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36" w:rsidRDefault="00FB7736">
      <w:r w:rsidRPr="00FB7736">
        <w:t>С праздником дорогие коллеги – 95-летием Архивной службы Адыгеи</w:t>
      </w:r>
      <w:r>
        <w:t xml:space="preserve">. </w:t>
      </w:r>
      <w:r w:rsidRPr="00FB7736">
        <w:t>Желаю от всей души крепкого здоровья, счастья, благополучия, новых творческих успехов!!!</w:t>
      </w:r>
    </w:p>
    <w:p w:rsidR="00FB7736" w:rsidRDefault="00FB7736">
      <w:r>
        <w:rPr>
          <w:noProof/>
          <w:lang w:eastAsia="ru-RU"/>
        </w:rPr>
        <w:drawing>
          <wp:inline distT="0" distB="0" distL="0" distR="0">
            <wp:extent cx="5940425" cy="8212282"/>
            <wp:effectExtent l="0" t="0" r="3175" b="0"/>
            <wp:docPr id="1" name="Рисунок 1" descr="C:\Users\HPPC\Desktop\Новая папка (2)\20190403_145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Новая папка (2)\20190403_1455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36" w:rsidRDefault="00FB7736">
      <w:r>
        <w:br w:type="page"/>
      </w:r>
    </w:p>
    <w:p w:rsidR="00FB7736" w:rsidRPr="00FB7736" w:rsidRDefault="00FB7736">
      <w:r>
        <w:rPr>
          <w:noProof/>
          <w:lang w:eastAsia="ru-RU"/>
        </w:rPr>
        <w:lastRenderedPageBreak/>
        <w:drawing>
          <wp:inline distT="0" distB="0" distL="0" distR="0">
            <wp:extent cx="5940425" cy="9140416"/>
            <wp:effectExtent l="0" t="0" r="3175" b="3810"/>
            <wp:docPr id="2" name="Рисунок 2" descr="C:\Users\HPPC\Desktop\Новая папка (2)\Screenshot_20190713-092946_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PC\Desktop\Новая папка (2)\Screenshot_20190713-092946_WhatsAp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4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7736" w:rsidRPr="00FB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65"/>
    <w:rsid w:val="00D47565"/>
    <w:rsid w:val="00FB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</dc:creator>
  <cp:keywords/>
  <dc:description/>
  <cp:lastModifiedBy>HPPC</cp:lastModifiedBy>
  <cp:revision>2</cp:revision>
  <dcterms:created xsi:type="dcterms:W3CDTF">2019-07-19T12:01:00Z</dcterms:created>
  <dcterms:modified xsi:type="dcterms:W3CDTF">2019-07-19T12:08:00Z</dcterms:modified>
</cp:coreProperties>
</file>