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F2" w:rsidRPr="00D965F2" w:rsidRDefault="00D965F2" w:rsidP="00D965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5F2">
        <w:rPr>
          <w:rFonts w:ascii="Times New Roman" w:hAnsi="Times New Roman" w:cs="Times New Roman"/>
          <w:b/>
          <w:sz w:val="28"/>
          <w:szCs w:val="28"/>
        </w:rPr>
        <w:t>Конкурс «Молодой предприниматель России – 2020»</w:t>
      </w:r>
    </w:p>
    <w:p w:rsidR="00D965F2" w:rsidRDefault="00D965F2" w:rsidP="00440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331" w:rsidRPr="004402C1" w:rsidRDefault="004402C1" w:rsidP="00440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2C1">
        <w:rPr>
          <w:rFonts w:ascii="Times New Roman" w:hAnsi="Times New Roman" w:cs="Times New Roman"/>
          <w:sz w:val="28"/>
          <w:szCs w:val="28"/>
        </w:rPr>
        <w:t>В рамах реализации национального проекта «Малое и среднее предпринимательство и поддержка индивидуальной предпринимательской инициативы» в начале сентября 2020 года на площадке Центра «Мой бизнес» планируется проведение Регионального этапа Всероссийского конкурса «Молодой предприниматель России-2020</w:t>
      </w:r>
      <w:r w:rsidR="00D965F2">
        <w:rPr>
          <w:rFonts w:ascii="Times New Roman" w:hAnsi="Times New Roman" w:cs="Times New Roman"/>
          <w:sz w:val="28"/>
          <w:szCs w:val="28"/>
        </w:rPr>
        <w:t>» (далее – Конкурс).</w:t>
      </w:r>
    </w:p>
    <w:p w:rsidR="004402C1" w:rsidRPr="004402C1" w:rsidRDefault="004402C1" w:rsidP="00D96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2C1">
        <w:rPr>
          <w:rFonts w:ascii="Times New Roman" w:hAnsi="Times New Roman" w:cs="Times New Roman"/>
          <w:sz w:val="28"/>
          <w:szCs w:val="28"/>
        </w:rPr>
        <w:t>Конкурс «Молодой предприниматель России» - ежегодная премия в сфере малого бизнеса, которая собирает и поощряе</w:t>
      </w:r>
      <w:r w:rsidR="00D965F2">
        <w:rPr>
          <w:rFonts w:ascii="Times New Roman" w:hAnsi="Times New Roman" w:cs="Times New Roman"/>
          <w:sz w:val="28"/>
          <w:szCs w:val="28"/>
        </w:rPr>
        <w:t xml:space="preserve">т лучшие </w:t>
      </w:r>
      <w:proofErr w:type="gramStart"/>
      <w:r w:rsidR="00D965F2">
        <w:rPr>
          <w:rFonts w:ascii="Times New Roman" w:hAnsi="Times New Roman" w:cs="Times New Roman"/>
          <w:sz w:val="28"/>
          <w:szCs w:val="28"/>
        </w:rPr>
        <w:t>бизнес-проекты</w:t>
      </w:r>
      <w:proofErr w:type="gramEnd"/>
      <w:r w:rsidR="00D965F2">
        <w:rPr>
          <w:rFonts w:ascii="Times New Roman" w:hAnsi="Times New Roman" w:cs="Times New Roman"/>
          <w:sz w:val="28"/>
          <w:szCs w:val="28"/>
        </w:rPr>
        <w:t xml:space="preserve"> страны.</w:t>
      </w:r>
    </w:p>
    <w:p w:rsidR="004402C1" w:rsidRPr="004402C1" w:rsidRDefault="004402C1" w:rsidP="00440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2C1">
        <w:rPr>
          <w:rFonts w:ascii="Times New Roman" w:hAnsi="Times New Roman" w:cs="Times New Roman"/>
          <w:sz w:val="28"/>
          <w:szCs w:val="28"/>
        </w:rPr>
        <w:t>Участие в Конкурсе – это возможность заявить о своем проекте в одной из номинаций на всю страну и стать лучшим молодым предпринимателем в своей сфере.</w:t>
      </w:r>
    </w:p>
    <w:p w:rsidR="004402C1" w:rsidRPr="004402C1" w:rsidRDefault="004402C1" w:rsidP="00440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2C1">
        <w:rPr>
          <w:rFonts w:ascii="Times New Roman" w:hAnsi="Times New Roman" w:cs="Times New Roman"/>
          <w:sz w:val="28"/>
          <w:szCs w:val="28"/>
        </w:rPr>
        <w:t>Принять участие в Региональном этапе Конкурса могут предприниматели от 14 до 30 лет, проживающие и осуществляющие предпринимательскую деятельность на территории Республики Адыгея.</w:t>
      </w:r>
    </w:p>
    <w:p w:rsidR="004402C1" w:rsidRPr="004402C1" w:rsidRDefault="004402C1" w:rsidP="00440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2C1">
        <w:rPr>
          <w:rFonts w:ascii="Times New Roman" w:hAnsi="Times New Roman" w:cs="Times New Roman"/>
          <w:sz w:val="28"/>
          <w:szCs w:val="28"/>
        </w:rPr>
        <w:t>Конкурс проводится в 4 номинациях:</w:t>
      </w:r>
    </w:p>
    <w:p w:rsidR="004402C1" w:rsidRPr="004402C1" w:rsidRDefault="004402C1" w:rsidP="00440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2C1">
        <w:rPr>
          <w:rFonts w:ascii="Times New Roman" w:hAnsi="Times New Roman" w:cs="Times New Roman"/>
          <w:sz w:val="28"/>
          <w:szCs w:val="28"/>
        </w:rPr>
        <w:t>- интернет-предпринимательство;</w:t>
      </w:r>
    </w:p>
    <w:p w:rsidR="004402C1" w:rsidRPr="004402C1" w:rsidRDefault="004402C1" w:rsidP="00440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2C1">
        <w:rPr>
          <w:rFonts w:ascii="Times New Roman" w:hAnsi="Times New Roman" w:cs="Times New Roman"/>
          <w:sz w:val="28"/>
          <w:szCs w:val="28"/>
        </w:rPr>
        <w:t>- сельскохозяйственное предпринимательство;</w:t>
      </w:r>
    </w:p>
    <w:p w:rsidR="004402C1" w:rsidRPr="004402C1" w:rsidRDefault="004402C1" w:rsidP="00440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2C1">
        <w:rPr>
          <w:rFonts w:ascii="Times New Roman" w:hAnsi="Times New Roman" w:cs="Times New Roman"/>
          <w:sz w:val="28"/>
          <w:szCs w:val="28"/>
        </w:rPr>
        <w:t>- торговля;</w:t>
      </w:r>
    </w:p>
    <w:p w:rsidR="004402C1" w:rsidRPr="004402C1" w:rsidRDefault="004402C1" w:rsidP="00440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2C1">
        <w:rPr>
          <w:rFonts w:ascii="Times New Roman" w:hAnsi="Times New Roman" w:cs="Times New Roman"/>
          <w:sz w:val="28"/>
          <w:szCs w:val="28"/>
        </w:rPr>
        <w:t>-сфера услуг.</w:t>
      </w:r>
    </w:p>
    <w:p w:rsidR="004402C1" w:rsidRPr="004402C1" w:rsidRDefault="004402C1" w:rsidP="00440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2C1">
        <w:rPr>
          <w:rFonts w:ascii="Times New Roman" w:hAnsi="Times New Roman" w:cs="Times New Roman"/>
          <w:sz w:val="28"/>
          <w:szCs w:val="28"/>
        </w:rPr>
        <w:t>Обязательное условие участия в Конкурсе – видеоролик, раскрывающий идею и цель бизнеса. В создании видеоролика АНО «Центр поддержки предпринимательства Республики Адыгея» (далее – АНО «ЦПП РА») готово оказать содействие на безвозмездной основе.</w:t>
      </w:r>
    </w:p>
    <w:p w:rsidR="004402C1" w:rsidRDefault="004402C1" w:rsidP="00440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Регионального этапа Конкурса получат ценные призы и отправятся за счет АНО «ЦПП РА» в г. Уфа на заключительный </w:t>
      </w:r>
      <w:r w:rsidR="00D965F2">
        <w:rPr>
          <w:rFonts w:ascii="Times New Roman" w:hAnsi="Times New Roman" w:cs="Times New Roman"/>
          <w:sz w:val="28"/>
          <w:szCs w:val="28"/>
        </w:rPr>
        <w:t>этап Конкурса.</w:t>
      </w:r>
    </w:p>
    <w:p w:rsidR="00D965F2" w:rsidRPr="00D965F2" w:rsidRDefault="00D965F2" w:rsidP="00440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до 14 августа 2020 года оставить заявку по тел. 8-8772-57-97-91, отправить контакты на эл. почту </w:t>
      </w:r>
      <w:hyperlink r:id="rId5" w:history="1">
        <w:r w:rsidRPr="00D965F2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cpp</w:t>
        </w:r>
        <w:r w:rsidRPr="00D965F2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_01@</w:t>
        </w:r>
        <w:r w:rsidRPr="00D965F2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Pr="00D965F2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D965F2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965F2">
        <w:rPr>
          <w:rFonts w:ascii="Times New Roman" w:hAnsi="Times New Roman" w:cs="Times New Roman"/>
          <w:sz w:val="28"/>
          <w:szCs w:val="28"/>
        </w:rPr>
        <w:t>.</w:t>
      </w:r>
    </w:p>
    <w:p w:rsidR="00D965F2" w:rsidRDefault="00D965F2" w:rsidP="00440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проведении Конкурса размещено на сайте: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://мойбизнес01.рф.</w:t>
      </w:r>
      <w:bookmarkStart w:id="0" w:name="_GoBack"/>
      <w:bookmarkEnd w:id="0"/>
    </w:p>
    <w:sectPr w:rsidR="00D96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A8"/>
    <w:rsid w:val="002F56A8"/>
    <w:rsid w:val="003B0DC1"/>
    <w:rsid w:val="004402C1"/>
    <w:rsid w:val="009B1331"/>
    <w:rsid w:val="00BC3CB6"/>
    <w:rsid w:val="00D965F2"/>
    <w:rsid w:val="00FE44DE"/>
    <w:rsid w:val="00FE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C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65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C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65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pp_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AsusSRS</dc:creator>
  <cp:lastModifiedBy>AsusSRS</cp:lastModifiedBy>
  <cp:revision>5</cp:revision>
  <dcterms:created xsi:type="dcterms:W3CDTF">2020-08-10T09:00:00Z</dcterms:created>
  <dcterms:modified xsi:type="dcterms:W3CDTF">2020-08-10T09:01:00Z</dcterms:modified>
</cp:coreProperties>
</file>