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CF" w:rsidRDefault="00C84097" w:rsidP="003F4EC1">
      <w:pPr>
        <w:jc w:val="center"/>
        <w:rPr>
          <w:b/>
          <w:sz w:val="28"/>
          <w:szCs w:val="28"/>
        </w:rPr>
      </w:pPr>
      <w:r>
        <w:rPr>
          <w:b/>
          <w:sz w:val="28"/>
          <w:szCs w:val="28"/>
        </w:rPr>
        <w:t>Материалы 39</w:t>
      </w:r>
      <w:r w:rsidR="00BF26CF">
        <w:rPr>
          <w:b/>
          <w:sz w:val="28"/>
          <w:szCs w:val="28"/>
        </w:rPr>
        <w:t xml:space="preserve"> сессии Совета народных депутатов муниципального образования «Кошехабльский район»</w:t>
      </w:r>
    </w:p>
    <w:p w:rsidR="00BF26CF" w:rsidRDefault="00C84097" w:rsidP="003F4EC1">
      <w:pPr>
        <w:jc w:val="center"/>
        <w:rPr>
          <w:b/>
          <w:sz w:val="28"/>
          <w:szCs w:val="28"/>
        </w:rPr>
      </w:pPr>
      <w:r>
        <w:rPr>
          <w:b/>
          <w:sz w:val="28"/>
          <w:szCs w:val="28"/>
        </w:rPr>
        <w:t>25</w:t>
      </w:r>
      <w:r w:rsidR="0023156C">
        <w:rPr>
          <w:b/>
          <w:sz w:val="28"/>
          <w:szCs w:val="28"/>
        </w:rPr>
        <w:t xml:space="preserve"> </w:t>
      </w:r>
      <w:r>
        <w:rPr>
          <w:b/>
          <w:sz w:val="28"/>
          <w:szCs w:val="28"/>
        </w:rPr>
        <w:t>февраля  2022</w:t>
      </w:r>
      <w:r w:rsidR="00BF26CF">
        <w:rPr>
          <w:b/>
          <w:sz w:val="28"/>
          <w:szCs w:val="28"/>
        </w:rPr>
        <w:t xml:space="preserve"> года</w:t>
      </w:r>
    </w:p>
    <w:p w:rsidR="00BF26CF" w:rsidRDefault="00BF26CF" w:rsidP="00BF26CF">
      <w:pPr>
        <w:rPr>
          <w:b/>
          <w:sz w:val="28"/>
          <w:szCs w:val="28"/>
        </w:rPr>
      </w:pPr>
      <w:r>
        <w:rPr>
          <w:b/>
          <w:sz w:val="28"/>
          <w:szCs w:val="28"/>
        </w:rPr>
        <w:t xml:space="preserve"> </w:t>
      </w:r>
    </w:p>
    <w:tbl>
      <w:tblPr>
        <w:tblStyle w:val="a4"/>
        <w:tblW w:w="9924" w:type="dxa"/>
        <w:tblInd w:w="-885" w:type="dxa"/>
        <w:tblLayout w:type="fixed"/>
        <w:tblLook w:val="01E0" w:firstRow="1" w:lastRow="1" w:firstColumn="1" w:lastColumn="1" w:noHBand="0" w:noVBand="0"/>
      </w:tblPr>
      <w:tblGrid>
        <w:gridCol w:w="2127"/>
        <w:gridCol w:w="1560"/>
        <w:gridCol w:w="6237"/>
      </w:tblGrid>
      <w:tr w:rsidR="00BF26CF" w:rsidTr="0023156C">
        <w:tc>
          <w:tcPr>
            <w:tcW w:w="2127" w:type="dxa"/>
            <w:tcBorders>
              <w:top w:val="single" w:sz="4" w:space="0" w:color="auto"/>
              <w:left w:val="single" w:sz="4" w:space="0" w:color="auto"/>
              <w:bottom w:val="single" w:sz="4" w:space="0" w:color="auto"/>
              <w:right w:val="single" w:sz="4" w:space="0" w:color="auto"/>
            </w:tcBorders>
            <w:hideMark/>
          </w:tcPr>
          <w:p w:rsidR="00BF26CF" w:rsidRPr="00D2585F" w:rsidRDefault="00BF26CF" w:rsidP="0023156C">
            <w:pPr>
              <w:tabs>
                <w:tab w:val="left" w:pos="1110"/>
              </w:tabs>
              <w:jc w:val="center"/>
              <w:rPr>
                <w:b/>
                <w:sz w:val="22"/>
              </w:rPr>
            </w:pPr>
            <w:r w:rsidRPr="00D2585F">
              <w:rPr>
                <w:b/>
                <w:sz w:val="22"/>
              </w:rPr>
              <w:t>№</w:t>
            </w:r>
          </w:p>
          <w:p w:rsidR="00BF26CF" w:rsidRPr="00D2585F" w:rsidRDefault="00BF26CF" w:rsidP="0023156C">
            <w:pPr>
              <w:tabs>
                <w:tab w:val="left" w:pos="1110"/>
              </w:tabs>
              <w:jc w:val="center"/>
              <w:rPr>
                <w:b/>
                <w:sz w:val="22"/>
              </w:rPr>
            </w:pPr>
            <w:r w:rsidRPr="00D2585F">
              <w:rPr>
                <w:b/>
                <w:sz w:val="22"/>
              </w:rPr>
              <w:t>муниципального акта</w:t>
            </w:r>
          </w:p>
        </w:tc>
        <w:tc>
          <w:tcPr>
            <w:tcW w:w="1560" w:type="dxa"/>
            <w:tcBorders>
              <w:top w:val="single" w:sz="4" w:space="0" w:color="auto"/>
              <w:left w:val="single" w:sz="4" w:space="0" w:color="auto"/>
              <w:bottom w:val="single" w:sz="4" w:space="0" w:color="auto"/>
              <w:right w:val="single" w:sz="4" w:space="0" w:color="auto"/>
            </w:tcBorders>
            <w:hideMark/>
          </w:tcPr>
          <w:p w:rsidR="00BF26CF" w:rsidRPr="00D2585F" w:rsidRDefault="00BF26CF" w:rsidP="0023156C">
            <w:pPr>
              <w:tabs>
                <w:tab w:val="left" w:pos="1110"/>
              </w:tabs>
              <w:jc w:val="center"/>
              <w:rPr>
                <w:b/>
                <w:sz w:val="22"/>
              </w:rPr>
            </w:pPr>
            <w:r w:rsidRPr="00D2585F">
              <w:rPr>
                <w:b/>
                <w:sz w:val="22"/>
              </w:rPr>
              <w:t>Дата принятия</w:t>
            </w:r>
          </w:p>
        </w:tc>
        <w:tc>
          <w:tcPr>
            <w:tcW w:w="6237" w:type="dxa"/>
            <w:tcBorders>
              <w:top w:val="single" w:sz="4" w:space="0" w:color="auto"/>
              <w:left w:val="single" w:sz="4" w:space="0" w:color="auto"/>
              <w:bottom w:val="single" w:sz="4" w:space="0" w:color="auto"/>
              <w:right w:val="single" w:sz="4" w:space="0" w:color="auto"/>
            </w:tcBorders>
            <w:hideMark/>
          </w:tcPr>
          <w:p w:rsidR="00BF26CF" w:rsidRPr="00D2585F" w:rsidRDefault="00BF26CF" w:rsidP="0023156C">
            <w:pPr>
              <w:tabs>
                <w:tab w:val="left" w:pos="1110"/>
              </w:tabs>
              <w:jc w:val="center"/>
              <w:rPr>
                <w:b/>
                <w:sz w:val="22"/>
              </w:rPr>
            </w:pPr>
            <w:r w:rsidRPr="00D2585F">
              <w:rPr>
                <w:b/>
                <w:sz w:val="22"/>
              </w:rPr>
              <w:t>Наименование</w:t>
            </w:r>
          </w:p>
          <w:p w:rsidR="00BF26CF" w:rsidRPr="00D2585F" w:rsidRDefault="00BF26CF" w:rsidP="0023156C">
            <w:pPr>
              <w:tabs>
                <w:tab w:val="left" w:pos="1110"/>
              </w:tabs>
              <w:jc w:val="center"/>
              <w:rPr>
                <w:b/>
                <w:sz w:val="22"/>
              </w:rPr>
            </w:pPr>
            <w:r w:rsidRPr="00D2585F">
              <w:rPr>
                <w:b/>
                <w:sz w:val="22"/>
              </w:rPr>
              <w:t>муниципального акта</w:t>
            </w:r>
          </w:p>
        </w:tc>
      </w:tr>
      <w:tr w:rsidR="00BF26CF" w:rsidTr="0023156C">
        <w:trPr>
          <w:trHeight w:val="1000"/>
        </w:trPr>
        <w:tc>
          <w:tcPr>
            <w:tcW w:w="2127" w:type="dxa"/>
            <w:tcBorders>
              <w:top w:val="single" w:sz="4" w:space="0" w:color="auto"/>
              <w:left w:val="single" w:sz="4" w:space="0" w:color="auto"/>
              <w:bottom w:val="single" w:sz="4" w:space="0" w:color="auto"/>
              <w:right w:val="single" w:sz="4" w:space="0" w:color="auto"/>
            </w:tcBorders>
            <w:hideMark/>
          </w:tcPr>
          <w:p w:rsidR="00D2585F" w:rsidRPr="00D2585F" w:rsidRDefault="00C84097" w:rsidP="00D2585F">
            <w:pPr>
              <w:tabs>
                <w:tab w:val="left" w:pos="1110"/>
              </w:tabs>
              <w:jc w:val="center"/>
              <w:rPr>
                <w:b/>
                <w:sz w:val="22"/>
              </w:rPr>
            </w:pPr>
            <w:r>
              <w:rPr>
                <w:b/>
                <w:sz w:val="22"/>
              </w:rPr>
              <w:t>281-4/150</w:t>
            </w:r>
          </w:p>
          <w:p w:rsidR="00BF26CF" w:rsidRPr="00D2585F" w:rsidRDefault="00BF26CF" w:rsidP="00D2585F">
            <w:pPr>
              <w:tabs>
                <w:tab w:val="left" w:pos="1110"/>
              </w:tabs>
              <w:jc w:val="center"/>
              <w:rPr>
                <w:b/>
                <w:sz w:val="22"/>
                <w:szCs w:val="32"/>
              </w:rPr>
            </w:pPr>
          </w:p>
        </w:tc>
        <w:tc>
          <w:tcPr>
            <w:tcW w:w="1560" w:type="dxa"/>
            <w:tcBorders>
              <w:top w:val="single" w:sz="4" w:space="0" w:color="auto"/>
              <w:left w:val="single" w:sz="4" w:space="0" w:color="auto"/>
              <w:bottom w:val="single" w:sz="4" w:space="0" w:color="auto"/>
              <w:right w:val="single" w:sz="4" w:space="0" w:color="auto"/>
            </w:tcBorders>
            <w:hideMark/>
          </w:tcPr>
          <w:p w:rsidR="00D2585F" w:rsidRPr="00D2585F" w:rsidRDefault="00D2585F" w:rsidP="00D2585F">
            <w:pPr>
              <w:tabs>
                <w:tab w:val="left" w:pos="1110"/>
              </w:tabs>
              <w:jc w:val="center"/>
              <w:rPr>
                <w:b/>
                <w:sz w:val="22"/>
              </w:rPr>
            </w:pPr>
            <w:r w:rsidRPr="00D2585F">
              <w:rPr>
                <w:b/>
                <w:sz w:val="22"/>
              </w:rPr>
              <w:t xml:space="preserve">28 </w:t>
            </w:r>
            <w:r w:rsidR="00C84097">
              <w:rPr>
                <w:b/>
                <w:sz w:val="22"/>
              </w:rPr>
              <w:t>февраля</w:t>
            </w:r>
          </w:p>
          <w:p w:rsidR="00BF26CF" w:rsidRPr="00D2585F" w:rsidRDefault="00C84097" w:rsidP="00D2585F">
            <w:pPr>
              <w:tabs>
                <w:tab w:val="left" w:pos="1110"/>
              </w:tabs>
              <w:jc w:val="center"/>
              <w:rPr>
                <w:b/>
                <w:sz w:val="22"/>
              </w:rPr>
            </w:pPr>
            <w:r>
              <w:rPr>
                <w:b/>
                <w:sz w:val="22"/>
              </w:rPr>
              <w:t>2022</w:t>
            </w:r>
            <w:r w:rsidR="00D2585F" w:rsidRPr="00D2585F">
              <w:rPr>
                <w:b/>
                <w:sz w:val="22"/>
              </w:rPr>
              <w:t xml:space="preserve"> года</w:t>
            </w:r>
          </w:p>
        </w:tc>
        <w:tc>
          <w:tcPr>
            <w:tcW w:w="6237" w:type="dxa"/>
            <w:tcBorders>
              <w:top w:val="single" w:sz="4" w:space="0" w:color="auto"/>
              <w:left w:val="single" w:sz="4" w:space="0" w:color="auto"/>
              <w:bottom w:val="single" w:sz="4" w:space="0" w:color="auto"/>
              <w:right w:val="single" w:sz="4" w:space="0" w:color="auto"/>
            </w:tcBorders>
          </w:tcPr>
          <w:p w:rsidR="00C84097" w:rsidRPr="00D2585F" w:rsidRDefault="00C84097" w:rsidP="00006164">
            <w:pPr>
              <w:autoSpaceDN w:val="0"/>
              <w:rPr>
                <w:b/>
                <w:sz w:val="22"/>
              </w:rPr>
            </w:pPr>
            <w:r w:rsidRPr="00C84097">
              <w:rPr>
                <w:b/>
                <w:sz w:val="22"/>
              </w:rPr>
              <w:t>О внесении изменений  и дополнений в Устав муниципального образования «Кошехабльский район</w:t>
            </w:r>
            <w:r>
              <w:rPr>
                <w:b/>
                <w:sz w:val="22"/>
              </w:rPr>
              <w:t>»</w:t>
            </w:r>
          </w:p>
        </w:tc>
      </w:tr>
      <w:tr w:rsidR="00BF26CF" w:rsidTr="0023156C">
        <w:trPr>
          <w:trHeight w:val="1000"/>
        </w:trPr>
        <w:tc>
          <w:tcPr>
            <w:tcW w:w="2127" w:type="dxa"/>
            <w:tcBorders>
              <w:top w:val="single" w:sz="4" w:space="0" w:color="auto"/>
              <w:left w:val="single" w:sz="4" w:space="0" w:color="auto"/>
              <w:bottom w:val="single" w:sz="4" w:space="0" w:color="auto"/>
              <w:right w:val="single" w:sz="4" w:space="0" w:color="auto"/>
            </w:tcBorders>
            <w:hideMark/>
          </w:tcPr>
          <w:p w:rsidR="00D2585F" w:rsidRPr="00D2585F" w:rsidRDefault="00C84097" w:rsidP="00D2585F">
            <w:pPr>
              <w:tabs>
                <w:tab w:val="left" w:pos="1110"/>
              </w:tabs>
              <w:jc w:val="center"/>
              <w:rPr>
                <w:b/>
                <w:sz w:val="22"/>
              </w:rPr>
            </w:pPr>
            <w:r>
              <w:rPr>
                <w:b/>
                <w:sz w:val="22"/>
              </w:rPr>
              <w:t>282-4/151</w:t>
            </w:r>
          </w:p>
          <w:p w:rsidR="00BF26CF" w:rsidRPr="00D2585F" w:rsidRDefault="00BF26CF" w:rsidP="00D2585F">
            <w:pPr>
              <w:tabs>
                <w:tab w:val="left" w:pos="1110"/>
              </w:tabs>
              <w:jc w:val="center"/>
              <w:rPr>
                <w:b/>
                <w:sz w:val="22"/>
                <w:szCs w:val="32"/>
              </w:rPr>
            </w:pPr>
          </w:p>
        </w:tc>
        <w:tc>
          <w:tcPr>
            <w:tcW w:w="1560" w:type="dxa"/>
            <w:tcBorders>
              <w:top w:val="single" w:sz="4" w:space="0" w:color="auto"/>
              <w:left w:val="single" w:sz="4" w:space="0" w:color="auto"/>
              <w:bottom w:val="single" w:sz="4" w:space="0" w:color="auto"/>
              <w:right w:val="single" w:sz="4" w:space="0" w:color="auto"/>
            </w:tcBorders>
            <w:hideMark/>
          </w:tcPr>
          <w:p w:rsidR="00C84097" w:rsidRPr="00D2585F" w:rsidRDefault="00C84097" w:rsidP="00C84097">
            <w:pPr>
              <w:tabs>
                <w:tab w:val="left" w:pos="1110"/>
              </w:tabs>
              <w:jc w:val="center"/>
              <w:rPr>
                <w:b/>
                <w:sz w:val="22"/>
              </w:rPr>
            </w:pPr>
            <w:r w:rsidRPr="00D2585F">
              <w:rPr>
                <w:b/>
                <w:sz w:val="22"/>
              </w:rPr>
              <w:t xml:space="preserve">28 </w:t>
            </w:r>
            <w:r>
              <w:rPr>
                <w:b/>
                <w:sz w:val="22"/>
              </w:rPr>
              <w:t>февраля</w:t>
            </w:r>
          </w:p>
          <w:p w:rsidR="00BF26CF" w:rsidRPr="00D2585F" w:rsidRDefault="00C84097" w:rsidP="00C84097">
            <w:pPr>
              <w:tabs>
                <w:tab w:val="left" w:pos="1110"/>
              </w:tabs>
              <w:jc w:val="center"/>
              <w:rPr>
                <w:b/>
                <w:sz w:val="22"/>
              </w:rPr>
            </w:pPr>
            <w:r>
              <w:rPr>
                <w:b/>
                <w:sz w:val="22"/>
              </w:rPr>
              <w:t>2022</w:t>
            </w:r>
            <w:r w:rsidRPr="00D2585F">
              <w:rPr>
                <w:b/>
                <w:sz w:val="22"/>
              </w:rPr>
              <w:t xml:space="preserve"> года</w:t>
            </w:r>
            <w:r w:rsidRPr="00D2585F">
              <w:rPr>
                <w:b/>
                <w:sz w:val="22"/>
              </w:rPr>
              <w:t xml:space="preserve"> </w:t>
            </w:r>
          </w:p>
        </w:tc>
        <w:tc>
          <w:tcPr>
            <w:tcW w:w="6237" w:type="dxa"/>
            <w:tcBorders>
              <w:top w:val="single" w:sz="4" w:space="0" w:color="auto"/>
              <w:left w:val="single" w:sz="4" w:space="0" w:color="auto"/>
              <w:bottom w:val="single" w:sz="4" w:space="0" w:color="auto"/>
              <w:right w:val="single" w:sz="4" w:space="0" w:color="auto"/>
            </w:tcBorders>
          </w:tcPr>
          <w:p w:rsidR="00C84097" w:rsidRPr="00C84097" w:rsidRDefault="00C84097" w:rsidP="00C84097">
            <w:pPr>
              <w:autoSpaceDN w:val="0"/>
              <w:rPr>
                <w:b/>
                <w:iCs/>
                <w:sz w:val="22"/>
              </w:rPr>
            </w:pPr>
            <w:r w:rsidRPr="00C84097">
              <w:rPr>
                <w:b/>
                <w:iCs/>
                <w:sz w:val="22"/>
              </w:rPr>
              <w:t xml:space="preserve">О внесении изменений и дополнений в Решение Совета народных депутатов </w:t>
            </w:r>
            <w:r w:rsidRPr="00C84097">
              <w:rPr>
                <w:b/>
                <w:sz w:val="22"/>
              </w:rPr>
              <w:t>муниципального образования</w:t>
            </w:r>
            <w:r w:rsidRPr="00C84097">
              <w:rPr>
                <w:b/>
                <w:iCs/>
                <w:sz w:val="22"/>
              </w:rPr>
              <w:t xml:space="preserve"> </w:t>
            </w:r>
            <w:r w:rsidRPr="00C84097">
              <w:rPr>
                <w:b/>
                <w:sz w:val="22"/>
              </w:rPr>
              <w:t xml:space="preserve">«Кошехабльский район» </w:t>
            </w:r>
            <w:r w:rsidRPr="00C84097">
              <w:rPr>
                <w:b/>
                <w:iCs/>
                <w:sz w:val="22"/>
              </w:rPr>
              <w:t xml:space="preserve"> №266-</w:t>
            </w:r>
          </w:p>
          <w:p w:rsidR="00BF26CF" w:rsidRPr="00D2585F" w:rsidRDefault="00C84097" w:rsidP="00C84097">
            <w:pPr>
              <w:autoSpaceDN w:val="0"/>
              <w:rPr>
                <w:b/>
                <w:sz w:val="22"/>
              </w:rPr>
            </w:pPr>
            <w:r w:rsidRPr="00C84097">
              <w:rPr>
                <w:b/>
                <w:iCs/>
                <w:sz w:val="22"/>
              </w:rPr>
              <w:t xml:space="preserve">4 от 28 декабря 2021 года «О бюджете </w:t>
            </w:r>
            <w:r w:rsidRPr="00C84097">
              <w:rPr>
                <w:b/>
                <w:sz w:val="22"/>
              </w:rPr>
              <w:t>муниципального образования</w:t>
            </w:r>
            <w:r w:rsidRPr="00C84097">
              <w:rPr>
                <w:b/>
                <w:iCs/>
                <w:sz w:val="22"/>
              </w:rPr>
              <w:t xml:space="preserve"> «Кошехабльский район» на 2022 год и на плановый период 2023 и 2024 годов»</w:t>
            </w:r>
          </w:p>
        </w:tc>
      </w:tr>
    </w:tbl>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Pr="007056AE" w:rsidRDefault="00C84097" w:rsidP="00C84097">
      <w:pPr>
        <w:jc w:val="center"/>
        <w:rPr>
          <w:b/>
          <w:sz w:val="32"/>
          <w:szCs w:val="32"/>
        </w:rPr>
      </w:pPr>
      <w:r w:rsidRPr="007056AE">
        <w:rPr>
          <w:b/>
          <w:sz w:val="32"/>
          <w:szCs w:val="32"/>
        </w:rPr>
        <w:lastRenderedPageBreak/>
        <w:t>РЕСПУБЛИКА АДЫГЕЯ</w:t>
      </w:r>
    </w:p>
    <w:p w:rsidR="00C84097" w:rsidRPr="007056AE" w:rsidRDefault="00C84097" w:rsidP="00C84097">
      <w:pPr>
        <w:jc w:val="center"/>
        <w:rPr>
          <w:b/>
          <w:sz w:val="32"/>
          <w:szCs w:val="32"/>
        </w:rPr>
      </w:pPr>
      <w:r w:rsidRPr="007056AE">
        <w:rPr>
          <w:b/>
          <w:sz w:val="32"/>
          <w:szCs w:val="32"/>
        </w:rPr>
        <w:t>СОВЕТ НАРОДНЫХ ДЕПУТАТОВ</w:t>
      </w:r>
    </w:p>
    <w:p w:rsidR="00C84097" w:rsidRPr="007056AE" w:rsidRDefault="00C84097" w:rsidP="00C84097">
      <w:pPr>
        <w:jc w:val="center"/>
        <w:rPr>
          <w:b/>
          <w:sz w:val="32"/>
          <w:szCs w:val="32"/>
        </w:rPr>
      </w:pPr>
      <w:r w:rsidRPr="007056AE">
        <w:rPr>
          <w:b/>
          <w:sz w:val="32"/>
          <w:szCs w:val="32"/>
        </w:rPr>
        <w:t>МУНИЦИПАЛЬНОГО ОБРАЗОВАНИЯ</w:t>
      </w:r>
    </w:p>
    <w:p w:rsidR="00C84097" w:rsidRPr="007056AE" w:rsidRDefault="00C84097" w:rsidP="00C84097">
      <w:pPr>
        <w:jc w:val="center"/>
        <w:rPr>
          <w:b/>
          <w:sz w:val="32"/>
          <w:szCs w:val="32"/>
        </w:rPr>
      </w:pPr>
      <w:r w:rsidRPr="007056AE">
        <w:rPr>
          <w:b/>
          <w:sz w:val="32"/>
          <w:szCs w:val="32"/>
        </w:rPr>
        <w:t>«Кошехабльский район»</w:t>
      </w:r>
      <w:r w:rsidRPr="007056AE">
        <w:rPr>
          <w:b/>
          <w:sz w:val="36"/>
          <w:szCs w:val="32"/>
        </w:rPr>
        <w:t xml:space="preserve"> </w:t>
      </w:r>
    </w:p>
    <w:p w:rsidR="00C84097" w:rsidRPr="007056AE" w:rsidRDefault="00C84097" w:rsidP="00C84097">
      <w:pPr>
        <w:spacing w:line="360" w:lineRule="auto"/>
        <w:jc w:val="center"/>
        <w:rPr>
          <w:b/>
          <w:sz w:val="32"/>
          <w:szCs w:val="32"/>
        </w:rPr>
      </w:pPr>
      <w:r w:rsidRPr="007056AE">
        <w:rPr>
          <w:b/>
          <w:sz w:val="32"/>
          <w:szCs w:val="32"/>
        </w:rPr>
        <w:t>РЕШЕНИЕ</w:t>
      </w:r>
    </w:p>
    <w:p w:rsidR="00C84097" w:rsidRPr="007056AE" w:rsidRDefault="00C84097" w:rsidP="00C84097">
      <w:pPr>
        <w:jc w:val="center"/>
        <w:rPr>
          <w:b/>
          <w:sz w:val="40"/>
          <w:szCs w:val="32"/>
        </w:rPr>
      </w:pPr>
      <w:r>
        <w:rPr>
          <w:b/>
          <w:szCs w:val="32"/>
        </w:rPr>
        <w:t>от 28 февраля 2022</w:t>
      </w:r>
      <w:r w:rsidRPr="007056AE">
        <w:rPr>
          <w:b/>
          <w:szCs w:val="32"/>
        </w:rPr>
        <w:t>г</w:t>
      </w:r>
      <w:r w:rsidRPr="006F179F">
        <w:rPr>
          <w:b/>
          <w:szCs w:val="32"/>
        </w:rPr>
        <w:t xml:space="preserve">.                                  </w:t>
      </w:r>
      <w:r>
        <w:rPr>
          <w:b/>
          <w:szCs w:val="32"/>
        </w:rPr>
        <w:t>№ 150</w:t>
      </w:r>
      <w:r w:rsidRPr="007056AE">
        <w:rPr>
          <w:b/>
          <w:szCs w:val="32"/>
        </w:rPr>
        <w:t xml:space="preserve">                                                 а. Кошехабль</w:t>
      </w:r>
    </w:p>
    <w:p w:rsidR="00C84097" w:rsidRDefault="00C84097" w:rsidP="00C84097">
      <w:pPr>
        <w:autoSpaceDN w:val="0"/>
        <w:spacing w:line="360" w:lineRule="auto"/>
        <w:jc w:val="both"/>
        <w:rPr>
          <w:b/>
          <w:sz w:val="28"/>
          <w:szCs w:val="28"/>
        </w:rPr>
      </w:pPr>
    </w:p>
    <w:p w:rsidR="00C84097" w:rsidRDefault="00C84097" w:rsidP="00C84097">
      <w:pPr>
        <w:autoSpaceDN w:val="0"/>
        <w:spacing w:line="276" w:lineRule="auto"/>
        <w:jc w:val="center"/>
        <w:rPr>
          <w:b/>
          <w:sz w:val="28"/>
          <w:szCs w:val="28"/>
        </w:rPr>
      </w:pPr>
      <w:r>
        <w:rPr>
          <w:b/>
          <w:sz w:val="28"/>
          <w:szCs w:val="28"/>
        </w:rPr>
        <w:t>О внесении изменений  и дополнений в Устав муниципального образования «Кошехабльский район»</w:t>
      </w:r>
    </w:p>
    <w:p w:rsidR="00C84097" w:rsidRPr="004B1061" w:rsidRDefault="00C84097" w:rsidP="00C84097">
      <w:pPr>
        <w:pStyle w:val="headertext"/>
        <w:shd w:val="clear" w:color="auto" w:fill="FFFFFF"/>
        <w:spacing w:before="0" w:beforeAutospacing="0" w:after="0" w:afterAutospacing="0"/>
        <w:jc w:val="right"/>
        <w:textAlignment w:val="baseline"/>
        <w:rPr>
          <w:bCs/>
          <w:sz w:val="20"/>
          <w:szCs w:val="28"/>
        </w:rPr>
      </w:pPr>
      <w:r>
        <w:rPr>
          <w:bCs/>
          <w:sz w:val="20"/>
          <w:szCs w:val="28"/>
        </w:rPr>
        <w:t>Принято на 39</w:t>
      </w:r>
      <w:r w:rsidRPr="004B1061">
        <w:rPr>
          <w:bCs/>
          <w:sz w:val="20"/>
          <w:szCs w:val="28"/>
        </w:rPr>
        <w:t xml:space="preserve"> сессии</w:t>
      </w:r>
    </w:p>
    <w:p w:rsidR="00C84097" w:rsidRPr="004B1061" w:rsidRDefault="00C84097" w:rsidP="00C84097">
      <w:pPr>
        <w:pStyle w:val="headertext"/>
        <w:shd w:val="clear" w:color="auto" w:fill="FFFFFF"/>
        <w:spacing w:before="0" w:beforeAutospacing="0" w:after="0" w:afterAutospacing="0"/>
        <w:jc w:val="right"/>
        <w:textAlignment w:val="baseline"/>
        <w:rPr>
          <w:bCs/>
          <w:sz w:val="20"/>
          <w:szCs w:val="28"/>
        </w:rPr>
      </w:pPr>
      <w:r w:rsidRPr="004B1061">
        <w:rPr>
          <w:bCs/>
          <w:sz w:val="20"/>
          <w:szCs w:val="28"/>
        </w:rPr>
        <w:t>Совета народных депутатов</w:t>
      </w:r>
    </w:p>
    <w:p w:rsidR="00C84097" w:rsidRPr="004B1061" w:rsidRDefault="00C84097" w:rsidP="00C84097">
      <w:pPr>
        <w:pStyle w:val="headertext"/>
        <w:shd w:val="clear" w:color="auto" w:fill="FFFFFF"/>
        <w:spacing w:before="0" w:beforeAutospacing="0" w:after="0" w:afterAutospacing="0"/>
        <w:jc w:val="right"/>
        <w:textAlignment w:val="baseline"/>
        <w:rPr>
          <w:bCs/>
          <w:sz w:val="20"/>
          <w:szCs w:val="28"/>
        </w:rPr>
      </w:pPr>
      <w:r>
        <w:rPr>
          <w:bCs/>
          <w:sz w:val="20"/>
          <w:szCs w:val="28"/>
        </w:rPr>
        <w:t>м</w:t>
      </w:r>
      <w:r w:rsidRPr="004B1061">
        <w:rPr>
          <w:bCs/>
          <w:sz w:val="20"/>
          <w:szCs w:val="28"/>
        </w:rPr>
        <w:t>униципального образования</w:t>
      </w:r>
    </w:p>
    <w:p w:rsidR="00C84097" w:rsidRPr="004B1061" w:rsidRDefault="00C84097" w:rsidP="00C84097">
      <w:pPr>
        <w:pStyle w:val="headertext"/>
        <w:shd w:val="clear" w:color="auto" w:fill="FFFFFF"/>
        <w:spacing w:before="0" w:beforeAutospacing="0" w:after="0" w:afterAutospacing="0"/>
        <w:jc w:val="right"/>
        <w:textAlignment w:val="baseline"/>
        <w:rPr>
          <w:bCs/>
          <w:sz w:val="20"/>
          <w:szCs w:val="28"/>
        </w:rPr>
      </w:pPr>
      <w:r w:rsidRPr="004B1061">
        <w:rPr>
          <w:bCs/>
          <w:sz w:val="20"/>
          <w:szCs w:val="28"/>
        </w:rPr>
        <w:t>«Кошехабльский район»</w:t>
      </w:r>
    </w:p>
    <w:p w:rsidR="00C84097" w:rsidRPr="004B1061" w:rsidRDefault="00C84097" w:rsidP="00C84097">
      <w:pPr>
        <w:pStyle w:val="headertext"/>
        <w:shd w:val="clear" w:color="auto" w:fill="FFFFFF"/>
        <w:spacing w:before="0" w:beforeAutospacing="0" w:after="0" w:afterAutospacing="0"/>
        <w:jc w:val="right"/>
        <w:textAlignment w:val="baseline"/>
        <w:rPr>
          <w:bCs/>
          <w:sz w:val="20"/>
          <w:szCs w:val="28"/>
        </w:rPr>
      </w:pPr>
      <w:r>
        <w:rPr>
          <w:bCs/>
          <w:sz w:val="20"/>
          <w:szCs w:val="28"/>
        </w:rPr>
        <w:t>ч</w:t>
      </w:r>
      <w:r w:rsidRPr="004B1061">
        <w:rPr>
          <w:bCs/>
          <w:sz w:val="20"/>
          <w:szCs w:val="28"/>
        </w:rPr>
        <w:t>етвертого созыва</w:t>
      </w:r>
    </w:p>
    <w:p w:rsidR="00C84097" w:rsidRPr="00A476EC" w:rsidRDefault="00C84097" w:rsidP="00C84097">
      <w:pPr>
        <w:pStyle w:val="headertext"/>
        <w:shd w:val="clear" w:color="auto" w:fill="FFFFFF"/>
        <w:spacing w:before="0" w:beforeAutospacing="0" w:after="0" w:afterAutospacing="0"/>
        <w:jc w:val="right"/>
        <w:textAlignment w:val="baseline"/>
        <w:rPr>
          <w:bCs/>
          <w:sz w:val="20"/>
          <w:szCs w:val="28"/>
        </w:rPr>
      </w:pPr>
      <w:r>
        <w:rPr>
          <w:bCs/>
          <w:sz w:val="20"/>
          <w:szCs w:val="28"/>
        </w:rPr>
        <w:t>25 февраля 2022г. № 281</w:t>
      </w:r>
      <w:r w:rsidRPr="004B1061">
        <w:rPr>
          <w:bCs/>
          <w:sz w:val="20"/>
          <w:szCs w:val="28"/>
        </w:rPr>
        <w:t>-4</w:t>
      </w:r>
    </w:p>
    <w:p w:rsidR="00C84097" w:rsidRDefault="00C84097" w:rsidP="00C84097">
      <w:pPr>
        <w:spacing w:after="200"/>
        <w:jc w:val="both"/>
        <w:rPr>
          <w:sz w:val="28"/>
          <w:szCs w:val="28"/>
        </w:rPr>
      </w:pPr>
      <w:r>
        <w:rPr>
          <w:sz w:val="28"/>
          <w:szCs w:val="28"/>
        </w:rPr>
        <w:t xml:space="preserve">          </w:t>
      </w:r>
    </w:p>
    <w:p w:rsidR="00C84097" w:rsidRDefault="00C84097" w:rsidP="00C84097">
      <w:pPr>
        <w:spacing w:after="200"/>
        <w:ind w:firstLine="709"/>
        <w:jc w:val="both"/>
        <w:rPr>
          <w:b/>
          <w:sz w:val="28"/>
          <w:szCs w:val="28"/>
        </w:rPr>
      </w:pPr>
      <w:r>
        <w:rPr>
          <w:sz w:val="28"/>
          <w:szCs w:val="28"/>
        </w:rPr>
        <w:t xml:space="preserve">В целях приведения Устава муниципального образования «Кошехабльский район» в соответствие с действующим законодательством Российской Федерации, руководствуясь статьями 35,44 Федерального закона от 6 октября 2003 года </w:t>
      </w:r>
      <w:r>
        <w:rPr>
          <w:sz w:val="28"/>
          <w:szCs w:val="28"/>
        </w:rPr>
        <w:br/>
        <w:t xml:space="preserve">№ 131-ФЗ «Об общих принципах организации местного самоуправления в Российской Федерации» статьей 36 Устава муниципального образования «Кошехабльский район», Совет народных депутатов муниципального образования «Кошехабльский район» </w:t>
      </w:r>
      <w:r>
        <w:rPr>
          <w:b/>
          <w:sz w:val="28"/>
          <w:szCs w:val="28"/>
        </w:rPr>
        <w:t xml:space="preserve"> Решил:</w:t>
      </w:r>
    </w:p>
    <w:p w:rsidR="00C84097" w:rsidRDefault="00C84097" w:rsidP="00C84097">
      <w:pPr>
        <w:ind w:firstLine="567"/>
        <w:jc w:val="both"/>
        <w:rPr>
          <w:sz w:val="28"/>
          <w:szCs w:val="28"/>
        </w:rPr>
      </w:pPr>
      <w:r>
        <w:rPr>
          <w:sz w:val="28"/>
          <w:szCs w:val="28"/>
        </w:rPr>
        <w:t>1. Внести в Устав муниципального образования «Кошехабльский район» следующие изменения и дополнения:</w:t>
      </w:r>
    </w:p>
    <w:p w:rsidR="00C84097" w:rsidRPr="00654F2F" w:rsidRDefault="00C84097" w:rsidP="00C84097">
      <w:pPr>
        <w:autoSpaceDE w:val="0"/>
        <w:autoSpaceDN w:val="0"/>
        <w:adjustRightInd w:val="0"/>
        <w:ind w:firstLine="567"/>
        <w:jc w:val="both"/>
        <w:rPr>
          <w:b/>
          <w:sz w:val="28"/>
          <w:szCs w:val="28"/>
        </w:rPr>
      </w:pPr>
      <w:r w:rsidRPr="00654F2F">
        <w:rPr>
          <w:b/>
          <w:sz w:val="28"/>
          <w:szCs w:val="28"/>
        </w:rPr>
        <w:t>1.1 Пункт 5 части 1 статьи 5 изложить в следующей редакции:</w:t>
      </w:r>
    </w:p>
    <w:p w:rsidR="00C84097" w:rsidRPr="00654F2F" w:rsidRDefault="00C84097" w:rsidP="00C84097">
      <w:pPr>
        <w:widowControl w:val="0"/>
        <w:autoSpaceDE w:val="0"/>
        <w:autoSpaceDN w:val="0"/>
        <w:adjustRightInd w:val="0"/>
        <w:ind w:firstLine="720"/>
        <w:jc w:val="both"/>
        <w:rPr>
          <w:rFonts w:ascii="Times New Roman CYR" w:hAnsi="Times New Roman CYR" w:cs="Times New Roman CYR"/>
          <w:sz w:val="28"/>
        </w:rPr>
      </w:pPr>
      <w:proofErr w:type="gramStart"/>
      <w:r w:rsidRPr="00654F2F">
        <w:rPr>
          <w:rFonts w:ascii="Times New Roman CYR" w:hAnsi="Times New Roman CYR" w:cs="Times New Roman CYR"/>
          <w:sz w:val="28"/>
        </w:rPr>
        <w:t xml:space="preserve">«5) дорожная деятельность в отношении автомобильных дорог местного значения вне границ населенных пунктов в границах Кошехабльского района, осуществление муниципального контроля </w:t>
      </w:r>
      <w:r w:rsidRPr="00654F2F">
        <w:rPr>
          <w:sz w:val="28"/>
          <w:szCs w:val="28"/>
        </w:rPr>
        <w:t>на автомобильном транспорте, городском наземном электрическом транспорте и в дорожном хозяйстве</w:t>
      </w:r>
      <w:r w:rsidRPr="00654F2F">
        <w:rPr>
          <w:rFonts w:ascii="Times New Roman CYR" w:hAnsi="Times New Roman CYR" w:cs="Times New Roman CYR"/>
          <w:sz w:val="28"/>
        </w:rPr>
        <w:t xml:space="preserve"> вне границ населенных пунктов в границах Кошехабльского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654F2F">
        <w:rPr>
          <w:rFonts w:ascii="Times New Roman CYR" w:hAnsi="Times New Roman CYR" w:cs="Times New Roman CYR"/>
          <w:sz w:val="28"/>
        </w:rPr>
        <w:t xml:space="preserve"> осуществления дорожной деятельности в соответствии с законодательством Российской Федерации».</w:t>
      </w:r>
    </w:p>
    <w:p w:rsidR="00C84097" w:rsidRPr="00654F2F" w:rsidRDefault="00C84097" w:rsidP="00C84097">
      <w:pPr>
        <w:autoSpaceDE w:val="0"/>
        <w:autoSpaceDN w:val="0"/>
        <w:adjustRightInd w:val="0"/>
        <w:ind w:left="567"/>
        <w:jc w:val="both"/>
        <w:rPr>
          <w:b/>
          <w:sz w:val="28"/>
          <w:szCs w:val="28"/>
        </w:rPr>
      </w:pPr>
      <w:r w:rsidRPr="00654F2F">
        <w:rPr>
          <w:b/>
          <w:sz w:val="28"/>
          <w:szCs w:val="28"/>
        </w:rPr>
        <w:t>1.2 Часть 1 статьи 5 дополнить пунктом 40 следующего содержания:</w:t>
      </w:r>
    </w:p>
    <w:p w:rsidR="00C84097" w:rsidRPr="00654F2F" w:rsidRDefault="00C84097" w:rsidP="00C84097">
      <w:pPr>
        <w:autoSpaceDE w:val="0"/>
        <w:autoSpaceDN w:val="0"/>
        <w:adjustRightInd w:val="0"/>
        <w:ind w:firstLine="567"/>
        <w:jc w:val="both"/>
        <w:rPr>
          <w:sz w:val="28"/>
          <w:szCs w:val="28"/>
        </w:rPr>
      </w:pPr>
      <w:r w:rsidRPr="00654F2F">
        <w:rPr>
          <w:sz w:val="28"/>
          <w:szCs w:val="28"/>
        </w:rPr>
        <w:t>«40) обеспечение первичных мер пожарной безопасности в границах муниципального района за границами городских и сельских населе</w:t>
      </w:r>
      <w:r>
        <w:rPr>
          <w:sz w:val="28"/>
          <w:szCs w:val="28"/>
        </w:rPr>
        <w:t>нных пунктов».</w:t>
      </w:r>
    </w:p>
    <w:p w:rsidR="00C84097" w:rsidRPr="00654F2F" w:rsidRDefault="00C84097" w:rsidP="00C84097">
      <w:pPr>
        <w:autoSpaceDE w:val="0"/>
        <w:autoSpaceDN w:val="0"/>
        <w:adjustRightInd w:val="0"/>
        <w:ind w:firstLine="567"/>
        <w:jc w:val="both"/>
        <w:rPr>
          <w:sz w:val="28"/>
          <w:szCs w:val="28"/>
        </w:rPr>
      </w:pPr>
      <w:r w:rsidRPr="00654F2F">
        <w:rPr>
          <w:b/>
          <w:sz w:val="28"/>
          <w:szCs w:val="28"/>
        </w:rPr>
        <w:t>1.3 Пункт 27 части 1 статьи 5 изложить в следующей редакции:</w:t>
      </w:r>
      <w:r w:rsidRPr="00654F2F">
        <w:rPr>
          <w:sz w:val="28"/>
          <w:szCs w:val="28"/>
        </w:rPr>
        <w:t xml:space="preserve"> </w:t>
      </w:r>
    </w:p>
    <w:p w:rsidR="00C84097" w:rsidRPr="00654F2F" w:rsidRDefault="00C84097" w:rsidP="00C84097">
      <w:pPr>
        <w:autoSpaceDE w:val="0"/>
        <w:autoSpaceDN w:val="0"/>
        <w:adjustRightInd w:val="0"/>
        <w:ind w:firstLine="567"/>
        <w:jc w:val="both"/>
        <w:rPr>
          <w:sz w:val="28"/>
          <w:szCs w:val="28"/>
        </w:rPr>
      </w:pPr>
      <w:r w:rsidRPr="00654F2F">
        <w:rPr>
          <w:sz w:val="28"/>
          <w:szCs w:val="28"/>
        </w:rPr>
        <w:lastRenderedPageBreak/>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охраны и использования особо охраняемых природны</w:t>
      </w:r>
      <w:r>
        <w:rPr>
          <w:sz w:val="28"/>
          <w:szCs w:val="28"/>
        </w:rPr>
        <w:t>х территорий местного значения».</w:t>
      </w:r>
    </w:p>
    <w:p w:rsidR="00C84097" w:rsidRPr="007B7297" w:rsidRDefault="00C84097" w:rsidP="00C84097">
      <w:pPr>
        <w:autoSpaceDE w:val="0"/>
        <w:autoSpaceDN w:val="0"/>
        <w:adjustRightInd w:val="0"/>
        <w:ind w:firstLine="567"/>
        <w:jc w:val="both"/>
        <w:rPr>
          <w:b/>
          <w:sz w:val="28"/>
          <w:szCs w:val="28"/>
        </w:rPr>
      </w:pPr>
      <w:r>
        <w:rPr>
          <w:b/>
          <w:sz w:val="28"/>
          <w:szCs w:val="28"/>
        </w:rPr>
        <w:t>1.4</w:t>
      </w:r>
      <w:r w:rsidRPr="007B7297">
        <w:rPr>
          <w:b/>
          <w:sz w:val="28"/>
          <w:szCs w:val="28"/>
        </w:rPr>
        <w:t xml:space="preserve">  Пункт 35 части 1 статьи 5 изложить в следующей редакции: </w:t>
      </w:r>
    </w:p>
    <w:p w:rsidR="00C84097" w:rsidRPr="007B7297" w:rsidRDefault="00C84097" w:rsidP="00C84097">
      <w:pPr>
        <w:autoSpaceDE w:val="0"/>
        <w:autoSpaceDN w:val="0"/>
        <w:adjustRightInd w:val="0"/>
        <w:ind w:firstLine="567"/>
        <w:jc w:val="both"/>
        <w:rPr>
          <w:b/>
          <w:sz w:val="28"/>
          <w:szCs w:val="28"/>
        </w:rPr>
      </w:pPr>
      <w:r w:rsidRPr="007B7297">
        <w:rPr>
          <w:sz w:val="28"/>
          <w:szCs w:val="28"/>
        </w:rPr>
        <w:t>«35)</w:t>
      </w:r>
      <w:r w:rsidRPr="007B7297">
        <w:rPr>
          <w:b/>
          <w:sz w:val="28"/>
          <w:szCs w:val="28"/>
        </w:rPr>
        <w:t xml:space="preserve"> </w:t>
      </w:r>
      <w:r w:rsidRPr="007B7297">
        <w:rPr>
          <w:sz w:val="28"/>
          <w:szCs w:val="28"/>
        </w:rPr>
        <w:t>обеспечение выполнения работ, необходимых для создания искусственных земельных участков для нужд Кошехабльского района в соответствии с федеральным законом»</w:t>
      </w:r>
      <w:r>
        <w:rPr>
          <w:sz w:val="28"/>
          <w:szCs w:val="28"/>
        </w:rPr>
        <w:t>.</w:t>
      </w:r>
    </w:p>
    <w:p w:rsidR="00C84097" w:rsidRPr="00654F2F" w:rsidRDefault="00C84097" w:rsidP="00C84097">
      <w:pPr>
        <w:autoSpaceDE w:val="0"/>
        <w:autoSpaceDN w:val="0"/>
        <w:adjustRightInd w:val="0"/>
        <w:ind w:firstLine="567"/>
        <w:jc w:val="both"/>
        <w:rPr>
          <w:b/>
          <w:sz w:val="28"/>
          <w:szCs w:val="28"/>
        </w:rPr>
      </w:pPr>
      <w:r>
        <w:rPr>
          <w:b/>
          <w:sz w:val="28"/>
          <w:szCs w:val="28"/>
        </w:rPr>
        <w:t>1.5</w:t>
      </w:r>
      <w:r w:rsidRPr="00654F2F">
        <w:rPr>
          <w:b/>
          <w:sz w:val="28"/>
          <w:szCs w:val="28"/>
        </w:rPr>
        <w:t>.</w:t>
      </w:r>
      <w:r w:rsidRPr="00654F2F">
        <w:rPr>
          <w:sz w:val="28"/>
          <w:szCs w:val="28"/>
        </w:rPr>
        <w:t xml:space="preserve"> </w:t>
      </w:r>
      <w:r w:rsidRPr="00654F2F">
        <w:rPr>
          <w:b/>
          <w:sz w:val="28"/>
          <w:szCs w:val="28"/>
        </w:rPr>
        <w:t>Часть 1.1. статьи 5 дополнить пунктами 10 и 11 следующего содержания:</w:t>
      </w:r>
    </w:p>
    <w:p w:rsidR="00C84097" w:rsidRPr="00654F2F" w:rsidRDefault="00C84097" w:rsidP="00C84097">
      <w:pPr>
        <w:autoSpaceDE w:val="0"/>
        <w:autoSpaceDN w:val="0"/>
        <w:adjustRightInd w:val="0"/>
        <w:ind w:firstLine="709"/>
        <w:jc w:val="both"/>
        <w:rPr>
          <w:rFonts w:eastAsia="Calibri"/>
          <w:sz w:val="28"/>
          <w:szCs w:val="28"/>
          <w:lang w:eastAsia="en-US"/>
        </w:rPr>
      </w:pPr>
      <w:r w:rsidRPr="00654F2F">
        <w:rPr>
          <w:rFonts w:eastAsia="Calibri"/>
          <w:sz w:val="28"/>
          <w:szCs w:val="28"/>
          <w:lang w:eastAsia="en-US"/>
        </w:rPr>
        <w:t>«10)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C84097" w:rsidRPr="00654F2F" w:rsidRDefault="00C84097" w:rsidP="00C84097">
      <w:pPr>
        <w:autoSpaceDE w:val="0"/>
        <w:autoSpaceDN w:val="0"/>
        <w:adjustRightInd w:val="0"/>
        <w:ind w:firstLine="709"/>
        <w:jc w:val="both"/>
        <w:rPr>
          <w:rFonts w:eastAsia="Calibri"/>
          <w:sz w:val="28"/>
          <w:szCs w:val="28"/>
          <w:lang w:eastAsia="en-US"/>
        </w:rPr>
      </w:pPr>
      <w:r w:rsidRPr="00654F2F">
        <w:rPr>
          <w:rFonts w:eastAsia="Calibri"/>
          <w:sz w:val="28"/>
          <w:szCs w:val="28"/>
          <w:lang w:eastAsia="en-US"/>
        </w:rPr>
        <w:t>«11) осуществление мероприятий по лесоустройству в отношении лесов, расположенных на землях населенных пунктов поселения».</w:t>
      </w:r>
    </w:p>
    <w:p w:rsidR="00C84097" w:rsidRPr="00424E5D" w:rsidRDefault="00C84097" w:rsidP="00C84097">
      <w:pPr>
        <w:shd w:val="clear" w:color="auto" w:fill="FFFFFF"/>
        <w:ind w:firstLine="567"/>
        <w:jc w:val="both"/>
        <w:rPr>
          <w:rStyle w:val="ad"/>
          <w:b/>
          <w:bCs/>
          <w:i w:val="0"/>
          <w:iCs w:val="0"/>
          <w:sz w:val="28"/>
          <w:szCs w:val="28"/>
          <w:shd w:val="clear" w:color="auto" w:fill="FFFFFF"/>
        </w:rPr>
      </w:pPr>
      <w:r w:rsidRPr="00424E5D">
        <w:rPr>
          <w:b/>
          <w:iCs/>
          <w:sz w:val="28"/>
          <w:szCs w:val="28"/>
        </w:rPr>
        <w:t xml:space="preserve">1.6 </w:t>
      </w:r>
      <w:r w:rsidRPr="00424E5D">
        <w:rPr>
          <w:b/>
          <w:sz w:val="28"/>
          <w:szCs w:val="28"/>
        </w:rPr>
        <w:t>Пункт 2 части 1.2 статьи 5 изложить в следующей редакции:</w:t>
      </w:r>
    </w:p>
    <w:p w:rsidR="00C84097" w:rsidRPr="00424E5D" w:rsidRDefault="00C84097" w:rsidP="00C84097">
      <w:pPr>
        <w:autoSpaceDE w:val="0"/>
        <w:autoSpaceDN w:val="0"/>
        <w:adjustRightInd w:val="0"/>
        <w:ind w:firstLine="567"/>
        <w:jc w:val="both"/>
        <w:rPr>
          <w:sz w:val="28"/>
          <w:szCs w:val="28"/>
          <w:shd w:val="clear" w:color="auto" w:fill="FFFFFF"/>
        </w:rPr>
      </w:pPr>
      <w:r w:rsidRPr="00424E5D">
        <w:rPr>
          <w:sz w:val="28"/>
          <w:szCs w:val="28"/>
          <w:shd w:val="clear" w:color="auto" w:fill="FFFFFF"/>
        </w:rPr>
        <w:t xml:space="preserve">  «2) создание, развитие и обеспечение охраны лечебно-оздоровительных местностей и курортов местного значения на территории поселений, а также осуществление муниципального контроля в области охраны и использования особо охраняемых природных территорий местного значения».</w:t>
      </w:r>
    </w:p>
    <w:p w:rsidR="00C84097" w:rsidRPr="007B7297" w:rsidRDefault="00C84097" w:rsidP="00C84097">
      <w:pPr>
        <w:shd w:val="clear" w:color="auto" w:fill="FFFFFF"/>
        <w:ind w:firstLine="567"/>
        <w:jc w:val="both"/>
        <w:rPr>
          <w:b/>
          <w:iCs/>
          <w:sz w:val="28"/>
          <w:szCs w:val="28"/>
        </w:rPr>
      </w:pPr>
      <w:r w:rsidRPr="00424E5D">
        <w:rPr>
          <w:b/>
          <w:sz w:val="28"/>
          <w:szCs w:val="28"/>
          <w:shd w:val="clear" w:color="auto" w:fill="FFFFFF"/>
        </w:rPr>
        <w:t>1.7</w:t>
      </w:r>
      <w:r w:rsidRPr="00424E5D">
        <w:rPr>
          <w:sz w:val="28"/>
          <w:szCs w:val="28"/>
          <w:shd w:val="clear" w:color="auto" w:fill="FFFFFF"/>
        </w:rPr>
        <w:t xml:space="preserve"> </w:t>
      </w:r>
      <w:r w:rsidRPr="00424E5D">
        <w:rPr>
          <w:b/>
          <w:iCs/>
          <w:sz w:val="28"/>
          <w:szCs w:val="28"/>
        </w:rPr>
        <w:t>Пункт 5 части 1.2 статьи 5 изложить в следующей редакции:</w:t>
      </w:r>
      <w:r w:rsidRPr="007B7297">
        <w:rPr>
          <w:b/>
          <w:iCs/>
          <w:sz w:val="28"/>
          <w:szCs w:val="28"/>
        </w:rPr>
        <w:t xml:space="preserve"> </w:t>
      </w:r>
    </w:p>
    <w:p w:rsidR="00C84097" w:rsidRPr="007B7297" w:rsidRDefault="00C84097" w:rsidP="00C84097">
      <w:pPr>
        <w:shd w:val="clear" w:color="auto" w:fill="FFFFFF"/>
        <w:ind w:firstLine="567"/>
        <w:jc w:val="both"/>
        <w:rPr>
          <w:b/>
          <w:iCs/>
          <w:sz w:val="28"/>
          <w:szCs w:val="28"/>
        </w:rPr>
      </w:pPr>
      <w:r>
        <w:rPr>
          <w:iCs/>
          <w:sz w:val="28"/>
          <w:szCs w:val="28"/>
        </w:rPr>
        <w:t xml:space="preserve">  </w:t>
      </w:r>
      <w:r w:rsidRPr="00424E5D">
        <w:rPr>
          <w:iCs/>
          <w:sz w:val="28"/>
          <w:szCs w:val="28"/>
        </w:rPr>
        <w:t>«5)</w:t>
      </w:r>
      <w:r>
        <w:rPr>
          <w:b/>
          <w:iCs/>
          <w:sz w:val="28"/>
          <w:szCs w:val="28"/>
        </w:rPr>
        <w:t xml:space="preserve"> </w:t>
      </w:r>
      <w:r w:rsidRPr="007B7297">
        <w:rPr>
          <w:iCs/>
          <w:sz w:val="28"/>
          <w:szCs w:val="28"/>
        </w:rPr>
        <w:t>обеспечение выполнения работ, необходимых для создания искусственных земельных участков для нужд Кошехабльского района в соответствии с федеральным законом»</w:t>
      </w:r>
      <w:r>
        <w:rPr>
          <w:iCs/>
          <w:sz w:val="28"/>
          <w:szCs w:val="28"/>
        </w:rPr>
        <w:t>.</w:t>
      </w:r>
      <w:r w:rsidRPr="007B7297">
        <w:rPr>
          <w:b/>
          <w:iCs/>
          <w:sz w:val="28"/>
          <w:szCs w:val="28"/>
        </w:rPr>
        <w:t xml:space="preserve"> </w:t>
      </w:r>
    </w:p>
    <w:p w:rsidR="00C84097" w:rsidRPr="00654F2F" w:rsidRDefault="00C84097" w:rsidP="00C84097">
      <w:pPr>
        <w:autoSpaceDE w:val="0"/>
        <w:autoSpaceDN w:val="0"/>
        <w:adjustRightInd w:val="0"/>
        <w:jc w:val="both"/>
        <w:rPr>
          <w:rFonts w:eastAsia="Calibri"/>
          <w:b/>
          <w:sz w:val="28"/>
          <w:szCs w:val="28"/>
          <w:lang w:eastAsia="en-US"/>
        </w:rPr>
      </w:pPr>
      <w:r>
        <w:rPr>
          <w:b/>
          <w:sz w:val="28"/>
          <w:szCs w:val="28"/>
        </w:rPr>
        <w:t xml:space="preserve">        1.8</w:t>
      </w:r>
      <w:r w:rsidRPr="00654F2F">
        <w:rPr>
          <w:b/>
          <w:sz w:val="28"/>
          <w:szCs w:val="28"/>
        </w:rPr>
        <w:t xml:space="preserve"> </w:t>
      </w:r>
      <w:r w:rsidRPr="00654F2F">
        <w:rPr>
          <w:rFonts w:eastAsia="Calibri"/>
          <w:b/>
          <w:sz w:val="28"/>
          <w:szCs w:val="28"/>
          <w:lang w:eastAsia="en-US"/>
        </w:rPr>
        <w:t>Часть 1 статьи 5.1. дополнить пунктом 18 следующего содержания:</w:t>
      </w:r>
    </w:p>
    <w:p w:rsidR="00C84097" w:rsidRPr="00654F2F" w:rsidRDefault="00C84097" w:rsidP="00C84097">
      <w:pPr>
        <w:autoSpaceDE w:val="0"/>
        <w:autoSpaceDN w:val="0"/>
        <w:adjustRightInd w:val="0"/>
        <w:ind w:firstLine="709"/>
        <w:jc w:val="both"/>
        <w:rPr>
          <w:rFonts w:eastAsia="Calibri"/>
          <w:sz w:val="28"/>
          <w:szCs w:val="28"/>
          <w:lang w:eastAsia="en-US"/>
        </w:rPr>
      </w:pPr>
      <w:r w:rsidRPr="00654F2F">
        <w:rPr>
          <w:rFonts w:eastAsia="Calibri"/>
          <w:sz w:val="28"/>
          <w:szCs w:val="28"/>
          <w:lang w:eastAsia="en-US"/>
        </w:rPr>
        <w:t>«18) создание муниципальной пожарной охраны».</w:t>
      </w:r>
    </w:p>
    <w:p w:rsidR="00C84097" w:rsidRPr="00654F2F" w:rsidRDefault="00C84097" w:rsidP="00C84097">
      <w:pPr>
        <w:autoSpaceDE w:val="0"/>
        <w:autoSpaceDN w:val="0"/>
        <w:adjustRightInd w:val="0"/>
        <w:ind w:firstLine="567"/>
        <w:jc w:val="both"/>
        <w:rPr>
          <w:sz w:val="28"/>
          <w:szCs w:val="28"/>
        </w:rPr>
      </w:pPr>
      <w:r>
        <w:rPr>
          <w:b/>
          <w:sz w:val="28"/>
          <w:szCs w:val="28"/>
        </w:rPr>
        <w:t>1.9</w:t>
      </w:r>
      <w:r w:rsidRPr="00654F2F">
        <w:rPr>
          <w:b/>
          <w:sz w:val="28"/>
          <w:szCs w:val="28"/>
        </w:rPr>
        <w:t xml:space="preserve"> Часть 2 статьи 6.1. изложить в следующей редакции:</w:t>
      </w:r>
    </w:p>
    <w:p w:rsidR="00C84097" w:rsidRDefault="00C84097" w:rsidP="00C84097">
      <w:pPr>
        <w:shd w:val="clear" w:color="auto" w:fill="FFFFFF"/>
        <w:autoSpaceDE w:val="0"/>
        <w:autoSpaceDN w:val="0"/>
        <w:adjustRightInd w:val="0"/>
        <w:ind w:firstLine="567"/>
        <w:jc w:val="both"/>
        <w:rPr>
          <w:sz w:val="28"/>
          <w:szCs w:val="28"/>
        </w:rPr>
      </w:pPr>
      <w:r w:rsidRPr="00654F2F">
        <w:rPr>
          <w:sz w:val="28"/>
          <w:szCs w:val="28"/>
        </w:rPr>
        <w:t xml:space="preserve"> «2.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C84097" w:rsidRPr="007B7297" w:rsidRDefault="00C84097" w:rsidP="00C84097">
      <w:pPr>
        <w:shd w:val="clear" w:color="auto" w:fill="FFFFFF"/>
        <w:autoSpaceDE w:val="0"/>
        <w:autoSpaceDN w:val="0"/>
        <w:adjustRightInd w:val="0"/>
        <w:ind w:firstLine="567"/>
        <w:jc w:val="both"/>
        <w:rPr>
          <w:b/>
          <w:sz w:val="28"/>
          <w:szCs w:val="28"/>
        </w:rPr>
      </w:pPr>
      <w:r w:rsidRPr="007B7297">
        <w:rPr>
          <w:b/>
          <w:sz w:val="28"/>
          <w:szCs w:val="28"/>
        </w:rPr>
        <w:t>1.10 Статью 6.1 дополнить частью 3 следующего содержания:</w:t>
      </w:r>
    </w:p>
    <w:p w:rsidR="00C84097" w:rsidRPr="00654F2F" w:rsidRDefault="00C84097" w:rsidP="00C84097">
      <w:pPr>
        <w:shd w:val="clear" w:color="auto" w:fill="FFFFFF"/>
        <w:autoSpaceDE w:val="0"/>
        <w:autoSpaceDN w:val="0"/>
        <w:adjustRightInd w:val="0"/>
        <w:ind w:firstLine="567"/>
        <w:jc w:val="both"/>
        <w:rPr>
          <w:rStyle w:val="ad"/>
          <w:i w:val="0"/>
          <w:color w:val="C0504D"/>
          <w:sz w:val="28"/>
          <w:szCs w:val="28"/>
        </w:rPr>
      </w:pPr>
      <w:r>
        <w:rPr>
          <w:sz w:val="28"/>
          <w:szCs w:val="28"/>
        </w:rPr>
        <w:t>«3.</w:t>
      </w:r>
      <w:r w:rsidRPr="007B7297">
        <w:rPr>
          <w:sz w:val="28"/>
          <w:szCs w:val="28"/>
        </w:rPr>
        <w:t xml:space="preserve"> В соответствии с частью 9 статьи 1 Федерального закона </w:t>
      </w:r>
      <w:r w:rsidRPr="007B7297">
        <w:rPr>
          <w:sz w:val="28"/>
          <w:szCs w:val="28"/>
        </w:rPr>
        <w:br/>
        <w:t>от 31 июля 2020 г.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объектов соответствующего вида контроля</w:t>
      </w:r>
      <w:proofErr w:type="gramStart"/>
      <w:r w:rsidRPr="007B7297">
        <w:rPr>
          <w:sz w:val="28"/>
          <w:szCs w:val="28"/>
        </w:rPr>
        <w:t>.»</w:t>
      </w:r>
      <w:proofErr w:type="gramEnd"/>
    </w:p>
    <w:p w:rsidR="00C84097" w:rsidRPr="00654F2F" w:rsidRDefault="00C84097" w:rsidP="00C84097">
      <w:pPr>
        <w:autoSpaceDE w:val="0"/>
        <w:autoSpaceDN w:val="0"/>
        <w:adjustRightInd w:val="0"/>
        <w:ind w:firstLine="567"/>
        <w:jc w:val="both"/>
        <w:rPr>
          <w:iCs/>
          <w:sz w:val="28"/>
          <w:szCs w:val="28"/>
        </w:rPr>
      </w:pPr>
      <w:r w:rsidRPr="00654F2F">
        <w:rPr>
          <w:rStyle w:val="ad"/>
          <w:b/>
          <w:i w:val="0"/>
          <w:sz w:val="28"/>
          <w:szCs w:val="28"/>
        </w:rPr>
        <w:t>1</w:t>
      </w:r>
      <w:r>
        <w:rPr>
          <w:rStyle w:val="ad"/>
          <w:b/>
          <w:i w:val="0"/>
          <w:sz w:val="28"/>
          <w:szCs w:val="28"/>
        </w:rPr>
        <w:t>.11</w:t>
      </w:r>
      <w:r w:rsidRPr="00654F2F">
        <w:rPr>
          <w:b/>
          <w:sz w:val="28"/>
          <w:szCs w:val="28"/>
        </w:rPr>
        <w:t xml:space="preserve"> Часть 4 статьи 12 изложить в следующей редакции:</w:t>
      </w:r>
      <w:r w:rsidRPr="00654F2F">
        <w:rPr>
          <w:iCs/>
          <w:sz w:val="28"/>
          <w:szCs w:val="28"/>
        </w:rPr>
        <w:t xml:space="preserve"> </w:t>
      </w:r>
    </w:p>
    <w:p w:rsidR="00C84097" w:rsidRPr="00654F2F" w:rsidRDefault="00C84097" w:rsidP="00C84097">
      <w:pPr>
        <w:autoSpaceDE w:val="0"/>
        <w:autoSpaceDN w:val="0"/>
        <w:adjustRightInd w:val="0"/>
        <w:ind w:firstLine="709"/>
        <w:jc w:val="both"/>
        <w:rPr>
          <w:rFonts w:eastAsia="Calibri"/>
          <w:sz w:val="28"/>
          <w:szCs w:val="28"/>
          <w:lang w:eastAsia="en-US"/>
        </w:rPr>
      </w:pPr>
      <w:r w:rsidRPr="00654F2F">
        <w:rPr>
          <w:iCs/>
          <w:sz w:val="28"/>
          <w:szCs w:val="28"/>
        </w:rPr>
        <w:lastRenderedPageBreak/>
        <w:t xml:space="preserve">«4. </w:t>
      </w:r>
      <w:proofErr w:type="gramStart"/>
      <w:r w:rsidRPr="00654F2F">
        <w:rPr>
          <w:rFonts w:eastAsia="Calibri"/>
          <w:sz w:val="28"/>
          <w:szCs w:val="28"/>
          <w:lang w:eastAsia="en-US"/>
        </w:rPr>
        <w:t>Порядок организации и проведения публичных слушаний определяется нормативными правовыми актами Совета народных депутатов муниципального образования «Кошехабльский район»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МО «Кошехабльский район» в информационно-телекоммуникационной сети «Интернет» (далее в настоящей статье</w:t>
      </w:r>
      <w:proofErr w:type="gramEnd"/>
      <w:r w:rsidRPr="00654F2F">
        <w:rPr>
          <w:rFonts w:eastAsia="Calibri"/>
          <w:sz w:val="28"/>
          <w:szCs w:val="28"/>
          <w:lang w:eastAsia="en-US"/>
        </w:rPr>
        <w:t xml:space="preserve"> - </w:t>
      </w:r>
      <w:proofErr w:type="gramStart"/>
      <w:r w:rsidRPr="00654F2F">
        <w:rPr>
          <w:rFonts w:eastAsia="Calibri"/>
          <w:sz w:val="28"/>
          <w:szCs w:val="28"/>
          <w:lang w:eastAsia="en-US"/>
        </w:rPr>
        <w:t>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C84097" w:rsidRPr="00654F2F" w:rsidRDefault="00C84097" w:rsidP="00C84097">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Д</w:t>
      </w:r>
      <w:r w:rsidRPr="00654F2F">
        <w:rPr>
          <w:rFonts w:eastAsia="Calibri"/>
          <w:sz w:val="28"/>
          <w:szCs w:val="28"/>
          <w:lang w:eastAsia="en-US"/>
        </w:rPr>
        <w:t>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654F2F">
        <w:rPr>
          <w:rFonts w:eastAsia="Calibri"/>
          <w:sz w:val="28"/>
          <w:szCs w:val="28"/>
          <w:lang w:eastAsia="en-US"/>
        </w:rPr>
        <w:t xml:space="preserve">)», порядок </w:t>
      </w:r>
      <w:proofErr w:type="gramStart"/>
      <w:r w:rsidRPr="00654F2F">
        <w:rPr>
          <w:rFonts w:eastAsia="Calibri"/>
          <w:sz w:val="28"/>
          <w:szCs w:val="28"/>
          <w:lang w:eastAsia="en-US"/>
        </w:rPr>
        <w:t>использования</w:t>
      </w:r>
      <w:proofErr w:type="gramEnd"/>
      <w:r w:rsidRPr="00654F2F">
        <w:rPr>
          <w:rFonts w:eastAsia="Calibri"/>
          <w:sz w:val="28"/>
          <w:szCs w:val="28"/>
          <w:lang w:eastAsia="en-US"/>
        </w:rPr>
        <w:t xml:space="preserve"> которой для целей настоящей статьи устанавливается Правительством Российской Федерации».</w:t>
      </w:r>
    </w:p>
    <w:p w:rsidR="00C84097" w:rsidRPr="00654F2F" w:rsidRDefault="00C84097" w:rsidP="00C84097">
      <w:pPr>
        <w:autoSpaceDE w:val="0"/>
        <w:autoSpaceDN w:val="0"/>
        <w:adjustRightInd w:val="0"/>
        <w:ind w:firstLine="567"/>
        <w:jc w:val="both"/>
        <w:rPr>
          <w:sz w:val="28"/>
          <w:szCs w:val="28"/>
        </w:rPr>
      </w:pPr>
      <w:r>
        <w:rPr>
          <w:b/>
          <w:iCs/>
          <w:sz w:val="28"/>
          <w:szCs w:val="28"/>
        </w:rPr>
        <w:t>1.12</w:t>
      </w:r>
      <w:r w:rsidRPr="00654F2F">
        <w:rPr>
          <w:b/>
          <w:iCs/>
          <w:sz w:val="28"/>
          <w:szCs w:val="28"/>
        </w:rPr>
        <w:t xml:space="preserve"> Часть 5 статьи 12 </w:t>
      </w:r>
      <w:r w:rsidRPr="00654F2F">
        <w:rPr>
          <w:b/>
          <w:sz w:val="28"/>
          <w:szCs w:val="28"/>
        </w:rPr>
        <w:t>изложить в следующей редакции</w:t>
      </w:r>
      <w:proofErr w:type="gramStart"/>
      <w:r w:rsidRPr="00654F2F">
        <w:rPr>
          <w:b/>
          <w:sz w:val="28"/>
          <w:szCs w:val="28"/>
        </w:rPr>
        <w:t>:</w:t>
      </w:r>
      <w:r w:rsidRPr="00654F2F">
        <w:rPr>
          <w:sz w:val="28"/>
          <w:szCs w:val="28"/>
        </w:rPr>
        <w:t>:</w:t>
      </w:r>
      <w:proofErr w:type="gramEnd"/>
    </w:p>
    <w:p w:rsidR="00C84097" w:rsidRPr="00312713" w:rsidRDefault="00C84097" w:rsidP="00C84097">
      <w:pPr>
        <w:shd w:val="clear" w:color="auto" w:fill="FFFFFF"/>
        <w:ind w:firstLine="567"/>
        <w:jc w:val="both"/>
        <w:rPr>
          <w:sz w:val="28"/>
          <w:szCs w:val="28"/>
        </w:rPr>
      </w:pPr>
      <w:r w:rsidRPr="00312713">
        <w:rPr>
          <w:sz w:val="28"/>
          <w:szCs w:val="28"/>
        </w:rPr>
        <w:t>«5.</w:t>
      </w:r>
      <w:r w:rsidRPr="00312713">
        <w:rPr>
          <w:iCs/>
          <w:sz w:val="28"/>
          <w:szCs w:val="28"/>
        </w:rPr>
        <w:t xml:space="preserve"> </w:t>
      </w:r>
      <w:proofErr w:type="gramStart"/>
      <w:r w:rsidRPr="00312713">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312713">
        <w:rPr>
          <w:sz w:val="28"/>
          <w:szCs w:val="28"/>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C84097" w:rsidRPr="00654F2F" w:rsidRDefault="00C84097" w:rsidP="00C84097">
      <w:pPr>
        <w:shd w:val="clear" w:color="auto" w:fill="FFFFFF"/>
        <w:ind w:firstLine="567"/>
        <w:jc w:val="both"/>
        <w:rPr>
          <w:b/>
          <w:sz w:val="28"/>
          <w:szCs w:val="28"/>
        </w:rPr>
      </w:pPr>
      <w:r>
        <w:rPr>
          <w:b/>
          <w:sz w:val="28"/>
          <w:szCs w:val="28"/>
        </w:rPr>
        <w:t>1.13</w:t>
      </w:r>
      <w:r w:rsidRPr="00654F2F">
        <w:rPr>
          <w:b/>
          <w:sz w:val="28"/>
          <w:szCs w:val="28"/>
        </w:rPr>
        <w:t xml:space="preserve"> Пункт 7 части 6 статьи 21 изложить в следующей редакции:</w:t>
      </w:r>
    </w:p>
    <w:p w:rsidR="00C84097" w:rsidRPr="00654F2F" w:rsidRDefault="00C84097" w:rsidP="00C84097">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«7) п</w:t>
      </w:r>
      <w:r w:rsidRPr="00654F2F">
        <w:rPr>
          <w:rFonts w:eastAsia="Calibri"/>
          <w:sz w:val="28"/>
          <w:szCs w:val="28"/>
          <w:lang w:eastAsia="en-US"/>
        </w:rPr>
        <w:t xml:space="preserve">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w:t>
      </w:r>
      <w:r w:rsidRPr="00654F2F">
        <w:rPr>
          <w:rFonts w:eastAsia="Calibri"/>
          <w:sz w:val="28"/>
          <w:szCs w:val="28"/>
          <w:lang w:eastAsia="en-US"/>
        </w:rPr>
        <w:lastRenderedPageBreak/>
        <w:t>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54F2F">
        <w:rPr>
          <w:rFonts w:eastAsia="Calibri"/>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84097" w:rsidRPr="00654F2F" w:rsidRDefault="00C84097" w:rsidP="00C84097">
      <w:pPr>
        <w:autoSpaceDE w:val="0"/>
        <w:autoSpaceDN w:val="0"/>
        <w:adjustRightInd w:val="0"/>
        <w:ind w:firstLine="709"/>
        <w:jc w:val="both"/>
        <w:rPr>
          <w:sz w:val="28"/>
          <w:szCs w:val="28"/>
        </w:rPr>
      </w:pPr>
      <w:r w:rsidRPr="00654F2F">
        <w:rPr>
          <w:b/>
          <w:sz w:val="28"/>
          <w:szCs w:val="28"/>
        </w:rPr>
        <w:t>1.1</w:t>
      </w:r>
      <w:r>
        <w:rPr>
          <w:b/>
          <w:sz w:val="28"/>
          <w:szCs w:val="28"/>
        </w:rPr>
        <w:t>4</w:t>
      </w:r>
      <w:r w:rsidRPr="00654F2F">
        <w:rPr>
          <w:sz w:val="28"/>
          <w:szCs w:val="28"/>
        </w:rPr>
        <w:t xml:space="preserve"> </w:t>
      </w:r>
      <w:r w:rsidRPr="00654F2F">
        <w:rPr>
          <w:b/>
          <w:sz w:val="28"/>
          <w:szCs w:val="28"/>
        </w:rPr>
        <w:t>Пункт 8 части 4 статьи 27 изложить в следующей редакции:</w:t>
      </w:r>
    </w:p>
    <w:p w:rsidR="00C84097" w:rsidRPr="00654F2F" w:rsidRDefault="00C84097" w:rsidP="00C84097">
      <w:pPr>
        <w:ind w:firstLine="567"/>
        <w:jc w:val="both"/>
        <w:rPr>
          <w:bCs/>
          <w:sz w:val="28"/>
          <w:szCs w:val="28"/>
        </w:rPr>
      </w:pPr>
      <w:r>
        <w:rPr>
          <w:bCs/>
          <w:sz w:val="28"/>
          <w:szCs w:val="28"/>
        </w:rPr>
        <w:t xml:space="preserve">  </w:t>
      </w:r>
      <w:proofErr w:type="gramStart"/>
      <w:r>
        <w:rPr>
          <w:bCs/>
          <w:sz w:val="28"/>
          <w:szCs w:val="28"/>
        </w:rPr>
        <w:t>«8) п</w:t>
      </w:r>
      <w:r w:rsidRPr="00654F2F">
        <w:rPr>
          <w:bCs/>
          <w:sz w:val="28"/>
          <w:szCs w:val="28"/>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54F2F">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84097" w:rsidRPr="00312713" w:rsidRDefault="00C84097" w:rsidP="00C84097">
      <w:pPr>
        <w:ind w:firstLine="567"/>
        <w:jc w:val="both"/>
        <w:rPr>
          <w:b/>
          <w:bCs/>
          <w:sz w:val="28"/>
          <w:szCs w:val="28"/>
        </w:rPr>
      </w:pPr>
      <w:r>
        <w:rPr>
          <w:b/>
          <w:bCs/>
          <w:sz w:val="28"/>
          <w:szCs w:val="28"/>
        </w:rPr>
        <w:t>1.15</w:t>
      </w:r>
      <w:r w:rsidRPr="00312713">
        <w:rPr>
          <w:b/>
          <w:bCs/>
          <w:sz w:val="28"/>
          <w:szCs w:val="28"/>
        </w:rPr>
        <w:t xml:space="preserve"> С</w:t>
      </w:r>
      <w:r>
        <w:rPr>
          <w:b/>
          <w:bCs/>
          <w:sz w:val="28"/>
          <w:szCs w:val="28"/>
        </w:rPr>
        <w:t>татью 33 дополнить частью</w:t>
      </w:r>
      <w:r w:rsidRPr="00312713">
        <w:rPr>
          <w:b/>
          <w:bCs/>
          <w:sz w:val="28"/>
          <w:szCs w:val="28"/>
        </w:rPr>
        <w:t xml:space="preserve"> 1.2. следующего содержания: </w:t>
      </w:r>
    </w:p>
    <w:p w:rsidR="00C84097" w:rsidRPr="00312713" w:rsidRDefault="00C84097" w:rsidP="00C84097">
      <w:pPr>
        <w:ind w:firstLine="567"/>
        <w:jc w:val="both"/>
        <w:rPr>
          <w:bCs/>
          <w:sz w:val="28"/>
          <w:szCs w:val="28"/>
        </w:rPr>
      </w:pPr>
      <w:r w:rsidRPr="00312713">
        <w:rPr>
          <w:bCs/>
          <w:sz w:val="28"/>
          <w:szCs w:val="28"/>
        </w:rPr>
        <w:t xml:space="preserve">«1.2. Порядок установления и оценки </w:t>
      </w:r>
      <w:proofErr w:type="gramStart"/>
      <w:r w:rsidRPr="00312713">
        <w:rPr>
          <w:bCs/>
          <w:sz w:val="28"/>
          <w:szCs w:val="28"/>
        </w:rPr>
        <w:t>применения</w:t>
      </w:r>
      <w:proofErr w:type="gramEnd"/>
      <w:r w:rsidRPr="00312713">
        <w:rPr>
          <w:bCs/>
          <w:sz w:val="28"/>
          <w:szCs w:val="28"/>
        </w:rPr>
        <w:t xml:space="preserve"> содержащихся в муниципальных нормативных правовых актах муниципального образования «</w:t>
      </w:r>
      <w:r>
        <w:rPr>
          <w:bCs/>
          <w:sz w:val="28"/>
          <w:szCs w:val="28"/>
        </w:rPr>
        <w:t>Кошехабльский</w:t>
      </w:r>
      <w:r w:rsidRPr="00312713">
        <w:rPr>
          <w:bCs/>
          <w:sz w:val="28"/>
          <w:szCs w:val="28"/>
        </w:rPr>
        <w:t xml:space="preserve">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 № 247-ФЗ «Об обязательных требо</w:t>
      </w:r>
      <w:r>
        <w:rPr>
          <w:bCs/>
          <w:sz w:val="28"/>
          <w:szCs w:val="28"/>
        </w:rPr>
        <w:t>ваниях в Российской Федерации».</w:t>
      </w:r>
    </w:p>
    <w:p w:rsidR="00C84097" w:rsidRPr="00312713" w:rsidRDefault="00C84097" w:rsidP="00C84097">
      <w:pPr>
        <w:ind w:firstLine="567"/>
        <w:jc w:val="both"/>
        <w:rPr>
          <w:b/>
          <w:bCs/>
          <w:sz w:val="28"/>
          <w:szCs w:val="28"/>
        </w:rPr>
      </w:pPr>
      <w:r>
        <w:rPr>
          <w:b/>
          <w:bCs/>
          <w:sz w:val="28"/>
          <w:szCs w:val="28"/>
        </w:rPr>
        <w:t>1.16</w:t>
      </w:r>
      <w:r w:rsidRPr="00312713">
        <w:rPr>
          <w:b/>
          <w:bCs/>
          <w:sz w:val="28"/>
          <w:szCs w:val="28"/>
        </w:rPr>
        <w:t xml:space="preserve"> Абзац 1 части 3 статьи 34 изложить в следующей редакции:</w:t>
      </w:r>
    </w:p>
    <w:p w:rsidR="00C84097" w:rsidRPr="00312713" w:rsidRDefault="00C84097" w:rsidP="00C84097">
      <w:pPr>
        <w:ind w:firstLine="567"/>
        <w:jc w:val="both"/>
        <w:rPr>
          <w:bCs/>
          <w:sz w:val="28"/>
          <w:szCs w:val="28"/>
        </w:rPr>
      </w:pPr>
      <w:proofErr w:type="gramStart"/>
      <w:r w:rsidRPr="00312713">
        <w:rPr>
          <w:bCs/>
          <w:sz w:val="28"/>
          <w:szCs w:val="28"/>
        </w:rPr>
        <w:t>«Проекты муниципальных нормативных правовых актов Кошехабльского района, включенных в соответствующий перечень законом Республики Адыгея,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Кошехабльского района, включенных в соответствующий перечень законом Республики Адыгея, в порядке, установленном муниципальными нормативными</w:t>
      </w:r>
      <w:proofErr w:type="gramEnd"/>
      <w:r w:rsidRPr="00312713">
        <w:rPr>
          <w:bCs/>
          <w:sz w:val="28"/>
          <w:szCs w:val="28"/>
        </w:rPr>
        <w:t xml:space="preserve"> правовыми актами в соответствии с законом Республики Адыгея, за исключением</w:t>
      </w:r>
      <w:proofErr w:type="gramStart"/>
      <w:r w:rsidRPr="00312713">
        <w:rPr>
          <w:bCs/>
          <w:sz w:val="28"/>
          <w:szCs w:val="28"/>
        </w:rPr>
        <w:t>:»</w:t>
      </w:r>
      <w:proofErr w:type="gramEnd"/>
      <w:r w:rsidRPr="00312713">
        <w:rPr>
          <w:bCs/>
          <w:sz w:val="28"/>
          <w:szCs w:val="28"/>
        </w:rPr>
        <w:t>.</w:t>
      </w:r>
    </w:p>
    <w:p w:rsidR="00C84097" w:rsidRPr="00312713" w:rsidRDefault="00C84097" w:rsidP="00C84097">
      <w:pPr>
        <w:ind w:firstLine="567"/>
        <w:jc w:val="both"/>
        <w:rPr>
          <w:b/>
          <w:bCs/>
          <w:sz w:val="28"/>
          <w:szCs w:val="28"/>
        </w:rPr>
      </w:pPr>
      <w:r>
        <w:rPr>
          <w:b/>
          <w:bCs/>
          <w:sz w:val="28"/>
          <w:szCs w:val="28"/>
        </w:rPr>
        <w:lastRenderedPageBreak/>
        <w:t>1.17</w:t>
      </w:r>
      <w:r w:rsidRPr="00312713">
        <w:rPr>
          <w:b/>
          <w:bCs/>
          <w:sz w:val="28"/>
          <w:szCs w:val="28"/>
        </w:rPr>
        <w:t xml:space="preserve"> Часть 4 статьи 34 изложить в следующей редакции:</w:t>
      </w:r>
    </w:p>
    <w:p w:rsidR="00C84097" w:rsidRDefault="00C84097" w:rsidP="00C84097">
      <w:pPr>
        <w:ind w:firstLine="567"/>
        <w:jc w:val="both"/>
        <w:rPr>
          <w:bCs/>
          <w:sz w:val="28"/>
          <w:szCs w:val="28"/>
        </w:rPr>
      </w:pPr>
      <w:r>
        <w:rPr>
          <w:bCs/>
          <w:sz w:val="28"/>
          <w:szCs w:val="28"/>
        </w:rPr>
        <w:t xml:space="preserve">«4. </w:t>
      </w:r>
      <w:r w:rsidRPr="00312713">
        <w:rPr>
          <w:bCs/>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312713">
        <w:rPr>
          <w:bCs/>
          <w:sz w:val="28"/>
          <w:szCs w:val="28"/>
        </w:rPr>
        <w:t>.».</w:t>
      </w:r>
      <w:proofErr w:type="gramEnd"/>
    </w:p>
    <w:p w:rsidR="00C84097" w:rsidRDefault="00C84097" w:rsidP="00C84097">
      <w:pPr>
        <w:ind w:firstLine="567"/>
        <w:jc w:val="both"/>
        <w:rPr>
          <w:b/>
          <w:bCs/>
          <w:sz w:val="28"/>
          <w:szCs w:val="28"/>
        </w:rPr>
      </w:pPr>
      <w:r>
        <w:rPr>
          <w:b/>
          <w:bCs/>
          <w:sz w:val="28"/>
          <w:szCs w:val="28"/>
        </w:rPr>
        <w:t>1.18 Часть 1 статьи 59.1 изложить в следующей редакции:</w:t>
      </w:r>
    </w:p>
    <w:p w:rsidR="00C84097" w:rsidRPr="00A966EF" w:rsidRDefault="00C84097" w:rsidP="00C84097">
      <w:pPr>
        <w:widowControl w:val="0"/>
        <w:autoSpaceDE w:val="0"/>
        <w:autoSpaceDN w:val="0"/>
        <w:adjustRightInd w:val="0"/>
        <w:ind w:firstLine="720"/>
        <w:jc w:val="both"/>
        <w:rPr>
          <w:sz w:val="28"/>
          <w:szCs w:val="28"/>
        </w:rPr>
      </w:pPr>
      <w:r w:rsidRPr="00A966EF">
        <w:rPr>
          <w:sz w:val="28"/>
          <w:szCs w:val="28"/>
        </w:rPr>
        <w:t>«1. Контрольно-счетная палата муниципального образования образуется в составе председателя, заместителя председателя и аппарата Контрольно-счетной палаты.</w:t>
      </w:r>
    </w:p>
    <w:p w:rsidR="00C84097" w:rsidRPr="00A966EF" w:rsidRDefault="00C84097" w:rsidP="00C84097">
      <w:pPr>
        <w:widowControl w:val="0"/>
        <w:autoSpaceDE w:val="0"/>
        <w:autoSpaceDN w:val="0"/>
        <w:adjustRightInd w:val="0"/>
        <w:ind w:firstLine="720"/>
        <w:jc w:val="both"/>
        <w:rPr>
          <w:rFonts w:ascii="Times New Roman CYR" w:hAnsi="Times New Roman CYR" w:cs="Times New Roman CYR"/>
          <w:sz w:val="28"/>
        </w:rPr>
      </w:pPr>
      <w:r w:rsidRPr="00A966EF">
        <w:rPr>
          <w:sz w:val="28"/>
          <w:szCs w:val="28"/>
        </w:rPr>
        <w:t>В состав аппарата Контрольно-счетной палаты муниципального образования входит ведущий инспектор.</w:t>
      </w:r>
    </w:p>
    <w:p w:rsidR="00C84097" w:rsidRPr="00A966EF" w:rsidRDefault="00C84097" w:rsidP="00C84097">
      <w:pPr>
        <w:ind w:firstLine="709"/>
        <w:rPr>
          <w:sz w:val="28"/>
        </w:rPr>
      </w:pPr>
      <w:r w:rsidRPr="00A966EF">
        <w:rPr>
          <w:sz w:val="28"/>
        </w:rPr>
        <w:t>Структура и штатная численность Контрольно-счетной палаты определяется нормативным правовым актом Совета народных депутатов.</w:t>
      </w:r>
    </w:p>
    <w:p w:rsidR="00C84097" w:rsidRPr="00A966EF" w:rsidRDefault="00C84097" w:rsidP="00C84097">
      <w:pPr>
        <w:pStyle w:val="ConsPlusNormal"/>
        <w:ind w:firstLine="540"/>
        <w:jc w:val="both"/>
        <w:rPr>
          <w:sz w:val="28"/>
          <w:szCs w:val="28"/>
        </w:rPr>
      </w:pPr>
      <w:r w:rsidRPr="00A966EF">
        <w:rPr>
          <w:sz w:val="28"/>
          <w:szCs w:val="28"/>
        </w:rPr>
        <w:t xml:space="preserve">  Председатель и заместитель председателя  Контрольно-счетной палаты муниципального образования замещают муниципальные должности.</w:t>
      </w:r>
    </w:p>
    <w:p w:rsidR="00C84097" w:rsidRPr="00A966EF" w:rsidRDefault="00C84097" w:rsidP="00C84097">
      <w:pPr>
        <w:widowControl w:val="0"/>
        <w:autoSpaceDE w:val="0"/>
        <w:autoSpaceDN w:val="0"/>
        <w:adjustRightInd w:val="0"/>
        <w:ind w:firstLine="720"/>
        <w:jc w:val="both"/>
        <w:rPr>
          <w:rFonts w:ascii="Times New Roman CYR" w:hAnsi="Times New Roman CYR" w:cs="Times New Roman CYR"/>
          <w:sz w:val="28"/>
        </w:rPr>
      </w:pPr>
      <w:r w:rsidRPr="00A966EF">
        <w:rPr>
          <w:rFonts w:ascii="Times New Roman CYR" w:hAnsi="Times New Roman CYR" w:cs="Times New Roman CYR"/>
          <w:sz w:val="28"/>
        </w:rPr>
        <w:t>Должностные лица Контрольно-счетной палаты обладают гарантиями профессиональной независимости.</w:t>
      </w:r>
    </w:p>
    <w:p w:rsidR="00C84097" w:rsidRPr="005D20DA" w:rsidRDefault="00C84097" w:rsidP="00C84097">
      <w:pPr>
        <w:widowControl w:val="0"/>
        <w:autoSpaceDE w:val="0"/>
        <w:autoSpaceDN w:val="0"/>
        <w:adjustRightInd w:val="0"/>
        <w:ind w:firstLine="720"/>
        <w:jc w:val="both"/>
        <w:rPr>
          <w:rFonts w:ascii="Times New Roman CYR" w:hAnsi="Times New Roman CYR" w:cs="Times New Roman CYR"/>
          <w:sz w:val="28"/>
        </w:rPr>
      </w:pPr>
      <w:r w:rsidRPr="00A966EF">
        <w:rPr>
          <w:rFonts w:ascii="Times New Roman CYR" w:hAnsi="Times New Roman CYR" w:cs="Times New Roman CYR"/>
          <w:sz w:val="28"/>
        </w:rPr>
        <w:t>Гарантии статуса должностных лиц Контрольно-счетной палаты устанавливаются федеральным законодательством</w:t>
      </w:r>
      <w:proofErr w:type="gramStart"/>
      <w:r w:rsidRPr="00A966EF">
        <w:rPr>
          <w:rFonts w:ascii="Times New Roman CYR" w:hAnsi="Times New Roman CYR" w:cs="Times New Roman CYR"/>
          <w:sz w:val="28"/>
        </w:rPr>
        <w:t>.»</w:t>
      </w:r>
      <w:proofErr w:type="gramEnd"/>
    </w:p>
    <w:p w:rsidR="00C84097" w:rsidRDefault="00C84097" w:rsidP="00C84097">
      <w:pPr>
        <w:ind w:firstLine="567"/>
        <w:jc w:val="both"/>
        <w:rPr>
          <w:b/>
          <w:bCs/>
          <w:sz w:val="28"/>
          <w:szCs w:val="28"/>
        </w:rPr>
      </w:pPr>
      <w:r>
        <w:rPr>
          <w:b/>
          <w:bCs/>
          <w:sz w:val="28"/>
          <w:szCs w:val="28"/>
        </w:rPr>
        <w:t>1.19 Часть 2 статьи 59.1</w:t>
      </w:r>
      <w:r w:rsidRPr="00654F2F">
        <w:rPr>
          <w:b/>
          <w:bCs/>
          <w:sz w:val="28"/>
          <w:szCs w:val="28"/>
        </w:rPr>
        <w:t>. изложить в следующей редакции:</w:t>
      </w:r>
    </w:p>
    <w:p w:rsidR="00C84097" w:rsidRDefault="00C84097" w:rsidP="00C84097">
      <w:pPr>
        <w:widowControl w:val="0"/>
        <w:autoSpaceDE w:val="0"/>
        <w:autoSpaceDN w:val="0"/>
        <w:adjustRightInd w:val="0"/>
        <w:ind w:firstLine="720"/>
        <w:jc w:val="both"/>
        <w:rPr>
          <w:rFonts w:ascii="Times New Roman CYR" w:hAnsi="Times New Roman CYR" w:cs="Times New Roman CYR"/>
          <w:sz w:val="28"/>
        </w:rPr>
      </w:pPr>
      <w:r>
        <w:rPr>
          <w:rFonts w:ascii="Times New Roman CYR" w:hAnsi="Times New Roman CYR" w:cs="Times New Roman CYR"/>
          <w:sz w:val="28"/>
        </w:rPr>
        <w:t xml:space="preserve">«2. </w:t>
      </w:r>
      <w:r w:rsidRPr="004B427A">
        <w:rPr>
          <w:rFonts w:ascii="Times New Roman CYR" w:hAnsi="Times New Roman CYR" w:cs="Times New Roman CYR"/>
          <w:sz w:val="28"/>
        </w:rPr>
        <w:t>Председа</w:t>
      </w:r>
      <w:r>
        <w:rPr>
          <w:rFonts w:ascii="Times New Roman CYR" w:hAnsi="Times New Roman CYR" w:cs="Times New Roman CYR"/>
          <w:sz w:val="28"/>
        </w:rPr>
        <w:t xml:space="preserve">тель, заместитель председателя </w:t>
      </w:r>
      <w:r w:rsidRPr="004B427A">
        <w:rPr>
          <w:rFonts w:ascii="Times New Roman CYR" w:hAnsi="Times New Roman CYR" w:cs="Times New Roman CYR"/>
          <w:sz w:val="28"/>
        </w:rPr>
        <w:t>Контрольно-счетной палаты назначаются на должность Советом народных депутатов сроком на 5 лет.</w:t>
      </w:r>
    </w:p>
    <w:p w:rsidR="00C84097" w:rsidRPr="004B427A" w:rsidRDefault="00C84097" w:rsidP="00C84097">
      <w:pPr>
        <w:widowControl w:val="0"/>
        <w:autoSpaceDE w:val="0"/>
        <w:autoSpaceDN w:val="0"/>
        <w:adjustRightInd w:val="0"/>
        <w:ind w:firstLine="720"/>
        <w:jc w:val="both"/>
        <w:rPr>
          <w:rFonts w:ascii="Times New Roman CYR" w:hAnsi="Times New Roman CYR" w:cs="Times New Roman CYR"/>
          <w:sz w:val="28"/>
        </w:rPr>
      </w:pPr>
      <w:r w:rsidRPr="004B427A">
        <w:rPr>
          <w:rFonts w:ascii="Times New Roman CYR" w:hAnsi="Times New Roman CYR" w:cs="Times New Roman CYR"/>
          <w:sz w:val="28"/>
        </w:rPr>
        <w:t>Предложения о кандидатурах на должность председателя Контрольно-счетной палаты вносятся в Совет народных депутатов:</w:t>
      </w:r>
    </w:p>
    <w:p w:rsidR="00C84097" w:rsidRPr="004B427A" w:rsidRDefault="00C84097" w:rsidP="00C84097">
      <w:pPr>
        <w:widowControl w:val="0"/>
        <w:autoSpaceDE w:val="0"/>
        <w:autoSpaceDN w:val="0"/>
        <w:adjustRightInd w:val="0"/>
        <w:ind w:firstLine="720"/>
        <w:jc w:val="both"/>
        <w:rPr>
          <w:rFonts w:ascii="Times New Roman CYR" w:hAnsi="Times New Roman CYR" w:cs="Times New Roman CYR"/>
          <w:sz w:val="28"/>
        </w:rPr>
      </w:pPr>
      <w:r w:rsidRPr="004B427A">
        <w:rPr>
          <w:rFonts w:ascii="Times New Roman CYR" w:hAnsi="Times New Roman CYR" w:cs="Times New Roman CYR"/>
          <w:sz w:val="28"/>
        </w:rPr>
        <w:t>1) председателем Совета народных депутатов;</w:t>
      </w:r>
    </w:p>
    <w:p w:rsidR="00C84097" w:rsidRPr="004B427A" w:rsidRDefault="00C84097" w:rsidP="00C84097">
      <w:pPr>
        <w:widowControl w:val="0"/>
        <w:autoSpaceDE w:val="0"/>
        <w:autoSpaceDN w:val="0"/>
        <w:adjustRightInd w:val="0"/>
        <w:ind w:firstLine="720"/>
        <w:jc w:val="both"/>
        <w:rPr>
          <w:rFonts w:ascii="Times New Roman CYR" w:hAnsi="Times New Roman CYR" w:cs="Times New Roman CYR"/>
          <w:sz w:val="28"/>
        </w:rPr>
      </w:pPr>
      <w:r>
        <w:rPr>
          <w:rFonts w:ascii="Times New Roman CYR" w:hAnsi="Times New Roman CYR" w:cs="Times New Roman CYR"/>
          <w:sz w:val="28"/>
        </w:rPr>
        <w:t xml:space="preserve">2) </w:t>
      </w:r>
      <w:r w:rsidRPr="004B427A">
        <w:rPr>
          <w:rFonts w:ascii="Times New Roman CYR" w:hAnsi="Times New Roman CYR" w:cs="Times New Roman CYR"/>
          <w:sz w:val="28"/>
        </w:rPr>
        <w:t>депутатами Совета народных депутатов - не менее двух третьих от установленной численности депутатов Совета народных депутатов;</w:t>
      </w:r>
    </w:p>
    <w:p w:rsidR="00C84097" w:rsidRDefault="00C84097" w:rsidP="00C84097">
      <w:pPr>
        <w:widowControl w:val="0"/>
        <w:autoSpaceDE w:val="0"/>
        <w:autoSpaceDN w:val="0"/>
        <w:adjustRightInd w:val="0"/>
        <w:ind w:firstLine="720"/>
        <w:jc w:val="both"/>
        <w:rPr>
          <w:rFonts w:ascii="Times New Roman CYR" w:hAnsi="Times New Roman CYR" w:cs="Times New Roman CYR"/>
          <w:sz w:val="28"/>
        </w:rPr>
      </w:pPr>
      <w:r>
        <w:rPr>
          <w:rFonts w:ascii="Times New Roman CYR" w:hAnsi="Times New Roman CYR" w:cs="Times New Roman CYR"/>
          <w:sz w:val="28"/>
        </w:rPr>
        <w:t xml:space="preserve">3) Главой муниципального образования. </w:t>
      </w:r>
    </w:p>
    <w:p w:rsidR="00C84097" w:rsidRDefault="00C84097" w:rsidP="00C84097">
      <w:pPr>
        <w:widowControl w:val="0"/>
        <w:autoSpaceDE w:val="0"/>
        <w:autoSpaceDN w:val="0"/>
        <w:adjustRightInd w:val="0"/>
        <w:ind w:firstLine="720"/>
        <w:jc w:val="both"/>
        <w:rPr>
          <w:rFonts w:ascii="Times New Roman CYR" w:hAnsi="Times New Roman CYR" w:cs="Times New Roman CYR"/>
          <w:sz w:val="28"/>
        </w:rPr>
      </w:pPr>
      <w:r w:rsidRPr="00986CED">
        <w:rPr>
          <w:sz w:val="28"/>
          <w:szCs w:val="28"/>
        </w:rPr>
        <w:t>Кандидатуры на должность заместителя председателя Контрольно-счетной палаты муниципального образования вносятся в Совет народных депутатов муниципального образования председателем Контрольно-счетной палаты муниципального образования.</w:t>
      </w:r>
    </w:p>
    <w:p w:rsidR="00C84097" w:rsidRDefault="00C84097" w:rsidP="00C84097">
      <w:pPr>
        <w:widowControl w:val="0"/>
        <w:autoSpaceDE w:val="0"/>
        <w:autoSpaceDN w:val="0"/>
        <w:adjustRightInd w:val="0"/>
        <w:ind w:firstLine="720"/>
        <w:jc w:val="both"/>
        <w:rPr>
          <w:rFonts w:ascii="Times New Roman CYR" w:hAnsi="Times New Roman CYR" w:cs="Times New Roman CYR"/>
          <w:sz w:val="28"/>
        </w:rPr>
      </w:pPr>
      <w:r w:rsidRPr="004B427A">
        <w:rPr>
          <w:rFonts w:ascii="Times New Roman CYR" w:hAnsi="Times New Roman CYR" w:cs="Times New Roman CYR"/>
          <w:sz w:val="28"/>
        </w:rPr>
        <w:t>Порядок рассмотрения кандидатур на должности председателя, заместителя председателя Контрольно-счетной палаты устанавливается положением о Контрольно-счетной палате</w:t>
      </w:r>
      <w:proofErr w:type="gramStart"/>
      <w:r w:rsidRPr="004B427A">
        <w:rPr>
          <w:rFonts w:ascii="Times New Roman CYR" w:hAnsi="Times New Roman CYR" w:cs="Times New Roman CYR"/>
          <w:sz w:val="28"/>
        </w:rPr>
        <w:t>.</w:t>
      </w:r>
      <w:r>
        <w:rPr>
          <w:rFonts w:ascii="Times New Roman CYR" w:hAnsi="Times New Roman CYR" w:cs="Times New Roman CYR"/>
          <w:sz w:val="28"/>
        </w:rPr>
        <w:t xml:space="preserve">» </w:t>
      </w:r>
      <w:proofErr w:type="gramEnd"/>
    </w:p>
    <w:p w:rsidR="00C84097" w:rsidRPr="00A966EF" w:rsidRDefault="00C84097" w:rsidP="00C84097">
      <w:pPr>
        <w:autoSpaceDE w:val="0"/>
        <w:autoSpaceDN w:val="0"/>
        <w:adjustRightInd w:val="0"/>
        <w:ind w:firstLine="709"/>
        <w:jc w:val="both"/>
        <w:rPr>
          <w:b/>
          <w:sz w:val="28"/>
          <w:szCs w:val="28"/>
        </w:rPr>
      </w:pPr>
      <w:r w:rsidRPr="00A966EF">
        <w:rPr>
          <w:b/>
          <w:sz w:val="28"/>
          <w:szCs w:val="28"/>
        </w:rPr>
        <w:t>1.20</w:t>
      </w:r>
      <w:r w:rsidRPr="00A966EF">
        <w:rPr>
          <w:sz w:val="28"/>
          <w:szCs w:val="28"/>
        </w:rPr>
        <w:t xml:space="preserve"> </w:t>
      </w:r>
      <w:r w:rsidRPr="00A966EF">
        <w:rPr>
          <w:b/>
          <w:sz w:val="28"/>
          <w:szCs w:val="28"/>
        </w:rPr>
        <w:t>Пункт 3 части 7 статьи 59.1 изложить в следующей редакции:</w:t>
      </w:r>
    </w:p>
    <w:p w:rsidR="00C84097" w:rsidRPr="00A966EF" w:rsidRDefault="00C84097" w:rsidP="00C84097">
      <w:pPr>
        <w:autoSpaceDE w:val="0"/>
        <w:autoSpaceDN w:val="0"/>
        <w:adjustRightInd w:val="0"/>
        <w:ind w:firstLine="709"/>
        <w:jc w:val="both"/>
        <w:rPr>
          <w:color w:val="22272F"/>
          <w:sz w:val="28"/>
          <w:szCs w:val="23"/>
          <w:shd w:val="clear" w:color="auto" w:fill="FFFFFF"/>
        </w:rPr>
      </w:pPr>
      <w:r w:rsidRPr="00A966EF">
        <w:rPr>
          <w:color w:val="22272F"/>
          <w:sz w:val="28"/>
          <w:szCs w:val="23"/>
          <w:shd w:val="clear" w:color="auto" w:fill="FFFFFF"/>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Start"/>
      <w:r>
        <w:rPr>
          <w:color w:val="22272F"/>
          <w:sz w:val="28"/>
          <w:szCs w:val="23"/>
          <w:shd w:val="clear" w:color="auto" w:fill="FFFFFF"/>
        </w:rPr>
        <w:t>.»</w:t>
      </w:r>
      <w:r w:rsidRPr="00A966EF">
        <w:rPr>
          <w:color w:val="22272F"/>
          <w:sz w:val="28"/>
          <w:szCs w:val="23"/>
          <w:shd w:val="clear" w:color="auto" w:fill="FFFFFF"/>
        </w:rPr>
        <w:t>;</w:t>
      </w:r>
      <w:proofErr w:type="gramEnd"/>
    </w:p>
    <w:p w:rsidR="00C84097" w:rsidRPr="00A966EF" w:rsidRDefault="00C84097" w:rsidP="00C84097">
      <w:pPr>
        <w:autoSpaceDE w:val="0"/>
        <w:autoSpaceDN w:val="0"/>
        <w:adjustRightInd w:val="0"/>
        <w:ind w:firstLine="709"/>
        <w:jc w:val="both"/>
        <w:rPr>
          <w:b/>
          <w:sz w:val="28"/>
          <w:szCs w:val="28"/>
        </w:rPr>
      </w:pPr>
      <w:r w:rsidRPr="00A966EF">
        <w:rPr>
          <w:b/>
          <w:sz w:val="28"/>
          <w:szCs w:val="28"/>
        </w:rPr>
        <w:lastRenderedPageBreak/>
        <w:t xml:space="preserve">1.21 Часть 7 статьи 59.1 дополнить </w:t>
      </w:r>
      <w:proofErr w:type="spellStart"/>
      <w:r w:rsidRPr="00A966EF">
        <w:rPr>
          <w:b/>
          <w:sz w:val="28"/>
          <w:szCs w:val="28"/>
        </w:rPr>
        <w:t>пуктом</w:t>
      </w:r>
      <w:proofErr w:type="spellEnd"/>
      <w:r w:rsidRPr="00A966EF">
        <w:rPr>
          <w:b/>
          <w:sz w:val="28"/>
          <w:szCs w:val="28"/>
        </w:rPr>
        <w:t xml:space="preserve"> 8 следующего содержания:</w:t>
      </w:r>
    </w:p>
    <w:p w:rsidR="00C84097" w:rsidRPr="006B19F8" w:rsidRDefault="00C84097" w:rsidP="00C84097">
      <w:pPr>
        <w:autoSpaceDE w:val="0"/>
        <w:autoSpaceDN w:val="0"/>
        <w:adjustRightInd w:val="0"/>
        <w:ind w:firstLine="709"/>
        <w:jc w:val="both"/>
        <w:rPr>
          <w:sz w:val="36"/>
          <w:szCs w:val="28"/>
        </w:rPr>
      </w:pPr>
      <w:proofErr w:type="gramStart"/>
      <w:r w:rsidRPr="00A966EF">
        <w:rPr>
          <w:sz w:val="28"/>
          <w:szCs w:val="28"/>
        </w:rPr>
        <w:t>«8)</w:t>
      </w:r>
      <w:r w:rsidRPr="00A966EF">
        <w:rPr>
          <w:b/>
          <w:sz w:val="28"/>
          <w:szCs w:val="28"/>
        </w:rPr>
        <w:t xml:space="preserve"> </w:t>
      </w:r>
      <w:r w:rsidRPr="00A966EF">
        <w:rPr>
          <w:sz w:val="28"/>
          <w:szCs w:val="28"/>
          <w:shd w:val="clear" w:color="auto" w:fill="FFFFFF"/>
        </w:rPr>
        <w:t>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A966EF">
        <w:rPr>
          <w:sz w:val="28"/>
          <w:szCs w:val="28"/>
          <w:shd w:val="clear" w:color="auto" w:fill="FFFFFF"/>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sz w:val="28"/>
          <w:szCs w:val="28"/>
          <w:shd w:val="clear" w:color="auto" w:fill="FFFFFF"/>
        </w:rPr>
        <w:t>.</w:t>
      </w:r>
      <w:r w:rsidRPr="00A966EF">
        <w:rPr>
          <w:sz w:val="28"/>
          <w:szCs w:val="28"/>
          <w:shd w:val="clear" w:color="auto" w:fill="FFFFFF"/>
        </w:rPr>
        <w:t>»</w:t>
      </w:r>
      <w:proofErr w:type="gramEnd"/>
    </w:p>
    <w:p w:rsidR="00C84097" w:rsidRPr="00654F2F" w:rsidRDefault="00C84097" w:rsidP="00C84097">
      <w:pPr>
        <w:ind w:firstLine="567"/>
        <w:jc w:val="both"/>
        <w:rPr>
          <w:b/>
          <w:bCs/>
          <w:sz w:val="28"/>
          <w:szCs w:val="28"/>
        </w:rPr>
      </w:pPr>
      <w:r>
        <w:rPr>
          <w:b/>
          <w:bCs/>
          <w:sz w:val="28"/>
          <w:szCs w:val="28"/>
        </w:rPr>
        <w:t>1.22</w:t>
      </w:r>
      <w:r w:rsidRPr="00654F2F">
        <w:rPr>
          <w:b/>
          <w:bCs/>
          <w:sz w:val="28"/>
          <w:szCs w:val="28"/>
        </w:rPr>
        <w:t xml:space="preserve"> Часть 1 статьи 59.2. изложить в следующей редакции:</w:t>
      </w:r>
    </w:p>
    <w:p w:rsidR="00C84097" w:rsidRPr="00654F2F" w:rsidRDefault="00C84097" w:rsidP="00C84097">
      <w:pPr>
        <w:autoSpaceDE w:val="0"/>
        <w:autoSpaceDN w:val="0"/>
        <w:adjustRightInd w:val="0"/>
        <w:ind w:firstLine="709"/>
        <w:jc w:val="both"/>
        <w:rPr>
          <w:rFonts w:eastAsia="Calibri"/>
          <w:sz w:val="28"/>
          <w:szCs w:val="28"/>
          <w:lang w:eastAsia="en-US"/>
        </w:rPr>
      </w:pPr>
      <w:r w:rsidRPr="00654F2F">
        <w:rPr>
          <w:rFonts w:eastAsia="Calibri"/>
          <w:sz w:val="28"/>
          <w:szCs w:val="28"/>
          <w:lang w:eastAsia="en-US"/>
        </w:rPr>
        <w:t xml:space="preserve">«1. Контрольно-счетная палата осуществляет следующие основные полномочия: </w:t>
      </w:r>
    </w:p>
    <w:p w:rsidR="00C84097" w:rsidRPr="00654F2F" w:rsidRDefault="00C84097" w:rsidP="00C84097">
      <w:pPr>
        <w:autoSpaceDE w:val="0"/>
        <w:autoSpaceDN w:val="0"/>
        <w:adjustRightInd w:val="0"/>
        <w:ind w:firstLine="709"/>
        <w:jc w:val="both"/>
        <w:rPr>
          <w:rFonts w:eastAsia="Calibri"/>
          <w:sz w:val="28"/>
          <w:szCs w:val="28"/>
          <w:lang w:eastAsia="en-US"/>
        </w:rPr>
      </w:pPr>
      <w:r w:rsidRPr="00654F2F">
        <w:rPr>
          <w:rFonts w:eastAsia="Calibri"/>
          <w:sz w:val="28"/>
          <w:szCs w:val="28"/>
          <w:lang w:eastAsia="en-US"/>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654F2F">
        <w:rPr>
          <w:rFonts w:eastAsia="Calibri"/>
          <w:sz w:val="28"/>
          <w:szCs w:val="28"/>
          <w:lang w:eastAsia="en-US"/>
        </w:rPr>
        <w:t>дств в сл</w:t>
      </w:r>
      <w:proofErr w:type="gramEnd"/>
      <w:r w:rsidRPr="00654F2F">
        <w:rPr>
          <w:rFonts w:eastAsia="Calibri"/>
          <w:sz w:val="28"/>
          <w:szCs w:val="28"/>
          <w:lang w:eastAsia="en-US"/>
        </w:rPr>
        <w:t>учаях, предусмотренных законодательством Российской Федерации;</w:t>
      </w:r>
    </w:p>
    <w:p w:rsidR="00C84097" w:rsidRPr="00654F2F" w:rsidRDefault="00C84097" w:rsidP="00C84097">
      <w:pPr>
        <w:autoSpaceDE w:val="0"/>
        <w:autoSpaceDN w:val="0"/>
        <w:adjustRightInd w:val="0"/>
        <w:ind w:firstLine="709"/>
        <w:jc w:val="both"/>
        <w:rPr>
          <w:rFonts w:eastAsia="Calibri"/>
          <w:sz w:val="28"/>
          <w:szCs w:val="28"/>
          <w:lang w:eastAsia="en-US"/>
        </w:rPr>
      </w:pPr>
      <w:r w:rsidRPr="00654F2F">
        <w:rPr>
          <w:rFonts w:eastAsia="Calibri"/>
          <w:sz w:val="28"/>
          <w:szCs w:val="28"/>
          <w:lang w:eastAsia="en-US"/>
        </w:rPr>
        <w:t>2) экспертиза проектов местного бюджета, проверка и анализ обоснованности его показателей;</w:t>
      </w:r>
    </w:p>
    <w:p w:rsidR="00C84097" w:rsidRPr="00654F2F" w:rsidRDefault="00C84097" w:rsidP="00C84097">
      <w:pPr>
        <w:autoSpaceDE w:val="0"/>
        <w:autoSpaceDN w:val="0"/>
        <w:adjustRightInd w:val="0"/>
        <w:ind w:firstLine="709"/>
        <w:jc w:val="both"/>
        <w:rPr>
          <w:rFonts w:eastAsia="Calibri"/>
          <w:sz w:val="28"/>
          <w:szCs w:val="28"/>
          <w:lang w:eastAsia="en-US"/>
        </w:rPr>
      </w:pPr>
      <w:r w:rsidRPr="00654F2F">
        <w:rPr>
          <w:rFonts w:eastAsia="Calibri"/>
          <w:sz w:val="28"/>
          <w:szCs w:val="28"/>
          <w:lang w:eastAsia="en-US"/>
        </w:rPr>
        <w:t>3) внешняя проверка годового отчета об исполнении местного бюджета;</w:t>
      </w:r>
    </w:p>
    <w:p w:rsidR="00C84097" w:rsidRPr="00654F2F" w:rsidRDefault="00C84097" w:rsidP="00C84097">
      <w:pPr>
        <w:autoSpaceDE w:val="0"/>
        <w:autoSpaceDN w:val="0"/>
        <w:adjustRightInd w:val="0"/>
        <w:ind w:firstLine="709"/>
        <w:jc w:val="both"/>
        <w:rPr>
          <w:rFonts w:eastAsia="Calibri"/>
          <w:sz w:val="28"/>
          <w:szCs w:val="28"/>
          <w:lang w:eastAsia="en-US"/>
        </w:rPr>
      </w:pPr>
      <w:r w:rsidRPr="00654F2F">
        <w:rPr>
          <w:rFonts w:eastAsia="Calibri"/>
          <w:sz w:val="28"/>
          <w:szCs w:val="28"/>
          <w:lang w:eastAsia="en-US"/>
        </w:rPr>
        <w:t>4) проведение аудита в сфере закупок товаров, работ и услуг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C84097" w:rsidRPr="00654F2F" w:rsidRDefault="00C84097" w:rsidP="00C84097">
      <w:pPr>
        <w:autoSpaceDE w:val="0"/>
        <w:autoSpaceDN w:val="0"/>
        <w:adjustRightInd w:val="0"/>
        <w:ind w:firstLine="709"/>
        <w:jc w:val="both"/>
        <w:rPr>
          <w:rFonts w:eastAsia="Calibri"/>
          <w:sz w:val="28"/>
          <w:szCs w:val="28"/>
          <w:lang w:eastAsia="en-US"/>
        </w:rPr>
      </w:pPr>
      <w:r w:rsidRPr="00654F2F">
        <w:rPr>
          <w:rFonts w:eastAsia="Calibri"/>
          <w:sz w:val="28"/>
          <w:szCs w:val="28"/>
          <w:lang w:eastAsia="en-US"/>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654F2F">
        <w:rPr>
          <w:rFonts w:eastAsia="Calibri"/>
          <w:sz w:val="28"/>
          <w:szCs w:val="28"/>
          <w:lang w:eastAsia="en-US"/>
        </w:rPr>
        <w:t>контроль за</w:t>
      </w:r>
      <w:proofErr w:type="gramEnd"/>
      <w:r w:rsidRPr="00654F2F">
        <w:rPr>
          <w:rFonts w:eastAsia="Calibri"/>
          <w:sz w:val="28"/>
          <w:szCs w:val="28"/>
          <w:lang w:eastAsia="en-US"/>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84097" w:rsidRPr="00654F2F" w:rsidRDefault="00C84097" w:rsidP="00C84097">
      <w:pPr>
        <w:autoSpaceDE w:val="0"/>
        <w:autoSpaceDN w:val="0"/>
        <w:adjustRightInd w:val="0"/>
        <w:ind w:firstLine="709"/>
        <w:jc w:val="both"/>
        <w:rPr>
          <w:rFonts w:eastAsia="Calibri"/>
          <w:sz w:val="28"/>
          <w:szCs w:val="28"/>
          <w:lang w:eastAsia="en-US"/>
        </w:rPr>
      </w:pPr>
      <w:proofErr w:type="gramStart"/>
      <w:r w:rsidRPr="00654F2F">
        <w:rPr>
          <w:rFonts w:eastAsia="Calibri"/>
          <w:sz w:val="28"/>
          <w:szCs w:val="28"/>
          <w:lang w:eastAsia="en-US"/>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C84097" w:rsidRPr="00654F2F" w:rsidRDefault="00C84097" w:rsidP="00C84097">
      <w:pPr>
        <w:autoSpaceDE w:val="0"/>
        <w:autoSpaceDN w:val="0"/>
        <w:adjustRightInd w:val="0"/>
        <w:ind w:firstLine="709"/>
        <w:jc w:val="both"/>
        <w:rPr>
          <w:rFonts w:eastAsia="Calibri"/>
          <w:sz w:val="28"/>
          <w:szCs w:val="28"/>
          <w:lang w:eastAsia="en-US"/>
        </w:rPr>
      </w:pPr>
      <w:r w:rsidRPr="00654F2F">
        <w:rPr>
          <w:rFonts w:eastAsia="Calibri"/>
          <w:sz w:val="28"/>
          <w:szCs w:val="28"/>
          <w:lang w:eastAsia="en-US"/>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C84097" w:rsidRPr="00654F2F" w:rsidRDefault="00C84097" w:rsidP="00C84097">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8) </w:t>
      </w:r>
      <w:r w:rsidRPr="00654F2F">
        <w:rPr>
          <w:rFonts w:eastAsia="Calibri"/>
          <w:sz w:val="28"/>
          <w:szCs w:val="28"/>
          <w:lang w:eastAsia="en-US"/>
        </w:rPr>
        <w:t>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84097" w:rsidRPr="00654F2F" w:rsidRDefault="00C84097" w:rsidP="00C84097">
      <w:pPr>
        <w:autoSpaceDE w:val="0"/>
        <w:autoSpaceDN w:val="0"/>
        <w:adjustRightInd w:val="0"/>
        <w:ind w:firstLine="709"/>
        <w:jc w:val="both"/>
        <w:rPr>
          <w:rFonts w:eastAsia="Calibri"/>
          <w:sz w:val="28"/>
          <w:szCs w:val="28"/>
          <w:lang w:eastAsia="en-US"/>
        </w:rPr>
      </w:pPr>
      <w:r w:rsidRPr="00654F2F">
        <w:rPr>
          <w:rFonts w:eastAsia="Calibri"/>
          <w:sz w:val="28"/>
          <w:szCs w:val="28"/>
          <w:lang w:eastAsia="en-US"/>
        </w:rPr>
        <w:t xml:space="preserve">9) проведение оперативного анализа исполнения и </w:t>
      </w:r>
      <w:proofErr w:type="gramStart"/>
      <w:r w:rsidRPr="00654F2F">
        <w:rPr>
          <w:rFonts w:eastAsia="Calibri"/>
          <w:sz w:val="28"/>
          <w:szCs w:val="28"/>
          <w:lang w:eastAsia="en-US"/>
        </w:rPr>
        <w:t>контроля за</w:t>
      </w:r>
      <w:proofErr w:type="gramEnd"/>
      <w:r w:rsidRPr="00654F2F">
        <w:rPr>
          <w:rFonts w:eastAsia="Calibri"/>
          <w:sz w:val="28"/>
          <w:szCs w:val="28"/>
          <w:lang w:eastAsia="en-US"/>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Pr>
          <w:rFonts w:eastAsia="Calibri"/>
          <w:sz w:val="28"/>
          <w:szCs w:val="28"/>
          <w:lang w:eastAsia="en-US"/>
        </w:rPr>
        <w:t>Совет народных депутатов муниципального образования</w:t>
      </w:r>
      <w:r w:rsidRPr="00654F2F">
        <w:rPr>
          <w:rFonts w:eastAsia="Calibri"/>
          <w:sz w:val="28"/>
          <w:szCs w:val="28"/>
          <w:lang w:eastAsia="en-US"/>
        </w:rPr>
        <w:t xml:space="preserve"> и главе муниципального образования;</w:t>
      </w:r>
    </w:p>
    <w:p w:rsidR="00C84097" w:rsidRPr="00654F2F" w:rsidRDefault="00C84097" w:rsidP="00C84097">
      <w:pPr>
        <w:autoSpaceDE w:val="0"/>
        <w:autoSpaceDN w:val="0"/>
        <w:adjustRightInd w:val="0"/>
        <w:ind w:firstLine="709"/>
        <w:jc w:val="both"/>
        <w:rPr>
          <w:rFonts w:eastAsia="Calibri"/>
          <w:sz w:val="28"/>
          <w:szCs w:val="28"/>
          <w:lang w:eastAsia="en-US"/>
        </w:rPr>
      </w:pPr>
      <w:r w:rsidRPr="00654F2F">
        <w:rPr>
          <w:rFonts w:eastAsia="Calibri"/>
          <w:sz w:val="28"/>
          <w:szCs w:val="28"/>
          <w:lang w:eastAsia="en-US"/>
        </w:rPr>
        <w:t xml:space="preserve">10) осуществление </w:t>
      </w:r>
      <w:proofErr w:type="gramStart"/>
      <w:r w:rsidRPr="00654F2F">
        <w:rPr>
          <w:rFonts w:eastAsia="Calibri"/>
          <w:sz w:val="28"/>
          <w:szCs w:val="28"/>
          <w:lang w:eastAsia="en-US"/>
        </w:rPr>
        <w:t>контроля за</w:t>
      </w:r>
      <w:proofErr w:type="gramEnd"/>
      <w:r w:rsidRPr="00654F2F">
        <w:rPr>
          <w:rFonts w:eastAsia="Calibri"/>
          <w:sz w:val="28"/>
          <w:szCs w:val="28"/>
          <w:lang w:eastAsia="en-US"/>
        </w:rPr>
        <w:t xml:space="preserve"> состоянием муниципального внутреннего и внешнего долга;</w:t>
      </w:r>
    </w:p>
    <w:p w:rsidR="00C84097" w:rsidRPr="00654F2F" w:rsidRDefault="00C84097" w:rsidP="00C84097">
      <w:pPr>
        <w:autoSpaceDE w:val="0"/>
        <w:autoSpaceDN w:val="0"/>
        <w:adjustRightInd w:val="0"/>
        <w:ind w:firstLine="709"/>
        <w:jc w:val="both"/>
        <w:rPr>
          <w:rFonts w:eastAsia="Calibri"/>
          <w:sz w:val="28"/>
          <w:szCs w:val="28"/>
          <w:lang w:eastAsia="en-US"/>
        </w:rPr>
      </w:pPr>
      <w:r w:rsidRPr="00654F2F">
        <w:rPr>
          <w:rFonts w:eastAsia="Calibri"/>
          <w:sz w:val="28"/>
          <w:szCs w:val="28"/>
          <w:lang w:eastAsia="en-US"/>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w:t>
      </w:r>
      <w:r>
        <w:rPr>
          <w:rFonts w:eastAsia="Calibri"/>
          <w:sz w:val="28"/>
          <w:szCs w:val="28"/>
          <w:lang w:eastAsia="en-US"/>
        </w:rPr>
        <w:t>ания, в пределах компетенции Контрольно-счетной палаты</w:t>
      </w:r>
      <w:r w:rsidRPr="00654F2F">
        <w:rPr>
          <w:rFonts w:eastAsia="Calibri"/>
          <w:sz w:val="28"/>
          <w:szCs w:val="28"/>
          <w:lang w:eastAsia="en-US"/>
        </w:rPr>
        <w:t>;</w:t>
      </w:r>
    </w:p>
    <w:p w:rsidR="00C84097" w:rsidRPr="00654F2F" w:rsidRDefault="00C84097" w:rsidP="00C84097">
      <w:pPr>
        <w:autoSpaceDE w:val="0"/>
        <w:autoSpaceDN w:val="0"/>
        <w:adjustRightInd w:val="0"/>
        <w:ind w:firstLine="709"/>
        <w:jc w:val="both"/>
        <w:rPr>
          <w:rFonts w:eastAsia="Calibri"/>
          <w:sz w:val="28"/>
          <w:szCs w:val="28"/>
          <w:lang w:eastAsia="en-US"/>
        </w:rPr>
      </w:pPr>
      <w:r w:rsidRPr="00654F2F">
        <w:rPr>
          <w:rFonts w:eastAsia="Calibri"/>
          <w:sz w:val="28"/>
          <w:szCs w:val="28"/>
          <w:lang w:eastAsia="en-US"/>
        </w:rPr>
        <w:t>12) участие в пределах полномочий в мероприятиях, направленных на противодействие коррупции;</w:t>
      </w:r>
    </w:p>
    <w:p w:rsidR="00C84097" w:rsidRDefault="00C84097" w:rsidP="00C84097">
      <w:pPr>
        <w:autoSpaceDE w:val="0"/>
        <w:autoSpaceDN w:val="0"/>
        <w:adjustRightInd w:val="0"/>
        <w:ind w:firstLine="709"/>
        <w:jc w:val="both"/>
        <w:rPr>
          <w:rFonts w:eastAsia="Calibri"/>
          <w:sz w:val="28"/>
          <w:szCs w:val="28"/>
          <w:lang w:eastAsia="en-US"/>
        </w:rPr>
      </w:pPr>
      <w:r w:rsidRPr="00654F2F">
        <w:rPr>
          <w:rFonts w:eastAsia="Calibri"/>
          <w:sz w:val="28"/>
          <w:szCs w:val="28"/>
          <w:lang w:eastAsia="en-US"/>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w:t>
      </w:r>
      <w:r>
        <w:rPr>
          <w:rFonts w:eastAsia="Calibri"/>
          <w:sz w:val="28"/>
          <w:szCs w:val="28"/>
          <w:lang w:eastAsia="en-US"/>
        </w:rPr>
        <w:t xml:space="preserve"> настоящим</w:t>
      </w:r>
      <w:r w:rsidRPr="00654F2F">
        <w:rPr>
          <w:rFonts w:eastAsia="Calibri"/>
          <w:sz w:val="28"/>
          <w:szCs w:val="28"/>
          <w:lang w:eastAsia="en-US"/>
        </w:rPr>
        <w:t xml:space="preserve"> уставом и нормативными правовыми актами представительного органа муниципального образования</w:t>
      </w:r>
      <w:proofErr w:type="gramStart"/>
      <w:r>
        <w:rPr>
          <w:rFonts w:eastAsia="Calibri"/>
          <w:sz w:val="28"/>
          <w:szCs w:val="28"/>
          <w:lang w:eastAsia="en-US"/>
        </w:rPr>
        <w:t>.»</w:t>
      </w:r>
      <w:proofErr w:type="gramEnd"/>
    </w:p>
    <w:p w:rsidR="00C84097" w:rsidRPr="00986CED" w:rsidRDefault="00C84097" w:rsidP="00C84097">
      <w:pPr>
        <w:autoSpaceDE w:val="0"/>
        <w:autoSpaceDN w:val="0"/>
        <w:adjustRightInd w:val="0"/>
        <w:ind w:firstLine="709"/>
        <w:jc w:val="both"/>
        <w:rPr>
          <w:rFonts w:eastAsia="Calibri"/>
          <w:b/>
          <w:sz w:val="28"/>
          <w:szCs w:val="28"/>
          <w:lang w:eastAsia="en-US"/>
        </w:rPr>
      </w:pPr>
      <w:r>
        <w:rPr>
          <w:rFonts w:eastAsia="Calibri"/>
          <w:b/>
          <w:sz w:val="28"/>
          <w:szCs w:val="28"/>
          <w:lang w:eastAsia="en-US"/>
        </w:rPr>
        <w:t>1.23</w:t>
      </w:r>
      <w:r w:rsidRPr="00986CED">
        <w:rPr>
          <w:rFonts w:eastAsia="Calibri"/>
          <w:b/>
          <w:sz w:val="28"/>
          <w:szCs w:val="28"/>
          <w:lang w:eastAsia="en-US"/>
        </w:rPr>
        <w:t xml:space="preserve"> Статью 59.2 дополнить частью 1.1 следующего содержания:</w:t>
      </w:r>
    </w:p>
    <w:p w:rsidR="00C84097" w:rsidRPr="00986CED" w:rsidRDefault="00C84097" w:rsidP="00C84097">
      <w:pPr>
        <w:autoSpaceDE w:val="0"/>
        <w:autoSpaceDN w:val="0"/>
        <w:adjustRightInd w:val="0"/>
        <w:ind w:firstLine="709"/>
        <w:jc w:val="both"/>
        <w:rPr>
          <w:rFonts w:eastAsia="Calibri"/>
          <w:sz w:val="28"/>
          <w:szCs w:val="28"/>
          <w:lang w:eastAsia="en-US"/>
        </w:rPr>
      </w:pPr>
      <w:r w:rsidRPr="00986CED">
        <w:rPr>
          <w:rFonts w:eastAsia="Calibri"/>
          <w:sz w:val="28"/>
          <w:szCs w:val="28"/>
          <w:lang w:eastAsia="en-US"/>
        </w:rPr>
        <w:t xml:space="preserve">«1.1. Контрольно-счетная палата наряду с полномочиями, предусмотренными частью 1 настоящей статьи, осуществляет </w:t>
      </w:r>
      <w:proofErr w:type="gramStart"/>
      <w:r w:rsidRPr="00986CED">
        <w:rPr>
          <w:rFonts w:eastAsia="Calibri"/>
          <w:sz w:val="28"/>
          <w:szCs w:val="28"/>
          <w:lang w:eastAsia="en-US"/>
        </w:rPr>
        <w:t>контроль за</w:t>
      </w:r>
      <w:proofErr w:type="gramEnd"/>
      <w:r w:rsidRPr="00986CED">
        <w:rPr>
          <w:rFonts w:eastAsia="Calibri"/>
          <w:sz w:val="28"/>
          <w:szCs w:val="28"/>
          <w:lang w:eastAsia="en-US"/>
        </w:rPr>
        <w:t xml:space="preserve"> законностью и эффективностью использования средств бюджета муниципального образования «Кошехабльский район», поступивших в бюджеты поселений, входящих в состав муниципального образования «Кошехабльский район».</w:t>
      </w:r>
    </w:p>
    <w:p w:rsidR="00C84097" w:rsidRPr="00986CED" w:rsidRDefault="00C84097" w:rsidP="00C84097">
      <w:pPr>
        <w:autoSpaceDE w:val="0"/>
        <w:autoSpaceDN w:val="0"/>
        <w:adjustRightInd w:val="0"/>
        <w:ind w:firstLine="709"/>
        <w:jc w:val="both"/>
        <w:rPr>
          <w:rFonts w:eastAsia="Calibri"/>
          <w:b/>
          <w:sz w:val="28"/>
          <w:szCs w:val="28"/>
          <w:lang w:eastAsia="en-US"/>
        </w:rPr>
      </w:pPr>
      <w:r>
        <w:rPr>
          <w:rFonts w:eastAsia="Calibri"/>
          <w:b/>
          <w:sz w:val="28"/>
          <w:szCs w:val="28"/>
          <w:lang w:eastAsia="en-US"/>
        </w:rPr>
        <w:t>1.24</w:t>
      </w:r>
      <w:r w:rsidRPr="00986CED">
        <w:rPr>
          <w:rFonts w:eastAsia="Calibri"/>
          <w:b/>
          <w:sz w:val="28"/>
          <w:szCs w:val="28"/>
          <w:lang w:eastAsia="en-US"/>
        </w:rPr>
        <w:t xml:space="preserve"> Часть 2 статьи 59.2 изложить в </w:t>
      </w:r>
      <w:proofErr w:type="gramStart"/>
      <w:r w:rsidRPr="00986CED">
        <w:rPr>
          <w:rFonts w:eastAsia="Calibri"/>
          <w:b/>
          <w:sz w:val="28"/>
          <w:szCs w:val="28"/>
          <w:lang w:eastAsia="en-US"/>
        </w:rPr>
        <w:t xml:space="preserve">с </w:t>
      </w:r>
      <w:proofErr w:type="spellStart"/>
      <w:r w:rsidRPr="00986CED">
        <w:rPr>
          <w:rFonts w:eastAsia="Calibri"/>
          <w:b/>
          <w:sz w:val="28"/>
          <w:szCs w:val="28"/>
          <w:lang w:eastAsia="en-US"/>
        </w:rPr>
        <w:t>ледующей</w:t>
      </w:r>
      <w:proofErr w:type="spellEnd"/>
      <w:proofErr w:type="gramEnd"/>
      <w:r w:rsidRPr="00986CED">
        <w:rPr>
          <w:rFonts w:eastAsia="Calibri"/>
          <w:b/>
          <w:sz w:val="28"/>
          <w:szCs w:val="28"/>
          <w:lang w:eastAsia="en-US"/>
        </w:rPr>
        <w:t xml:space="preserve"> редакции:</w:t>
      </w:r>
    </w:p>
    <w:p w:rsidR="00C84097" w:rsidRPr="00986CED" w:rsidRDefault="00C84097" w:rsidP="00C84097">
      <w:pPr>
        <w:widowControl w:val="0"/>
        <w:ind w:firstLine="539"/>
        <w:jc w:val="both"/>
        <w:rPr>
          <w:sz w:val="28"/>
          <w:szCs w:val="28"/>
        </w:rPr>
      </w:pPr>
      <w:r w:rsidRPr="00986CED">
        <w:rPr>
          <w:sz w:val="28"/>
          <w:szCs w:val="28"/>
        </w:rPr>
        <w:t xml:space="preserve">«2. Внешний государственный и муниципальный финансовый контроль осуществляется Контрольно-счетной палатой: </w:t>
      </w:r>
    </w:p>
    <w:p w:rsidR="00C84097" w:rsidRPr="00986CED" w:rsidRDefault="00C84097" w:rsidP="00C84097">
      <w:pPr>
        <w:widowControl w:val="0"/>
        <w:ind w:firstLine="539"/>
        <w:jc w:val="both"/>
        <w:rPr>
          <w:sz w:val="28"/>
          <w:szCs w:val="28"/>
        </w:rPr>
      </w:pPr>
      <w:r w:rsidRPr="00986CED">
        <w:rPr>
          <w:sz w:val="28"/>
          <w:szCs w:val="28"/>
        </w:rPr>
        <w:t xml:space="preserve"> 1) в отношении органов местного самоуправления и муниципальных органов,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C84097" w:rsidRPr="00986CED" w:rsidRDefault="00C84097" w:rsidP="00C84097">
      <w:pPr>
        <w:widowControl w:val="0"/>
        <w:ind w:firstLine="539"/>
        <w:jc w:val="both"/>
        <w:rPr>
          <w:sz w:val="28"/>
          <w:szCs w:val="28"/>
        </w:rPr>
      </w:pPr>
      <w:r w:rsidRPr="00986CED">
        <w:rPr>
          <w:sz w:val="28"/>
          <w:szCs w:val="28"/>
        </w:rPr>
        <w:t xml:space="preserve"> 2) в отношении иных лиц в случаях, предусмотренных Бюджетным кодексом Российской Федерации и другими федеральными законами</w:t>
      </w:r>
      <w:proofErr w:type="gramStart"/>
      <w:r w:rsidRPr="00986CED">
        <w:rPr>
          <w:sz w:val="28"/>
          <w:szCs w:val="28"/>
        </w:rPr>
        <w:t>.</w:t>
      </w:r>
      <w:r>
        <w:rPr>
          <w:sz w:val="28"/>
          <w:szCs w:val="28"/>
        </w:rPr>
        <w:t>»</w:t>
      </w:r>
      <w:proofErr w:type="gramEnd"/>
    </w:p>
    <w:p w:rsidR="00C84097" w:rsidRPr="00986CED" w:rsidRDefault="00C84097" w:rsidP="00C84097">
      <w:pPr>
        <w:autoSpaceDE w:val="0"/>
        <w:autoSpaceDN w:val="0"/>
        <w:adjustRightInd w:val="0"/>
        <w:ind w:firstLine="709"/>
        <w:jc w:val="both"/>
        <w:rPr>
          <w:rFonts w:eastAsia="Calibri"/>
          <w:b/>
          <w:sz w:val="28"/>
          <w:szCs w:val="28"/>
          <w:lang w:eastAsia="en-US"/>
        </w:rPr>
      </w:pPr>
      <w:r>
        <w:rPr>
          <w:rFonts w:eastAsia="Calibri"/>
          <w:b/>
          <w:sz w:val="28"/>
          <w:szCs w:val="28"/>
          <w:lang w:eastAsia="en-US"/>
        </w:rPr>
        <w:t>1.25</w:t>
      </w:r>
      <w:r w:rsidRPr="00986CED">
        <w:rPr>
          <w:rFonts w:eastAsia="Calibri"/>
          <w:b/>
          <w:sz w:val="28"/>
          <w:szCs w:val="28"/>
          <w:lang w:eastAsia="en-US"/>
        </w:rPr>
        <w:t xml:space="preserve"> Часть 4 статьи 59.2 изложить  в следующей редакции:</w:t>
      </w:r>
    </w:p>
    <w:p w:rsidR="00C84097" w:rsidRPr="00055EFC" w:rsidRDefault="00C84097" w:rsidP="00C84097">
      <w:pPr>
        <w:autoSpaceDE w:val="0"/>
        <w:autoSpaceDN w:val="0"/>
        <w:adjustRightInd w:val="0"/>
        <w:jc w:val="both"/>
        <w:rPr>
          <w:rFonts w:eastAsia="Calibri"/>
          <w:sz w:val="28"/>
          <w:szCs w:val="28"/>
          <w:lang w:eastAsia="en-US"/>
        </w:rPr>
      </w:pPr>
      <w:r w:rsidRPr="00986CED">
        <w:rPr>
          <w:rFonts w:eastAsia="Calibri"/>
          <w:sz w:val="28"/>
          <w:szCs w:val="28"/>
          <w:lang w:eastAsia="en-US"/>
        </w:rPr>
        <w:t xml:space="preserve">      «4.Председатель, заместитель председателя, Контрольно-счетной палаты вправе участвовать в заседаниях Совета народных депутатов, комитетов, комиссий и рабочих групп, создаваемых Советом народных депутатов, и в заседаниях иных органов местного самоуправления</w:t>
      </w:r>
      <w:proofErr w:type="gramStart"/>
      <w:r>
        <w:rPr>
          <w:rFonts w:eastAsia="Calibri"/>
          <w:sz w:val="28"/>
          <w:szCs w:val="28"/>
          <w:lang w:eastAsia="en-US"/>
        </w:rPr>
        <w:t>.»</w:t>
      </w:r>
      <w:proofErr w:type="gramEnd"/>
    </w:p>
    <w:p w:rsidR="00C84097" w:rsidRPr="00654F2F" w:rsidRDefault="00C84097" w:rsidP="00C84097">
      <w:pPr>
        <w:ind w:firstLine="709"/>
        <w:jc w:val="both"/>
        <w:rPr>
          <w:sz w:val="28"/>
          <w:szCs w:val="28"/>
        </w:rPr>
      </w:pPr>
      <w:r w:rsidRPr="00654F2F">
        <w:rPr>
          <w:b/>
          <w:sz w:val="28"/>
          <w:szCs w:val="28"/>
        </w:rPr>
        <w:lastRenderedPageBreak/>
        <w:t>2.</w:t>
      </w:r>
      <w:r w:rsidRPr="00654F2F">
        <w:rPr>
          <w:sz w:val="28"/>
          <w:szCs w:val="28"/>
        </w:rPr>
        <w:t xml:space="preserve">  Главе муниципального образования «Кошехабльский район»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C84097" w:rsidRDefault="00C84097" w:rsidP="00C84097">
      <w:pPr>
        <w:autoSpaceDE w:val="0"/>
        <w:autoSpaceDN w:val="0"/>
        <w:adjustRightInd w:val="0"/>
        <w:ind w:firstLine="709"/>
        <w:jc w:val="both"/>
        <w:rPr>
          <w:sz w:val="28"/>
          <w:szCs w:val="28"/>
        </w:rPr>
      </w:pPr>
      <w:r w:rsidRPr="00654F2F">
        <w:rPr>
          <w:b/>
          <w:sz w:val="28"/>
          <w:szCs w:val="28"/>
        </w:rPr>
        <w:t>3.</w:t>
      </w:r>
      <w:r w:rsidRPr="00654F2F">
        <w:rPr>
          <w:sz w:val="28"/>
          <w:szCs w:val="28"/>
        </w:rPr>
        <w:t xml:space="preserve"> Настоящее Решение вступает в силу со дня</w:t>
      </w:r>
      <w:r>
        <w:rPr>
          <w:sz w:val="28"/>
          <w:szCs w:val="28"/>
        </w:rPr>
        <w:t xml:space="preserve"> его официального опубликования.</w:t>
      </w:r>
      <w:r w:rsidRPr="00654F2F">
        <w:rPr>
          <w:sz w:val="28"/>
          <w:szCs w:val="28"/>
        </w:rPr>
        <w:t xml:space="preserve"> </w:t>
      </w:r>
    </w:p>
    <w:p w:rsidR="00C84097" w:rsidRDefault="00C84097" w:rsidP="00C84097">
      <w:pPr>
        <w:autoSpaceDE w:val="0"/>
        <w:autoSpaceDN w:val="0"/>
        <w:adjustRightInd w:val="0"/>
        <w:ind w:firstLine="709"/>
        <w:jc w:val="both"/>
        <w:rPr>
          <w:sz w:val="28"/>
          <w:szCs w:val="28"/>
        </w:rPr>
      </w:pPr>
    </w:p>
    <w:p w:rsidR="00C84097" w:rsidRDefault="00C84097" w:rsidP="00C84097">
      <w:pPr>
        <w:autoSpaceDE w:val="0"/>
        <w:autoSpaceDN w:val="0"/>
        <w:adjustRightInd w:val="0"/>
        <w:ind w:firstLine="539"/>
        <w:jc w:val="both"/>
        <w:rPr>
          <w:sz w:val="28"/>
          <w:szCs w:val="28"/>
        </w:rPr>
      </w:pPr>
    </w:p>
    <w:p w:rsidR="00C84097" w:rsidRPr="007056AE" w:rsidRDefault="00C84097" w:rsidP="00C84097">
      <w:pPr>
        <w:rPr>
          <w:b/>
          <w:sz w:val="28"/>
          <w:szCs w:val="28"/>
        </w:rPr>
      </w:pPr>
      <w:r w:rsidRPr="007056AE">
        <w:rPr>
          <w:b/>
          <w:sz w:val="28"/>
          <w:szCs w:val="28"/>
        </w:rPr>
        <w:t xml:space="preserve">Глава                                                                     Председатель </w:t>
      </w:r>
    </w:p>
    <w:p w:rsidR="00C84097" w:rsidRPr="007056AE" w:rsidRDefault="00C84097" w:rsidP="00C84097">
      <w:pPr>
        <w:rPr>
          <w:b/>
          <w:sz w:val="28"/>
          <w:szCs w:val="28"/>
        </w:rPr>
      </w:pPr>
      <w:r w:rsidRPr="007056AE">
        <w:rPr>
          <w:b/>
          <w:sz w:val="28"/>
          <w:szCs w:val="28"/>
        </w:rPr>
        <w:t xml:space="preserve">                                                                                Совета народных депутатов</w:t>
      </w:r>
    </w:p>
    <w:p w:rsidR="00C84097" w:rsidRPr="007056AE" w:rsidRDefault="00C84097" w:rsidP="00C84097">
      <w:pPr>
        <w:rPr>
          <w:b/>
          <w:sz w:val="28"/>
          <w:szCs w:val="28"/>
        </w:rPr>
      </w:pPr>
      <w:r w:rsidRPr="007056AE">
        <w:rPr>
          <w:b/>
          <w:sz w:val="28"/>
          <w:szCs w:val="28"/>
        </w:rPr>
        <w:t>МО «Кошехабльский район»                           МО «Кошехабльский район»</w:t>
      </w:r>
    </w:p>
    <w:p w:rsidR="00C84097" w:rsidRPr="007056AE" w:rsidRDefault="00C84097" w:rsidP="00C84097">
      <w:pPr>
        <w:rPr>
          <w:b/>
          <w:sz w:val="28"/>
          <w:szCs w:val="28"/>
        </w:rPr>
      </w:pPr>
    </w:p>
    <w:p w:rsidR="00C84097" w:rsidRPr="007056AE" w:rsidRDefault="00C84097" w:rsidP="00C84097">
      <w:pPr>
        <w:rPr>
          <w:b/>
          <w:sz w:val="28"/>
          <w:szCs w:val="28"/>
        </w:rPr>
      </w:pPr>
      <w:r w:rsidRPr="007056AE">
        <w:rPr>
          <w:b/>
          <w:sz w:val="28"/>
          <w:szCs w:val="28"/>
        </w:rPr>
        <w:t xml:space="preserve">_____________   </w:t>
      </w:r>
      <w:proofErr w:type="spellStart"/>
      <w:r w:rsidRPr="007056AE">
        <w:rPr>
          <w:b/>
          <w:sz w:val="28"/>
          <w:szCs w:val="28"/>
        </w:rPr>
        <w:t>З.А.Хамирзов</w:t>
      </w:r>
      <w:proofErr w:type="spellEnd"/>
      <w:r w:rsidRPr="007056AE">
        <w:rPr>
          <w:b/>
          <w:sz w:val="28"/>
          <w:szCs w:val="28"/>
        </w:rPr>
        <w:t xml:space="preserve">                         ______________  А.В. Брянцев</w:t>
      </w:r>
    </w:p>
    <w:p w:rsidR="00C84097" w:rsidRDefault="00C84097" w:rsidP="00C84097">
      <w:pPr>
        <w:ind w:firstLine="567"/>
        <w:jc w:val="both"/>
        <w:rPr>
          <w:b/>
          <w:sz w:val="28"/>
          <w:szCs w:val="28"/>
        </w:rPr>
      </w:pPr>
    </w:p>
    <w:p w:rsidR="00C84097" w:rsidRDefault="00C84097" w:rsidP="00C84097">
      <w:pPr>
        <w:autoSpaceDE w:val="0"/>
        <w:autoSpaceDN w:val="0"/>
        <w:adjustRightInd w:val="0"/>
        <w:jc w:val="both"/>
        <w:rPr>
          <w:sz w:val="28"/>
          <w:szCs w:val="28"/>
        </w:rPr>
      </w:pPr>
    </w:p>
    <w:p w:rsidR="00C84097" w:rsidRPr="00BE426E" w:rsidRDefault="00C84097" w:rsidP="00C84097">
      <w:pPr>
        <w:spacing w:after="200"/>
        <w:jc w:val="both"/>
        <w:rPr>
          <w:sz w:val="28"/>
          <w:szCs w:val="28"/>
        </w:rPr>
      </w:pPr>
      <w:r w:rsidRPr="00BE426E">
        <w:rPr>
          <w:b/>
          <w:sz w:val="28"/>
          <w:szCs w:val="28"/>
        </w:rPr>
        <w:t xml:space="preserve">    </w:t>
      </w:r>
      <w:r w:rsidRPr="00BE426E">
        <w:rPr>
          <w:b/>
          <w:sz w:val="28"/>
          <w:szCs w:val="28"/>
        </w:rPr>
        <w:tab/>
      </w: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Pr="007056AE" w:rsidRDefault="00C84097" w:rsidP="00C84097">
      <w:pPr>
        <w:jc w:val="center"/>
        <w:rPr>
          <w:b/>
          <w:sz w:val="32"/>
          <w:szCs w:val="32"/>
        </w:rPr>
      </w:pPr>
      <w:r w:rsidRPr="007056AE">
        <w:rPr>
          <w:b/>
          <w:sz w:val="32"/>
          <w:szCs w:val="32"/>
        </w:rPr>
        <w:lastRenderedPageBreak/>
        <w:t>РЕСПУБЛИКА АДЫГЕЯ</w:t>
      </w:r>
    </w:p>
    <w:p w:rsidR="00C84097" w:rsidRPr="007056AE" w:rsidRDefault="00C84097" w:rsidP="00C84097">
      <w:pPr>
        <w:jc w:val="center"/>
        <w:rPr>
          <w:b/>
          <w:sz w:val="32"/>
          <w:szCs w:val="32"/>
        </w:rPr>
      </w:pPr>
      <w:r w:rsidRPr="007056AE">
        <w:rPr>
          <w:b/>
          <w:sz w:val="32"/>
          <w:szCs w:val="32"/>
        </w:rPr>
        <w:t>СОВЕТ НАРОДНЫХ ДЕПУТАТОВ</w:t>
      </w:r>
    </w:p>
    <w:p w:rsidR="00C84097" w:rsidRPr="007056AE" w:rsidRDefault="00C84097" w:rsidP="00C84097">
      <w:pPr>
        <w:jc w:val="center"/>
        <w:rPr>
          <w:b/>
          <w:sz w:val="32"/>
          <w:szCs w:val="32"/>
        </w:rPr>
      </w:pPr>
      <w:r w:rsidRPr="007056AE">
        <w:rPr>
          <w:b/>
          <w:sz w:val="32"/>
          <w:szCs w:val="32"/>
        </w:rPr>
        <w:t>МУНИЦИПАЛЬНОГО ОБРАЗОВАНИЯ</w:t>
      </w:r>
    </w:p>
    <w:p w:rsidR="00C84097" w:rsidRPr="007056AE" w:rsidRDefault="00C84097" w:rsidP="00C84097">
      <w:pPr>
        <w:jc w:val="center"/>
        <w:rPr>
          <w:b/>
          <w:sz w:val="32"/>
          <w:szCs w:val="32"/>
        </w:rPr>
      </w:pPr>
      <w:r w:rsidRPr="007056AE">
        <w:rPr>
          <w:b/>
          <w:sz w:val="32"/>
          <w:szCs w:val="32"/>
        </w:rPr>
        <w:t>«Кошехабльский район»</w:t>
      </w:r>
      <w:r w:rsidRPr="007056AE">
        <w:rPr>
          <w:b/>
          <w:sz w:val="36"/>
          <w:szCs w:val="32"/>
        </w:rPr>
        <w:t xml:space="preserve"> </w:t>
      </w:r>
    </w:p>
    <w:p w:rsidR="00C84097" w:rsidRPr="007056AE" w:rsidRDefault="00C84097" w:rsidP="00C84097">
      <w:pPr>
        <w:spacing w:line="360" w:lineRule="auto"/>
        <w:jc w:val="center"/>
        <w:rPr>
          <w:b/>
          <w:sz w:val="32"/>
          <w:szCs w:val="32"/>
        </w:rPr>
      </w:pPr>
      <w:r w:rsidRPr="007056AE">
        <w:rPr>
          <w:b/>
          <w:sz w:val="32"/>
          <w:szCs w:val="32"/>
        </w:rPr>
        <w:t>РЕШЕНИЕ</w:t>
      </w:r>
    </w:p>
    <w:p w:rsidR="00C84097" w:rsidRPr="007056AE" w:rsidRDefault="00C84097" w:rsidP="00C84097">
      <w:pPr>
        <w:jc w:val="center"/>
        <w:rPr>
          <w:b/>
          <w:sz w:val="40"/>
          <w:szCs w:val="32"/>
        </w:rPr>
      </w:pPr>
      <w:r>
        <w:rPr>
          <w:b/>
          <w:szCs w:val="32"/>
        </w:rPr>
        <w:t>от 28 февраля 2022</w:t>
      </w:r>
      <w:r w:rsidRPr="007056AE">
        <w:rPr>
          <w:b/>
          <w:szCs w:val="32"/>
        </w:rPr>
        <w:t>г</w:t>
      </w:r>
      <w:r w:rsidRPr="006F179F">
        <w:rPr>
          <w:b/>
          <w:szCs w:val="32"/>
        </w:rPr>
        <w:t xml:space="preserve">.                                  </w:t>
      </w:r>
      <w:r>
        <w:rPr>
          <w:b/>
          <w:szCs w:val="32"/>
        </w:rPr>
        <w:t>№ 151</w:t>
      </w:r>
      <w:r w:rsidRPr="007056AE">
        <w:rPr>
          <w:b/>
          <w:szCs w:val="32"/>
        </w:rPr>
        <w:t xml:space="preserve">                                                 а. Кошехабль</w:t>
      </w:r>
    </w:p>
    <w:p w:rsidR="00C84097" w:rsidRPr="00EA3D9E" w:rsidRDefault="00C84097" w:rsidP="00C84097">
      <w:pPr>
        <w:rPr>
          <w:b/>
          <w:i/>
          <w:iCs/>
        </w:rPr>
      </w:pPr>
    </w:p>
    <w:p w:rsidR="00C84097" w:rsidRPr="00EA3D9E" w:rsidRDefault="00C84097" w:rsidP="00C84097">
      <w:pPr>
        <w:jc w:val="center"/>
        <w:rPr>
          <w:b/>
          <w:iCs/>
        </w:rPr>
      </w:pPr>
      <w:r w:rsidRPr="00EA3D9E">
        <w:rPr>
          <w:b/>
          <w:iCs/>
        </w:rPr>
        <w:t>О внесении изменений и дополнений в Решение</w:t>
      </w:r>
    </w:p>
    <w:p w:rsidR="00C84097" w:rsidRPr="00EA3D9E" w:rsidRDefault="00C84097" w:rsidP="00C84097">
      <w:pPr>
        <w:jc w:val="center"/>
        <w:rPr>
          <w:b/>
        </w:rPr>
      </w:pPr>
      <w:r w:rsidRPr="00EA3D9E">
        <w:rPr>
          <w:b/>
          <w:iCs/>
        </w:rPr>
        <w:t xml:space="preserve">Совета народных депутатов </w:t>
      </w:r>
      <w:r w:rsidRPr="00EA3D9E">
        <w:rPr>
          <w:b/>
        </w:rPr>
        <w:t>муниципального образования</w:t>
      </w:r>
    </w:p>
    <w:p w:rsidR="00C84097" w:rsidRPr="00EA3D9E" w:rsidRDefault="00C84097" w:rsidP="00C84097">
      <w:pPr>
        <w:jc w:val="center"/>
        <w:rPr>
          <w:b/>
          <w:iCs/>
          <w:color w:val="FF0000"/>
        </w:rPr>
      </w:pPr>
      <w:r w:rsidRPr="00EA3D9E">
        <w:rPr>
          <w:b/>
        </w:rPr>
        <w:t>«Кошехабльский район</w:t>
      </w:r>
      <w:r w:rsidRPr="003F51EB">
        <w:rPr>
          <w:b/>
        </w:rPr>
        <w:t xml:space="preserve">» </w:t>
      </w:r>
      <w:r w:rsidRPr="003F51EB">
        <w:rPr>
          <w:b/>
          <w:iCs/>
        </w:rPr>
        <w:t xml:space="preserve"> </w:t>
      </w:r>
      <w:r w:rsidRPr="003F51EB">
        <w:rPr>
          <w:b/>
          <w:iCs/>
          <w:color w:val="FF0000"/>
        </w:rPr>
        <w:t>№</w:t>
      </w:r>
      <w:r>
        <w:rPr>
          <w:b/>
          <w:iCs/>
          <w:color w:val="FF0000"/>
        </w:rPr>
        <w:t>266-4</w:t>
      </w:r>
      <w:r w:rsidRPr="003F51EB">
        <w:rPr>
          <w:b/>
          <w:iCs/>
          <w:color w:val="FF0000"/>
        </w:rPr>
        <w:t xml:space="preserve"> от </w:t>
      </w:r>
      <w:r>
        <w:rPr>
          <w:b/>
          <w:iCs/>
          <w:color w:val="FF0000"/>
        </w:rPr>
        <w:t>28</w:t>
      </w:r>
      <w:r w:rsidRPr="003F51EB">
        <w:rPr>
          <w:b/>
          <w:iCs/>
          <w:color w:val="FF0000"/>
        </w:rPr>
        <w:t xml:space="preserve"> декабря 20</w:t>
      </w:r>
      <w:r>
        <w:rPr>
          <w:b/>
          <w:iCs/>
          <w:color w:val="FF0000"/>
        </w:rPr>
        <w:t>21</w:t>
      </w:r>
      <w:r w:rsidRPr="003F51EB">
        <w:rPr>
          <w:b/>
          <w:iCs/>
          <w:color w:val="FF0000"/>
        </w:rPr>
        <w:t xml:space="preserve"> года</w:t>
      </w:r>
    </w:p>
    <w:p w:rsidR="00C84097" w:rsidRPr="00EA3D9E" w:rsidRDefault="00C84097" w:rsidP="00C84097">
      <w:pPr>
        <w:jc w:val="center"/>
        <w:rPr>
          <w:b/>
          <w:iCs/>
          <w:color w:val="FF0000"/>
        </w:rPr>
      </w:pPr>
      <w:r w:rsidRPr="00EA3D9E">
        <w:rPr>
          <w:b/>
          <w:iCs/>
          <w:color w:val="FF0000"/>
        </w:rPr>
        <w:t xml:space="preserve">«О бюджете </w:t>
      </w:r>
      <w:r w:rsidRPr="00EA3D9E">
        <w:rPr>
          <w:b/>
          <w:color w:val="FF0000"/>
        </w:rPr>
        <w:t>муниципального образования</w:t>
      </w:r>
    </w:p>
    <w:p w:rsidR="00C84097" w:rsidRPr="00EA3D9E" w:rsidRDefault="00C84097" w:rsidP="00C84097">
      <w:pPr>
        <w:jc w:val="center"/>
        <w:rPr>
          <w:b/>
          <w:iCs/>
          <w:color w:val="FF0000"/>
        </w:rPr>
      </w:pPr>
      <w:r w:rsidRPr="00EA3D9E">
        <w:rPr>
          <w:b/>
          <w:iCs/>
          <w:color w:val="FF0000"/>
        </w:rPr>
        <w:t>«Кошехабльский район» на 20</w:t>
      </w:r>
      <w:r>
        <w:rPr>
          <w:b/>
          <w:iCs/>
          <w:color w:val="FF0000"/>
        </w:rPr>
        <w:t>22</w:t>
      </w:r>
      <w:r w:rsidRPr="00EA3D9E">
        <w:rPr>
          <w:b/>
          <w:iCs/>
          <w:color w:val="FF0000"/>
        </w:rPr>
        <w:t xml:space="preserve"> год</w:t>
      </w:r>
    </w:p>
    <w:p w:rsidR="00C84097" w:rsidRDefault="00C84097" w:rsidP="00C84097">
      <w:pPr>
        <w:jc w:val="center"/>
        <w:rPr>
          <w:b/>
          <w:iCs/>
          <w:color w:val="FF0000"/>
        </w:rPr>
      </w:pPr>
      <w:r>
        <w:rPr>
          <w:b/>
          <w:iCs/>
          <w:color w:val="FF0000"/>
        </w:rPr>
        <w:t>и на плановый период 2023 и 2024</w:t>
      </w:r>
      <w:r w:rsidRPr="00EA3D9E">
        <w:rPr>
          <w:b/>
          <w:iCs/>
          <w:color w:val="FF0000"/>
        </w:rPr>
        <w:t xml:space="preserve"> годов»</w:t>
      </w:r>
    </w:p>
    <w:p w:rsidR="00C84097" w:rsidRPr="004B1061" w:rsidRDefault="00C84097" w:rsidP="00C84097">
      <w:pPr>
        <w:pStyle w:val="headertext"/>
        <w:shd w:val="clear" w:color="auto" w:fill="FFFFFF"/>
        <w:spacing w:before="0" w:beforeAutospacing="0" w:after="0" w:afterAutospacing="0"/>
        <w:jc w:val="right"/>
        <w:textAlignment w:val="baseline"/>
        <w:rPr>
          <w:bCs/>
          <w:sz w:val="20"/>
          <w:szCs w:val="28"/>
        </w:rPr>
      </w:pPr>
      <w:r>
        <w:rPr>
          <w:bCs/>
          <w:sz w:val="20"/>
          <w:szCs w:val="28"/>
        </w:rPr>
        <w:t>Принято на 39</w:t>
      </w:r>
      <w:r w:rsidRPr="004B1061">
        <w:rPr>
          <w:bCs/>
          <w:sz w:val="20"/>
          <w:szCs w:val="28"/>
        </w:rPr>
        <w:t xml:space="preserve"> сессии</w:t>
      </w:r>
    </w:p>
    <w:p w:rsidR="00C84097" w:rsidRPr="004B1061" w:rsidRDefault="00C84097" w:rsidP="00C84097">
      <w:pPr>
        <w:pStyle w:val="headertext"/>
        <w:shd w:val="clear" w:color="auto" w:fill="FFFFFF"/>
        <w:spacing w:before="0" w:beforeAutospacing="0" w:after="0" w:afterAutospacing="0"/>
        <w:jc w:val="right"/>
        <w:textAlignment w:val="baseline"/>
        <w:rPr>
          <w:bCs/>
          <w:sz w:val="20"/>
          <w:szCs w:val="28"/>
        </w:rPr>
      </w:pPr>
      <w:r w:rsidRPr="004B1061">
        <w:rPr>
          <w:bCs/>
          <w:sz w:val="20"/>
          <w:szCs w:val="28"/>
        </w:rPr>
        <w:t>Совета народных депутатов</w:t>
      </w:r>
    </w:p>
    <w:p w:rsidR="00C84097" w:rsidRPr="004B1061" w:rsidRDefault="00C84097" w:rsidP="00C84097">
      <w:pPr>
        <w:pStyle w:val="headertext"/>
        <w:shd w:val="clear" w:color="auto" w:fill="FFFFFF"/>
        <w:spacing w:before="0" w:beforeAutospacing="0" w:after="0" w:afterAutospacing="0"/>
        <w:jc w:val="right"/>
        <w:textAlignment w:val="baseline"/>
        <w:rPr>
          <w:bCs/>
          <w:sz w:val="20"/>
          <w:szCs w:val="28"/>
        </w:rPr>
      </w:pPr>
      <w:r>
        <w:rPr>
          <w:bCs/>
          <w:sz w:val="20"/>
          <w:szCs w:val="28"/>
        </w:rPr>
        <w:t>м</w:t>
      </w:r>
      <w:r w:rsidRPr="004B1061">
        <w:rPr>
          <w:bCs/>
          <w:sz w:val="20"/>
          <w:szCs w:val="28"/>
        </w:rPr>
        <w:t>униципального образования</w:t>
      </w:r>
    </w:p>
    <w:p w:rsidR="00C84097" w:rsidRPr="004B1061" w:rsidRDefault="00C84097" w:rsidP="00C84097">
      <w:pPr>
        <w:pStyle w:val="headertext"/>
        <w:shd w:val="clear" w:color="auto" w:fill="FFFFFF"/>
        <w:spacing w:before="0" w:beforeAutospacing="0" w:after="0" w:afterAutospacing="0"/>
        <w:jc w:val="right"/>
        <w:textAlignment w:val="baseline"/>
        <w:rPr>
          <w:bCs/>
          <w:sz w:val="20"/>
          <w:szCs w:val="28"/>
        </w:rPr>
      </w:pPr>
      <w:r w:rsidRPr="004B1061">
        <w:rPr>
          <w:bCs/>
          <w:sz w:val="20"/>
          <w:szCs w:val="28"/>
        </w:rPr>
        <w:t>«Кошехабльский район»</w:t>
      </w:r>
    </w:p>
    <w:p w:rsidR="00C84097" w:rsidRPr="004B1061" w:rsidRDefault="00C84097" w:rsidP="00C84097">
      <w:pPr>
        <w:pStyle w:val="headertext"/>
        <w:shd w:val="clear" w:color="auto" w:fill="FFFFFF"/>
        <w:spacing w:before="0" w:beforeAutospacing="0" w:after="0" w:afterAutospacing="0"/>
        <w:jc w:val="right"/>
        <w:textAlignment w:val="baseline"/>
        <w:rPr>
          <w:bCs/>
          <w:sz w:val="20"/>
          <w:szCs w:val="28"/>
        </w:rPr>
      </w:pPr>
      <w:r>
        <w:rPr>
          <w:bCs/>
          <w:sz w:val="20"/>
          <w:szCs w:val="28"/>
        </w:rPr>
        <w:t>ч</w:t>
      </w:r>
      <w:r w:rsidRPr="004B1061">
        <w:rPr>
          <w:bCs/>
          <w:sz w:val="20"/>
          <w:szCs w:val="28"/>
        </w:rPr>
        <w:t>етвертого созыва</w:t>
      </w:r>
    </w:p>
    <w:p w:rsidR="00C84097" w:rsidRPr="00A476EC" w:rsidRDefault="00C84097" w:rsidP="00C84097">
      <w:pPr>
        <w:pStyle w:val="headertext"/>
        <w:shd w:val="clear" w:color="auto" w:fill="FFFFFF"/>
        <w:spacing w:before="0" w:beforeAutospacing="0" w:after="0" w:afterAutospacing="0"/>
        <w:jc w:val="right"/>
        <w:textAlignment w:val="baseline"/>
        <w:rPr>
          <w:bCs/>
          <w:sz w:val="20"/>
          <w:szCs w:val="28"/>
        </w:rPr>
      </w:pPr>
      <w:r>
        <w:rPr>
          <w:bCs/>
          <w:sz w:val="20"/>
          <w:szCs w:val="28"/>
        </w:rPr>
        <w:t>25 февраля 2022г. № 282</w:t>
      </w:r>
      <w:r w:rsidRPr="004B1061">
        <w:rPr>
          <w:bCs/>
          <w:sz w:val="20"/>
          <w:szCs w:val="28"/>
        </w:rPr>
        <w:t>-4</w:t>
      </w:r>
    </w:p>
    <w:p w:rsidR="00C84097" w:rsidRPr="00C84097" w:rsidRDefault="00C84097" w:rsidP="00C84097">
      <w:pPr>
        <w:pStyle w:val="1"/>
        <w:rPr>
          <w:sz w:val="28"/>
          <w:szCs w:val="28"/>
        </w:rPr>
      </w:pPr>
      <w:r w:rsidRPr="00CB1103">
        <w:rPr>
          <w:szCs w:val="28"/>
        </w:rPr>
        <w:tab/>
      </w:r>
      <w:r w:rsidRPr="00C84097">
        <w:rPr>
          <w:sz w:val="28"/>
          <w:szCs w:val="28"/>
        </w:rPr>
        <w:t xml:space="preserve">В соответствии с Бюджетным кодексом РФ, </w:t>
      </w:r>
      <w:bookmarkStart w:id="0" w:name="sub_39"/>
      <w:bookmarkStart w:id="1" w:name="sub_38"/>
      <w:r w:rsidRPr="00C84097">
        <w:rPr>
          <w:sz w:val="28"/>
          <w:szCs w:val="28"/>
        </w:rPr>
        <w:t xml:space="preserve">Законом Республики Адыгея </w:t>
      </w:r>
      <w:r w:rsidRPr="00C84097">
        <w:rPr>
          <w:color w:val="FF0000"/>
          <w:sz w:val="28"/>
          <w:szCs w:val="28"/>
        </w:rPr>
        <w:t xml:space="preserve">от 10.12.2021 года №22 «О республиканском бюджете Республики Адыгея на 2022 год </w:t>
      </w:r>
      <w:r w:rsidRPr="00C84097">
        <w:rPr>
          <w:iCs/>
          <w:color w:val="FF0000"/>
          <w:sz w:val="28"/>
          <w:szCs w:val="28"/>
        </w:rPr>
        <w:t>и на плановый период 2023 и 2024 годов</w:t>
      </w:r>
      <w:r w:rsidRPr="00C84097">
        <w:rPr>
          <w:color w:val="FF0000"/>
          <w:sz w:val="28"/>
          <w:szCs w:val="28"/>
        </w:rPr>
        <w:t>»</w:t>
      </w:r>
      <w:r w:rsidRPr="00C84097">
        <w:rPr>
          <w:sz w:val="28"/>
          <w:szCs w:val="28"/>
        </w:rPr>
        <w:t xml:space="preserve">, </w:t>
      </w:r>
      <w:bookmarkEnd w:id="0"/>
      <w:bookmarkEnd w:id="1"/>
      <w:r w:rsidRPr="00C84097">
        <w:rPr>
          <w:sz w:val="28"/>
          <w:szCs w:val="28"/>
        </w:rPr>
        <w:t xml:space="preserve"> Совет народных депутатов муниципального образования «Кошехабльский район» решил:</w:t>
      </w:r>
    </w:p>
    <w:p w:rsidR="00C84097" w:rsidRPr="00CB1103" w:rsidRDefault="00C84097" w:rsidP="00C84097">
      <w:pPr>
        <w:rPr>
          <w:sz w:val="28"/>
          <w:szCs w:val="28"/>
        </w:rPr>
      </w:pPr>
      <w:r w:rsidRPr="00CB1103">
        <w:rPr>
          <w:sz w:val="28"/>
          <w:szCs w:val="28"/>
        </w:rPr>
        <w:tab/>
      </w:r>
      <w:r w:rsidRPr="00CB1103">
        <w:rPr>
          <w:b/>
          <w:sz w:val="28"/>
          <w:szCs w:val="28"/>
        </w:rPr>
        <w:t xml:space="preserve">1. </w:t>
      </w:r>
      <w:r w:rsidRPr="00CB1103">
        <w:rPr>
          <w:sz w:val="28"/>
          <w:szCs w:val="28"/>
        </w:rPr>
        <w:t xml:space="preserve">Внести в </w:t>
      </w:r>
      <w:r w:rsidRPr="00CB1103">
        <w:rPr>
          <w:iCs/>
          <w:sz w:val="28"/>
          <w:szCs w:val="28"/>
        </w:rPr>
        <w:t xml:space="preserve">Решение Совета народных депутатов </w:t>
      </w:r>
      <w:r w:rsidRPr="00CB1103">
        <w:rPr>
          <w:sz w:val="28"/>
          <w:szCs w:val="28"/>
        </w:rPr>
        <w:t>муниципального образования</w:t>
      </w:r>
    </w:p>
    <w:p w:rsidR="00C84097" w:rsidRPr="00CB1103" w:rsidRDefault="00C84097" w:rsidP="00C84097">
      <w:pPr>
        <w:rPr>
          <w:iCs/>
          <w:sz w:val="28"/>
          <w:szCs w:val="28"/>
        </w:rPr>
      </w:pPr>
      <w:r w:rsidRPr="00CB1103">
        <w:rPr>
          <w:sz w:val="28"/>
          <w:szCs w:val="28"/>
        </w:rPr>
        <w:t xml:space="preserve">«Кошехабльский район» </w:t>
      </w:r>
      <w:r w:rsidRPr="00CB1103">
        <w:rPr>
          <w:iCs/>
          <w:sz w:val="28"/>
          <w:szCs w:val="28"/>
        </w:rPr>
        <w:t xml:space="preserve"> </w:t>
      </w:r>
      <w:r w:rsidRPr="00CB1103">
        <w:rPr>
          <w:iCs/>
          <w:color w:val="FF0000"/>
          <w:sz w:val="28"/>
          <w:szCs w:val="28"/>
        </w:rPr>
        <w:t>от 2</w:t>
      </w:r>
      <w:r>
        <w:rPr>
          <w:iCs/>
          <w:color w:val="FF0000"/>
          <w:sz w:val="28"/>
          <w:szCs w:val="28"/>
        </w:rPr>
        <w:t>8</w:t>
      </w:r>
      <w:r w:rsidRPr="00CB1103">
        <w:rPr>
          <w:iCs/>
          <w:color w:val="FF0000"/>
          <w:sz w:val="28"/>
          <w:szCs w:val="28"/>
        </w:rPr>
        <w:t xml:space="preserve"> декабря 20</w:t>
      </w:r>
      <w:r>
        <w:rPr>
          <w:iCs/>
          <w:color w:val="FF0000"/>
          <w:sz w:val="28"/>
          <w:szCs w:val="28"/>
        </w:rPr>
        <w:t>21</w:t>
      </w:r>
      <w:r w:rsidRPr="00CB1103">
        <w:rPr>
          <w:iCs/>
          <w:color w:val="FF0000"/>
          <w:sz w:val="28"/>
          <w:szCs w:val="28"/>
        </w:rPr>
        <w:t xml:space="preserve"> </w:t>
      </w:r>
      <w:r w:rsidRPr="003F51EB">
        <w:rPr>
          <w:iCs/>
          <w:color w:val="FF0000"/>
          <w:sz w:val="28"/>
          <w:szCs w:val="28"/>
        </w:rPr>
        <w:t>года №</w:t>
      </w:r>
      <w:r>
        <w:rPr>
          <w:iCs/>
          <w:color w:val="FF0000"/>
          <w:sz w:val="28"/>
          <w:szCs w:val="28"/>
        </w:rPr>
        <w:t>266-4</w:t>
      </w:r>
      <w:r w:rsidRPr="003F51EB">
        <w:rPr>
          <w:iCs/>
          <w:color w:val="FF0000"/>
          <w:sz w:val="28"/>
          <w:szCs w:val="28"/>
        </w:rPr>
        <w:t xml:space="preserve"> «</w:t>
      </w:r>
      <w:r w:rsidRPr="00CB1103">
        <w:rPr>
          <w:iCs/>
          <w:color w:val="FF0000"/>
          <w:sz w:val="28"/>
          <w:szCs w:val="28"/>
        </w:rPr>
        <w:t xml:space="preserve">О бюджете </w:t>
      </w:r>
      <w:r w:rsidRPr="00CB1103">
        <w:rPr>
          <w:color w:val="FF0000"/>
          <w:sz w:val="28"/>
          <w:szCs w:val="28"/>
        </w:rPr>
        <w:t>муниципального образования</w:t>
      </w:r>
      <w:r w:rsidRPr="00CB1103">
        <w:rPr>
          <w:iCs/>
          <w:color w:val="FF0000"/>
          <w:sz w:val="28"/>
          <w:szCs w:val="28"/>
        </w:rPr>
        <w:t xml:space="preserve"> «Кошехабльский район» на 20</w:t>
      </w:r>
      <w:r>
        <w:rPr>
          <w:iCs/>
          <w:color w:val="FF0000"/>
          <w:sz w:val="28"/>
          <w:szCs w:val="28"/>
        </w:rPr>
        <w:t>22</w:t>
      </w:r>
      <w:r w:rsidRPr="00CB1103">
        <w:rPr>
          <w:iCs/>
          <w:color w:val="FF0000"/>
          <w:sz w:val="28"/>
          <w:szCs w:val="28"/>
        </w:rPr>
        <w:t xml:space="preserve"> год</w:t>
      </w:r>
      <w:r>
        <w:rPr>
          <w:iCs/>
          <w:color w:val="FF0000"/>
          <w:sz w:val="28"/>
          <w:szCs w:val="28"/>
        </w:rPr>
        <w:t xml:space="preserve"> и на плановый период 2023 и 2024</w:t>
      </w:r>
      <w:r w:rsidRPr="00CB1103">
        <w:rPr>
          <w:iCs/>
          <w:color w:val="FF0000"/>
          <w:sz w:val="28"/>
          <w:szCs w:val="28"/>
        </w:rPr>
        <w:t xml:space="preserve"> годов»</w:t>
      </w:r>
      <w:r w:rsidRPr="00CB1103">
        <w:rPr>
          <w:iCs/>
          <w:sz w:val="28"/>
          <w:szCs w:val="28"/>
        </w:rPr>
        <w:t xml:space="preserve"> следующие изменения:</w:t>
      </w:r>
    </w:p>
    <w:p w:rsidR="00C84097" w:rsidRPr="00CB1103" w:rsidRDefault="00C84097" w:rsidP="00C84097">
      <w:pPr>
        <w:rPr>
          <w:sz w:val="28"/>
          <w:szCs w:val="28"/>
        </w:rPr>
      </w:pPr>
      <w:r w:rsidRPr="00CB1103">
        <w:rPr>
          <w:sz w:val="28"/>
          <w:szCs w:val="28"/>
        </w:rPr>
        <w:tab/>
        <w:t>1) в пункте 1 части 1 статьи 1:</w:t>
      </w:r>
    </w:p>
    <w:p w:rsidR="00C84097" w:rsidRDefault="00C84097" w:rsidP="00C84097">
      <w:pPr>
        <w:ind w:firstLine="708"/>
        <w:rPr>
          <w:sz w:val="28"/>
          <w:szCs w:val="28"/>
        </w:rPr>
      </w:pPr>
      <w:r w:rsidRPr="00CB1103">
        <w:rPr>
          <w:sz w:val="28"/>
          <w:szCs w:val="28"/>
        </w:rPr>
        <w:t>а) цифру «</w:t>
      </w:r>
      <w:r w:rsidRPr="00E73B02">
        <w:rPr>
          <w:sz w:val="28"/>
          <w:szCs w:val="28"/>
        </w:rPr>
        <w:t>1 044 062,8</w:t>
      </w:r>
      <w:r w:rsidRPr="00CB1103">
        <w:rPr>
          <w:sz w:val="28"/>
          <w:szCs w:val="28"/>
        </w:rPr>
        <w:t>» заменить цифрой «</w:t>
      </w:r>
      <w:r>
        <w:rPr>
          <w:sz w:val="28"/>
          <w:szCs w:val="28"/>
        </w:rPr>
        <w:t>1 058 597,7</w:t>
      </w:r>
      <w:r w:rsidRPr="00CB1103">
        <w:rPr>
          <w:sz w:val="28"/>
          <w:szCs w:val="28"/>
        </w:rPr>
        <w:t>»;</w:t>
      </w:r>
    </w:p>
    <w:p w:rsidR="00C84097" w:rsidRPr="00CB1103" w:rsidRDefault="00C84097" w:rsidP="00C84097">
      <w:pPr>
        <w:ind w:firstLine="708"/>
        <w:rPr>
          <w:sz w:val="28"/>
          <w:szCs w:val="28"/>
        </w:rPr>
      </w:pPr>
      <w:r>
        <w:rPr>
          <w:sz w:val="28"/>
          <w:szCs w:val="28"/>
        </w:rPr>
        <w:t xml:space="preserve">б) </w:t>
      </w:r>
      <w:r w:rsidRPr="00CB1103">
        <w:rPr>
          <w:sz w:val="28"/>
          <w:szCs w:val="28"/>
        </w:rPr>
        <w:t>цифру «</w:t>
      </w:r>
      <w:r>
        <w:rPr>
          <w:sz w:val="28"/>
          <w:szCs w:val="28"/>
        </w:rPr>
        <w:t>133 752,7</w:t>
      </w:r>
      <w:r w:rsidRPr="00CB1103">
        <w:rPr>
          <w:sz w:val="28"/>
          <w:szCs w:val="28"/>
        </w:rPr>
        <w:t>» заменить цифрой «</w:t>
      </w:r>
      <w:r>
        <w:rPr>
          <w:sz w:val="28"/>
          <w:szCs w:val="28"/>
        </w:rPr>
        <w:t>143 274,2</w:t>
      </w:r>
      <w:r w:rsidRPr="00CB1103">
        <w:rPr>
          <w:sz w:val="28"/>
          <w:szCs w:val="28"/>
        </w:rPr>
        <w:t>»;</w:t>
      </w:r>
    </w:p>
    <w:p w:rsidR="00C84097" w:rsidRPr="00CB1103" w:rsidRDefault="00C84097" w:rsidP="00C84097">
      <w:pPr>
        <w:ind w:firstLine="708"/>
        <w:rPr>
          <w:sz w:val="28"/>
          <w:szCs w:val="28"/>
        </w:rPr>
      </w:pPr>
      <w:r>
        <w:rPr>
          <w:sz w:val="28"/>
          <w:szCs w:val="28"/>
        </w:rPr>
        <w:t>в</w:t>
      </w:r>
      <w:r w:rsidRPr="00CB1103">
        <w:rPr>
          <w:sz w:val="28"/>
          <w:szCs w:val="28"/>
        </w:rPr>
        <w:t>) цифру «</w:t>
      </w:r>
      <w:r>
        <w:rPr>
          <w:sz w:val="28"/>
          <w:szCs w:val="28"/>
        </w:rPr>
        <w:t>910 310,1</w:t>
      </w:r>
      <w:r w:rsidRPr="00CB1103">
        <w:rPr>
          <w:sz w:val="28"/>
          <w:szCs w:val="28"/>
        </w:rPr>
        <w:t>» заменить цифрой «</w:t>
      </w:r>
      <w:r>
        <w:rPr>
          <w:sz w:val="28"/>
          <w:szCs w:val="28"/>
        </w:rPr>
        <w:t>910 310,0</w:t>
      </w:r>
      <w:r w:rsidRPr="00CB1103">
        <w:rPr>
          <w:sz w:val="28"/>
          <w:szCs w:val="28"/>
        </w:rPr>
        <w:t>»;</w:t>
      </w:r>
    </w:p>
    <w:p w:rsidR="00C84097" w:rsidRDefault="00C84097" w:rsidP="00C84097">
      <w:pPr>
        <w:rPr>
          <w:sz w:val="28"/>
          <w:szCs w:val="28"/>
        </w:rPr>
      </w:pPr>
      <w:r w:rsidRPr="00CB1103">
        <w:rPr>
          <w:sz w:val="28"/>
          <w:szCs w:val="28"/>
        </w:rPr>
        <w:tab/>
        <w:t>2) в пункте 2 части 1 статьи 1 цифру «</w:t>
      </w:r>
      <w:r>
        <w:rPr>
          <w:sz w:val="28"/>
          <w:szCs w:val="28"/>
        </w:rPr>
        <w:t>1 050 062,8</w:t>
      </w:r>
      <w:r w:rsidRPr="00CB1103">
        <w:rPr>
          <w:sz w:val="28"/>
          <w:szCs w:val="28"/>
        </w:rPr>
        <w:t>» заменить цифрой «</w:t>
      </w:r>
      <w:r>
        <w:rPr>
          <w:sz w:val="28"/>
          <w:szCs w:val="28"/>
        </w:rPr>
        <w:t>1 061 894,3</w:t>
      </w:r>
      <w:r w:rsidRPr="00CB1103">
        <w:rPr>
          <w:sz w:val="28"/>
          <w:szCs w:val="28"/>
        </w:rPr>
        <w:t>»;</w:t>
      </w:r>
    </w:p>
    <w:p w:rsidR="00C84097" w:rsidRPr="005E7FCE" w:rsidRDefault="00C84097" w:rsidP="00C84097">
      <w:pPr>
        <w:rPr>
          <w:sz w:val="28"/>
          <w:szCs w:val="28"/>
        </w:rPr>
      </w:pPr>
      <w:r>
        <w:rPr>
          <w:sz w:val="28"/>
          <w:szCs w:val="28"/>
        </w:rPr>
        <w:tab/>
        <w:t xml:space="preserve">3) пункт 3 части 1 статьи 1 изложить в следующей редакции: </w:t>
      </w:r>
      <w:r w:rsidRPr="005E7FCE">
        <w:rPr>
          <w:sz w:val="28"/>
          <w:szCs w:val="28"/>
        </w:rPr>
        <w:t xml:space="preserve">«дефицит бюджета муниципального образования «Кошехабльский район» в сумме </w:t>
      </w:r>
      <w:r>
        <w:rPr>
          <w:sz w:val="28"/>
          <w:szCs w:val="28"/>
        </w:rPr>
        <w:t>3 296,6</w:t>
      </w:r>
      <w:r w:rsidRPr="005E7FCE">
        <w:rPr>
          <w:sz w:val="28"/>
          <w:szCs w:val="28"/>
        </w:rPr>
        <w:t xml:space="preserve"> тысяч рублей»;</w:t>
      </w:r>
    </w:p>
    <w:p w:rsidR="00C84097" w:rsidRPr="00CB1103" w:rsidRDefault="00C84097" w:rsidP="00C84097">
      <w:pPr>
        <w:ind w:firstLine="708"/>
        <w:rPr>
          <w:sz w:val="28"/>
          <w:szCs w:val="28"/>
        </w:rPr>
      </w:pPr>
      <w:r>
        <w:rPr>
          <w:sz w:val="28"/>
          <w:szCs w:val="28"/>
        </w:rPr>
        <w:t>4</w:t>
      </w:r>
      <w:r w:rsidRPr="00CB1103">
        <w:rPr>
          <w:sz w:val="28"/>
          <w:szCs w:val="28"/>
        </w:rPr>
        <w:t xml:space="preserve">) в пункте 1 </w:t>
      </w:r>
      <w:r>
        <w:rPr>
          <w:sz w:val="28"/>
          <w:szCs w:val="28"/>
        </w:rPr>
        <w:t>части 2</w:t>
      </w:r>
      <w:r w:rsidRPr="00CB1103">
        <w:rPr>
          <w:sz w:val="28"/>
          <w:szCs w:val="28"/>
        </w:rPr>
        <w:t xml:space="preserve"> статьи 1:</w:t>
      </w:r>
    </w:p>
    <w:p w:rsidR="00C84097" w:rsidRDefault="00C84097" w:rsidP="00C84097">
      <w:pPr>
        <w:ind w:firstLine="708"/>
        <w:rPr>
          <w:sz w:val="28"/>
          <w:szCs w:val="28"/>
        </w:rPr>
      </w:pPr>
      <w:r w:rsidRPr="00CB1103">
        <w:rPr>
          <w:sz w:val="28"/>
          <w:szCs w:val="28"/>
        </w:rPr>
        <w:t>а) цифру «</w:t>
      </w:r>
      <w:r>
        <w:rPr>
          <w:sz w:val="28"/>
          <w:szCs w:val="28"/>
        </w:rPr>
        <w:t>677 872,4</w:t>
      </w:r>
      <w:r w:rsidRPr="00CB1103">
        <w:rPr>
          <w:sz w:val="28"/>
          <w:szCs w:val="28"/>
        </w:rPr>
        <w:t>» заменить цифрой «</w:t>
      </w:r>
      <w:r>
        <w:rPr>
          <w:sz w:val="28"/>
          <w:szCs w:val="28"/>
        </w:rPr>
        <w:t>682 774,8</w:t>
      </w:r>
      <w:r w:rsidRPr="00CB1103">
        <w:rPr>
          <w:sz w:val="28"/>
          <w:szCs w:val="28"/>
        </w:rPr>
        <w:t>»;</w:t>
      </w:r>
    </w:p>
    <w:p w:rsidR="00C84097" w:rsidRDefault="00C84097" w:rsidP="00C84097">
      <w:pPr>
        <w:ind w:firstLine="708"/>
        <w:rPr>
          <w:sz w:val="28"/>
          <w:szCs w:val="28"/>
        </w:rPr>
      </w:pPr>
      <w:r>
        <w:rPr>
          <w:sz w:val="28"/>
          <w:szCs w:val="28"/>
        </w:rPr>
        <w:t xml:space="preserve">б) </w:t>
      </w:r>
      <w:r w:rsidRPr="00CB1103">
        <w:rPr>
          <w:sz w:val="28"/>
          <w:szCs w:val="28"/>
        </w:rPr>
        <w:t>цифру «</w:t>
      </w:r>
      <w:r>
        <w:rPr>
          <w:sz w:val="28"/>
          <w:szCs w:val="28"/>
        </w:rPr>
        <w:t>849 383,1</w:t>
      </w:r>
      <w:r w:rsidRPr="00CB1103">
        <w:rPr>
          <w:sz w:val="28"/>
          <w:szCs w:val="28"/>
        </w:rPr>
        <w:t>» заменить цифрой «</w:t>
      </w:r>
      <w:r>
        <w:rPr>
          <w:sz w:val="28"/>
          <w:szCs w:val="28"/>
        </w:rPr>
        <w:t>854 106,9</w:t>
      </w:r>
      <w:r w:rsidRPr="00CB1103">
        <w:rPr>
          <w:sz w:val="28"/>
          <w:szCs w:val="28"/>
        </w:rPr>
        <w:t>»;</w:t>
      </w:r>
    </w:p>
    <w:p w:rsidR="00C84097" w:rsidRPr="00CB1103" w:rsidRDefault="00C84097" w:rsidP="00C84097">
      <w:pPr>
        <w:ind w:firstLine="708"/>
        <w:rPr>
          <w:sz w:val="28"/>
          <w:szCs w:val="28"/>
        </w:rPr>
      </w:pPr>
      <w:r>
        <w:rPr>
          <w:sz w:val="28"/>
          <w:szCs w:val="28"/>
        </w:rPr>
        <w:t>5</w:t>
      </w:r>
      <w:r w:rsidRPr="00CB1103">
        <w:rPr>
          <w:sz w:val="28"/>
          <w:szCs w:val="28"/>
        </w:rPr>
        <w:t xml:space="preserve">) </w:t>
      </w:r>
      <w:r>
        <w:rPr>
          <w:sz w:val="28"/>
          <w:szCs w:val="28"/>
        </w:rPr>
        <w:t>в пункте 2</w:t>
      </w:r>
      <w:r w:rsidRPr="00CB1103">
        <w:rPr>
          <w:sz w:val="28"/>
          <w:szCs w:val="28"/>
        </w:rPr>
        <w:t xml:space="preserve"> </w:t>
      </w:r>
      <w:r>
        <w:rPr>
          <w:sz w:val="28"/>
          <w:szCs w:val="28"/>
        </w:rPr>
        <w:t>части 2</w:t>
      </w:r>
      <w:r w:rsidRPr="00CB1103">
        <w:rPr>
          <w:sz w:val="28"/>
          <w:szCs w:val="28"/>
        </w:rPr>
        <w:t xml:space="preserve"> статьи 1:</w:t>
      </w:r>
    </w:p>
    <w:p w:rsidR="00C84097" w:rsidRDefault="00C84097" w:rsidP="00C84097">
      <w:pPr>
        <w:ind w:firstLine="708"/>
        <w:rPr>
          <w:sz w:val="28"/>
          <w:szCs w:val="28"/>
        </w:rPr>
      </w:pPr>
      <w:r w:rsidRPr="00CB1103">
        <w:rPr>
          <w:sz w:val="28"/>
          <w:szCs w:val="28"/>
        </w:rPr>
        <w:t>а) цифру «</w:t>
      </w:r>
      <w:r>
        <w:rPr>
          <w:sz w:val="28"/>
          <w:szCs w:val="28"/>
        </w:rPr>
        <w:t>683 872,4</w:t>
      </w:r>
      <w:r w:rsidRPr="00CB1103">
        <w:rPr>
          <w:sz w:val="28"/>
          <w:szCs w:val="28"/>
        </w:rPr>
        <w:t>» заменить цифрой «</w:t>
      </w:r>
      <w:r>
        <w:rPr>
          <w:sz w:val="28"/>
          <w:szCs w:val="28"/>
        </w:rPr>
        <w:t>688 774,8</w:t>
      </w:r>
      <w:r w:rsidRPr="00CB1103">
        <w:rPr>
          <w:sz w:val="28"/>
          <w:szCs w:val="28"/>
        </w:rPr>
        <w:t>»;</w:t>
      </w:r>
    </w:p>
    <w:p w:rsidR="00C84097" w:rsidRDefault="00C84097" w:rsidP="00C84097">
      <w:pPr>
        <w:ind w:firstLine="708"/>
        <w:rPr>
          <w:sz w:val="28"/>
          <w:szCs w:val="28"/>
        </w:rPr>
      </w:pPr>
      <w:r>
        <w:rPr>
          <w:sz w:val="28"/>
          <w:szCs w:val="28"/>
        </w:rPr>
        <w:t>б</w:t>
      </w:r>
      <w:r w:rsidRPr="00CB1103">
        <w:rPr>
          <w:sz w:val="28"/>
          <w:szCs w:val="28"/>
        </w:rPr>
        <w:t>) цифру «</w:t>
      </w:r>
      <w:r>
        <w:rPr>
          <w:sz w:val="28"/>
          <w:szCs w:val="28"/>
        </w:rPr>
        <w:t>855 383,1</w:t>
      </w:r>
      <w:r w:rsidRPr="00CB1103">
        <w:rPr>
          <w:sz w:val="28"/>
          <w:szCs w:val="28"/>
        </w:rPr>
        <w:t>» заменить цифрой «</w:t>
      </w:r>
      <w:r>
        <w:rPr>
          <w:sz w:val="28"/>
          <w:szCs w:val="28"/>
        </w:rPr>
        <w:t>860 106,9</w:t>
      </w:r>
      <w:r w:rsidRPr="00CB1103">
        <w:rPr>
          <w:sz w:val="28"/>
          <w:szCs w:val="28"/>
        </w:rPr>
        <w:t>»;</w:t>
      </w:r>
    </w:p>
    <w:p w:rsidR="00C84097" w:rsidRDefault="00C84097" w:rsidP="00C84097">
      <w:pPr>
        <w:pStyle w:val="ac"/>
        <w:jc w:val="left"/>
        <w:rPr>
          <w:szCs w:val="28"/>
        </w:rPr>
      </w:pPr>
      <w:r>
        <w:rPr>
          <w:szCs w:val="28"/>
        </w:rPr>
        <w:t xml:space="preserve">6) в пункте 1 части 1 статьи 6 цифру «145,4» заменить цифрой «276,5»; </w:t>
      </w:r>
    </w:p>
    <w:p w:rsidR="00C84097" w:rsidRPr="00D44FF7" w:rsidRDefault="00C84097" w:rsidP="00C84097">
      <w:pPr>
        <w:pStyle w:val="ac"/>
        <w:jc w:val="left"/>
      </w:pPr>
      <w:r>
        <w:rPr>
          <w:szCs w:val="28"/>
        </w:rPr>
        <w:lastRenderedPageBreak/>
        <w:t>7) в части 2 статьи 6 цифру «145,4» заменить цифрой «276,5»;</w:t>
      </w:r>
    </w:p>
    <w:p w:rsidR="00C84097" w:rsidRDefault="00C84097" w:rsidP="00C84097">
      <w:pPr>
        <w:rPr>
          <w:sz w:val="28"/>
          <w:szCs w:val="28"/>
        </w:rPr>
      </w:pPr>
      <w:r w:rsidRPr="00DA3D5F">
        <w:rPr>
          <w:sz w:val="28"/>
          <w:szCs w:val="28"/>
        </w:rPr>
        <w:tab/>
      </w:r>
      <w:r>
        <w:rPr>
          <w:sz w:val="28"/>
          <w:szCs w:val="28"/>
        </w:rPr>
        <w:t>8</w:t>
      </w:r>
      <w:r w:rsidRPr="0060203E">
        <w:rPr>
          <w:sz w:val="28"/>
          <w:szCs w:val="28"/>
        </w:rPr>
        <w:t>) в части 3 статьи 7 цифру  «9 334,8» заменить цифрой «10 434,8»;</w:t>
      </w:r>
    </w:p>
    <w:p w:rsidR="00C84097" w:rsidRDefault="00C84097" w:rsidP="00C84097">
      <w:pPr>
        <w:ind w:firstLine="708"/>
        <w:rPr>
          <w:sz w:val="28"/>
          <w:szCs w:val="28"/>
        </w:rPr>
      </w:pPr>
      <w:r>
        <w:rPr>
          <w:sz w:val="28"/>
          <w:szCs w:val="28"/>
        </w:rPr>
        <w:t>9) в части 1 статьи 11:цифру «82 804,0» заменить цифрой «76 804,0»;</w:t>
      </w:r>
    </w:p>
    <w:p w:rsidR="00C84097" w:rsidRPr="00CB1103" w:rsidRDefault="00C84097" w:rsidP="00C84097">
      <w:pPr>
        <w:rPr>
          <w:sz w:val="28"/>
          <w:szCs w:val="28"/>
        </w:rPr>
      </w:pPr>
      <w:r>
        <w:rPr>
          <w:sz w:val="28"/>
          <w:szCs w:val="28"/>
        </w:rPr>
        <w:tab/>
        <w:t>10) в части 2 статьи 11 цифру «74 872,0» заменить цифрой «73 472,0»;</w:t>
      </w:r>
    </w:p>
    <w:p w:rsidR="00C84097" w:rsidRDefault="00C84097" w:rsidP="00C84097">
      <w:pPr>
        <w:rPr>
          <w:sz w:val="28"/>
          <w:szCs w:val="28"/>
        </w:rPr>
      </w:pPr>
      <w:r w:rsidRPr="00CB1103">
        <w:rPr>
          <w:sz w:val="28"/>
          <w:szCs w:val="28"/>
        </w:rPr>
        <w:tab/>
      </w:r>
      <w:r>
        <w:rPr>
          <w:sz w:val="28"/>
          <w:szCs w:val="28"/>
        </w:rPr>
        <w:t>11</w:t>
      </w:r>
      <w:r w:rsidRPr="00CB1103">
        <w:rPr>
          <w:sz w:val="28"/>
          <w:szCs w:val="28"/>
        </w:rPr>
        <w:t>) Приложение №1 изложить в новой редакции, согласно приложению №1 к настоящему Решению;</w:t>
      </w:r>
      <w:bookmarkStart w:id="2" w:name="OLE_LINK1"/>
      <w:bookmarkStart w:id="3" w:name="OLE_LINK2"/>
    </w:p>
    <w:p w:rsidR="00C84097" w:rsidRDefault="00C84097" w:rsidP="00C84097">
      <w:pPr>
        <w:rPr>
          <w:sz w:val="28"/>
          <w:szCs w:val="28"/>
        </w:rPr>
      </w:pPr>
      <w:r>
        <w:rPr>
          <w:sz w:val="28"/>
          <w:szCs w:val="28"/>
        </w:rPr>
        <w:tab/>
        <w:t xml:space="preserve">12) </w:t>
      </w:r>
      <w:r w:rsidRPr="00CB1103">
        <w:rPr>
          <w:sz w:val="28"/>
          <w:szCs w:val="28"/>
        </w:rPr>
        <w:t>Приложение №</w:t>
      </w:r>
      <w:r>
        <w:rPr>
          <w:sz w:val="28"/>
          <w:szCs w:val="28"/>
        </w:rPr>
        <w:t>2</w:t>
      </w:r>
      <w:r w:rsidRPr="00CB1103">
        <w:rPr>
          <w:sz w:val="28"/>
          <w:szCs w:val="28"/>
        </w:rPr>
        <w:t xml:space="preserve"> изложить в новой редакции, согласно приложению №</w:t>
      </w:r>
      <w:r>
        <w:rPr>
          <w:sz w:val="28"/>
          <w:szCs w:val="28"/>
        </w:rPr>
        <w:t>2</w:t>
      </w:r>
      <w:r w:rsidRPr="00CB1103">
        <w:rPr>
          <w:sz w:val="28"/>
          <w:szCs w:val="28"/>
        </w:rPr>
        <w:t xml:space="preserve"> к настоящему Решению;</w:t>
      </w:r>
    </w:p>
    <w:p w:rsidR="00C84097" w:rsidRDefault="00C84097" w:rsidP="00C84097">
      <w:pPr>
        <w:rPr>
          <w:sz w:val="28"/>
          <w:szCs w:val="28"/>
        </w:rPr>
      </w:pPr>
      <w:r>
        <w:rPr>
          <w:sz w:val="28"/>
          <w:szCs w:val="28"/>
        </w:rPr>
        <w:tab/>
        <w:t xml:space="preserve">13) </w:t>
      </w:r>
      <w:r w:rsidRPr="00CB1103">
        <w:rPr>
          <w:sz w:val="28"/>
          <w:szCs w:val="28"/>
        </w:rPr>
        <w:t>Приложение №</w:t>
      </w:r>
      <w:r>
        <w:rPr>
          <w:sz w:val="28"/>
          <w:szCs w:val="28"/>
        </w:rPr>
        <w:t>3</w:t>
      </w:r>
      <w:r w:rsidRPr="00CB1103">
        <w:rPr>
          <w:sz w:val="28"/>
          <w:szCs w:val="28"/>
        </w:rPr>
        <w:t xml:space="preserve"> изложить в новой редакции, согласно приложению №</w:t>
      </w:r>
      <w:r>
        <w:rPr>
          <w:sz w:val="28"/>
          <w:szCs w:val="28"/>
        </w:rPr>
        <w:t>3</w:t>
      </w:r>
      <w:r w:rsidRPr="00CB1103">
        <w:rPr>
          <w:sz w:val="28"/>
          <w:szCs w:val="28"/>
        </w:rPr>
        <w:t xml:space="preserve"> к настоящему Решению;</w:t>
      </w:r>
    </w:p>
    <w:p w:rsidR="00C84097" w:rsidRPr="00CB1103" w:rsidRDefault="00C84097" w:rsidP="00C84097">
      <w:pPr>
        <w:rPr>
          <w:sz w:val="28"/>
          <w:szCs w:val="28"/>
        </w:rPr>
      </w:pPr>
      <w:r>
        <w:rPr>
          <w:sz w:val="28"/>
          <w:szCs w:val="28"/>
        </w:rPr>
        <w:tab/>
        <w:t xml:space="preserve">14) </w:t>
      </w:r>
      <w:r w:rsidRPr="00CB1103">
        <w:rPr>
          <w:sz w:val="28"/>
          <w:szCs w:val="28"/>
        </w:rPr>
        <w:t>Приложение №</w:t>
      </w:r>
      <w:r>
        <w:rPr>
          <w:sz w:val="28"/>
          <w:szCs w:val="28"/>
        </w:rPr>
        <w:t>4</w:t>
      </w:r>
      <w:r w:rsidRPr="00CB1103">
        <w:rPr>
          <w:sz w:val="28"/>
          <w:szCs w:val="28"/>
        </w:rPr>
        <w:t xml:space="preserve"> изложить в новой редакции, согласно приложению №</w:t>
      </w:r>
      <w:r>
        <w:rPr>
          <w:sz w:val="28"/>
          <w:szCs w:val="28"/>
        </w:rPr>
        <w:t>4</w:t>
      </w:r>
      <w:r w:rsidRPr="00CB1103">
        <w:rPr>
          <w:sz w:val="28"/>
          <w:szCs w:val="28"/>
        </w:rPr>
        <w:t xml:space="preserve"> к настоящему Решению;</w:t>
      </w:r>
    </w:p>
    <w:p w:rsidR="00C84097" w:rsidRDefault="00C84097" w:rsidP="00C84097">
      <w:pPr>
        <w:rPr>
          <w:sz w:val="28"/>
          <w:szCs w:val="28"/>
        </w:rPr>
      </w:pPr>
      <w:r>
        <w:rPr>
          <w:sz w:val="28"/>
          <w:szCs w:val="28"/>
        </w:rPr>
        <w:tab/>
        <w:t>15</w:t>
      </w:r>
      <w:r w:rsidRPr="00CB1103">
        <w:rPr>
          <w:sz w:val="28"/>
          <w:szCs w:val="28"/>
        </w:rPr>
        <w:t>) Приложение №</w:t>
      </w:r>
      <w:r>
        <w:rPr>
          <w:sz w:val="28"/>
          <w:szCs w:val="28"/>
        </w:rPr>
        <w:t>5</w:t>
      </w:r>
      <w:r w:rsidRPr="00CB1103">
        <w:rPr>
          <w:sz w:val="28"/>
          <w:szCs w:val="28"/>
        </w:rPr>
        <w:t xml:space="preserve"> изложить в новой </w:t>
      </w:r>
      <w:r>
        <w:rPr>
          <w:sz w:val="28"/>
          <w:szCs w:val="28"/>
        </w:rPr>
        <w:t>редакции, согласно приложению №5</w:t>
      </w:r>
      <w:r w:rsidRPr="00CB1103">
        <w:rPr>
          <w:sz w:val="28"/>
          <w:szCs w:val="28"/>
        </w:rPr>
        <w:t xml:space="preserve"> к настоящему Решению;</w:t>
      </w:r>
    </w:p>
    <w:p w:rsidR="00C84097" w:rsidRPr="00CB1103" w:rsidRDefault="00C84097" w:rsidP="00C84097">
      <w:pPr>
        <w:ind w:firstLine="708"/>
        <w:rPr>
          <w:sz w:val="28"/>
          <w:szCs w:val="28"/>
        </w:rPr>
      </w:pPr>
      <w:r>
        <w:rPr>
          <w:sz w:val="28"/>
          <w:szCs w:val="28"/>
        </w:rPr>
        <w:t>16</w:t>
      </w:r>
      <w:r w:rsidRPr="00CB1103">
        <w:rPr>
          <w:sz w:val="28"/>
          <w:szCs w:val="28"/>
        </w:rPr>
        <w:t>) Приложение №</w:t>
      </w:r>
      <w:r>
        <w:rPr>
          <w:sz w:val="28"/>
          <w:szCs w:val="28"/>
        </w:rPr>
        <w:t>6</w:t>
      </w:r>
      <w:r w:rsidRPr="00CB1103">
        <w:rPr>
          <w:sz w:val="28"/>
          <w:szCs w:val="28"/>
        </w:rPr>
        <w:t xml:space="preserve"> изложить в новой </w:t>
      </w:r>
      <w:r>
        <w:rPr>
          <w:sz w:val="28"/>
          <w:szCs w:val="28"/>
        </w:rPr>
        <w:t>редакции, согласно приложению №6</w:t>
      </w:r>
      <w:r w:rsidRPr="00CB1103">
        <w:rPr>
          <w:sz w:val="28"/>
          <w:szCs w:val="28"/>
        </w:rPr>
        <w:t xml:space="preserve"> к настоящему Решению;</w:t>
      </w:r>
    </w:p>
    <w:p w:rsidR="00C84097" w:rsidRDefault="00C84097" w:rsidP="00C84097">
      <w:pPr>
        <w:ind w:firstLine="708"/>
        <w:rPr>
          <w:sz w:val="28"/>
          <w:szCs w:val="28"/>
        </w:rPr>
      </w:pPr>
      <w:r>
        <w:rPr>
          <w:sz w:val="28"/>
          <w:szCs w:val="28"/>
        </w:rPr>
        <w:t>17</w:t>
      </w:r>
      <w:r w:rsidRPr="00CB1103">
        <w:rPr>
          <w:sz w:val="28"/>
          <w:szCs w:val="28"/>
        </w:rPr>
        <w:t>) Приложение №</w:t>
      </w:r>
      <w:r>
        <w:rPr>
          <w:sz w:val="28"/>
          <w:szCs w:val="28"/>
        </w:rPr>
        <w:t>7</w:t>
      </w:r>
      <w:r w:rsidRPr="00CB1103">
        <w:rPr>
          <w:sz w:val="28"/>
          <w:szCs w:val="28"/>
        </w:rPr>
        <w:t xml:space="preserve"> изложить в новой ред</w:t>
      </w:r>
      <w:r>
        <w:rPr>
          <w:sz w:val="28"/>
          <w:szCs w:val="28"/>
        </w:rPr>
        <w:t>акции, согласно приложению №7</w:t>
      </w:r>
      <w:r w:rsidRPr="00CB1103">
        <w:rPr>
          <w:sz w:val="28"/>
          <w:szCs w:val="28"/>
        </w:rPr>
        <w:t xml:space="preserve"> к настоящему Решению;</w:t>
      </w:r>
    </w:p>
    <w:p w:rsidR="00C84097" w:rsidRPr="00CB1103" w:rsidRDefault="00C84097" w:rsidP="00C84097">
      <w:pPr>
        <w:ind w:firstLine="708"/>
        <w:rPr>
          <w:sz w:val="28"/>
          <w:szCs w:val="28"/>
        </w:rPr>
      </w:pPr>
      <w:r>
        <w:rPr>
          <w:sz w:val="28"/>
          <w:szCs w:val="28"/>
        </w:rPr>
        <w:t>18</w:t>
      </w:r>
      <w:r w:rsidRPr="00CB1103">
        <w:rPr>
          <w:sz w:val="28"/>
          <w:szCs w:val="28"/>
        </w:rPr>
        <w:t>) Приложение №</w:t>
      </w:r>
      <w:r>
        <w:rPr>
          <w:sz w:val="28"/>
          <w:szCs w:val="28"/>
        </w:rPr>
        <w:t>8</w:t>
      </w:r>
      <w:r w:rsidRPr="00CB1103">
        <w:rPr>
          <w:sz w:val="28"/>
          <w:szCs w:val="28"/>
        </w:rPr>
        <w:t xml:space="preserve"> изложить в новой ред</w:t>
      </w:r>
      <w:r>
        <w:rPr>
          <w:sz w:val="28"/>
          <w:szCs w:val="28"/>
        </w:rPr>
        <w:t>акции, согласно приложению №8</w:t>
      </w:r>
      <w:r w:rsidRPr="00CB1103">
        <w:rPr>
          <w:sz w:val="28"/>
          <w:szCs w:val="28"/>
        </w:rPr>
        <w:t xml:space="preserve"> к настоящему Решению;</w:t>
      </w:r>
    </w:p>
    <w:bookmarkEnd w:id="2"/>
    <w:bookmarkEnd w:id="3"/>
    <w:p w:rsidR="00C84097" w:rsidRDefault="00C84097" w:rsidP="00C84097">
      <w:pPr>
        <w:rPr>
          <w:sz w:val="28"/>
          <w:szCs w:val="28"/>
        </w:rPr>
      </w:pPr>
      <w:r w:rsidRPr="00CB1103">
        <w:rPr>
          <w:sz w:val="28"/>
          <w:szCs w:val="28"/>
        </w:rPr>
        <w:tab/>
      </w:r>
      <w:r>
        <w:rPr>
          <w:sz w:val="28"/>
          <w:szCs w:val="28"/>
        </w:rPr>
        <w:t>19</w:t>
      </w:r>
      <w:r w:rsidRPr="00CB1103">
        <w:rPr>
          <w:bCs/>
          <w:sz w:val="28"/>
          <w:szCs w:val="28"/>
        </w:rPr>
        <w:t>)</w:t>
      </w:r>
      <w:r w:rsidRPr="00CB1103">
        <w:rPr>
          <w:sz w:val="28"/>
          <w:szCs w:val="28"/>
        </w:rPr>
        <w:t xml:space="preserve"> Приложение №</w:t>
      </w:r>
      <w:r>
        <w:rPr>
          <w:sz w:val="28"/>
          <w:szCs w:val="28"/>
        </w:rPr>
        <w:t>9</w:t>
      </w:r>
      <w:r w:rsidRPr="00CB1103">
        <w:rPr>
          <w:sz w:val="28"/>
          <w:szCs w:val="28"/>
        </w:rPr>
        <w:t xml:space="preserve"> изложить в новой редакции, согласно приложению №</w:t>
      </w:r>
      <w:r>
        <w:rPr>
          <w:sz w:val="28"/>
          <w:szCs w:val="28"/>
        </w:rPr>
        <w:t>9</w:t>
      </w:r>
      <w:r w:rsidRPr="00CB1103">
        <w:rPr>
          <w:sz w:val="28"/>
          <w:szCs w:val="28"/>
        </w:rPr>
        <w:t xml:space="preserve"> к настоящему Решению;</w:t>
      </w:r>
    </w:p>
    <w:p w:rsidR="00C84097" w:rsidRPr="006D0232" w:rsidRDefault="00C84097" w:rsidP="00C84097">
      <w:pPr>
        <w:ind w:firstLine="708"/>
        <w:rPr>
          <w:sz w:val="28"/>
          <w:szCs w:val="28"/>
        </w:rPr>
      </w:pPr>
      <w:r>
        <w:rPr>
          <w:sz w:val="28"/>
          <w:szCs w:val="28"/>
        </w:rPr>
        <w:t>20</w:t>
      </w:r>
      <w:r w:rsidRPr="00CB1103">
        <w:rPr>
          <w:bCs/>
          <w:sz w:val="28"/>
          <w:szCs w:val="28"/>
        </w:rPr>
        <w:t>)</w:t>
      </w:r>
      <w:r w:rsidRPr="00CB1103">
        <w:rPr>
          <w:sz w:val="28"/>
          <w:szCs w:val="28"/>
        </w:rPr>
        <w:t xml:space="preserve"> Приложение №1</w:t>
      </w:r>
      <w:r>
        <w:rPr>
          <w:sz w:val="28"/>
          <w:szCs w:val="28"/>
        </w:rPr>
        <w:t>0</w:t>
      </w:r>
      <w:r w:rsidRPr="00CB1103">
        <w:rPr>
          <w:sz w:val="28"/>
          <w:szCs w:val="28"/>
        </w:rPr>
        <w:t xml:space="preserve"> изложить в новой редакции, согласно приложению №</w:t>
      </w:r>
      <w:r>
        <w:rPr>
          <w:sz w:val="28"/>
          <w:szCs w:val="28"/>
        </w:rPr>
        <w:t>10</w:t>
      </w:r>
      <w:r w:rsidRPr="00CB1103">
        <w:rPr>
          <w:sz w:val="28"/>
          <w:szCs w:val="28"/>
        </w:rPr>
        <w:t xml:space="preserve"> к настоящему Решению;</w:t>
      </w:r>
    </w:p>
    <w:p w:rsidR="00C84097" w:rsidRDefault="00C84097" w:rsidP="00C84097">
      <w:pPr>
        <w:rPr>
          <w:sz w:val="28"/>
          <w:szCs w:val="28"/>
        </w:rPr>
      </w:pPr>
      <w:r w:rsidRPr="00CB1103">
        <w:rPr>
          <w:sz w:val="28"/>
          <w:szCs w:val="28"/>
        </w:rPr>
        <w:tab/>
      </w:r>
      <w:r>
        <w:rPr>
          <w:sz w:val="28"/>
          <w:szCs w:val="28"/>
        </w:rPr>
        <w:t>21</w:t>
      </w:r>
      <w:r w:rsidRPr="00CB1103">
        <w:rPr>
          <w:bCs/>
          <w:sz w:val="28"/>
          <w:szCs w:val="28"/>
        </w:rPr>
        <w:t>)</w:t>
      </w:r>
      <w:r w:rsidRPr="00CB1103">
        <w:rPr>
          <w:sz w:val="28"/>
          <w:szCs w:val="28"/>
        </w:rPr>
        <w:t xml:space="preserve"> Приложение №</w:t>
      </w:r>
      <w:r>
        <w:rPr>
          <w:sz w:val="28"/>
          <w:szCs w:val="28"/>
        </w:rPr>
        <w:t>11</w:t>
      </w:r>
      <w:r w:rsidRPr="00CB1103">
        <w:rPr>
          <w:sz w:val="28"/>
          <w:szCs w:val="28"/>
        </w:rPr>
        <w:t xml:space="preserve"> изложить в новой редакции, согласно приложению №</w:t>
      </w:r>
      <w:r>
        <w:rPr>
          <w:sz w:val="28"/>
          <w:szCs w:val="28"/>
        </w:rPr>
        <w:t>11</w:t>
      </w:r>
      <w:r w:rsidRPr="00CB1103">
        <w:rPr>
          <w:sz w:val="28"/>
          <w:szCs w:val="28"/>
        </w:rPr>
        <w:t xml:space="preserve"> к настоящему Решению;</w:t>
      </w:r>
    </w:p>
    <w:p w:rsidR="00C84097" w:rsidRPr="00CD6239" w:rsidRDefault="00C84097" w:rsidP="00C84097">
      <w:pPr>
        <w:ind w:firstLine="708"/>
        <w:rPr>
          <w:sz w:val="28"/>
          <w:szCs w:val="28"/>
        </w:rPr>
      </w:pPr>
      <w:r>
        <w:rPr>
          <w:sz w:val="28"/>
          <w:szCs w:val="28"/>
        </w:rPr>
        <w:t>22</w:t>
      </w:r>
      <w:r w:rsidRPr="00CD6239">
        <w:rPr>
          <w:bCs/>
          <w:sz w:val="28"/>
          <w:szCs w:val="28"/>
        </w:rPr>
        <w:t>)</w:t>
      </w:r>
      <w:r w:rsidRPr="00CD6239">
        <w:rPr>
          <w:sz w:val="28"/>
          <w:szCs w:val="28"/>
        </w:rPr>
        <w:t xml:space="preserve"> Приложение №12 изложить в новой редакции, согласно приложению №12 к настоящему Решению;</w:t>
      </w:r>
    </w:p>
    <w:p w:rsidR="00C84097" w:rsidRPr="00D319D4" w:rsidRDefault="00C84097" w:rsidP="00C84097">
      <w:pPr>
        <w:rPr>
          <w:sz w:val="28"/>
          <w:szCs w:val="28"/>
        </w:rPr>
      </w:pPr>
      <w:r w:rsidRPr="00D319D4">
        <w:rPr>
          <w:sz w:val="28"/>
          <w:szCs w:val="28"/>
        </w:rPr>
        <w:tab/>
      </w:r>
      <w:r>
        <w:rPr>
          <w:sz w:val="28"/>
          <w:szCs w:val="28"/>
        </w:rPr>
        <w:t>23</w:t>
      </w:r>
      <w:r w:rsidRPr="00D319D4">
        <w:rPr>
          <w:bCs/>
          <w:sz w:val="28"/>
          <w:szCs w:val="28"/>
        </w:rPr>
        <w:t>)</w:t>
      </w:r>
      <w:r w:rsidRPr="00D319D4">
        <w:rPr>
          <w:sz w:val="28"/>
          <w:szCs w:val="28"/>
        </w:rPr>
        <w:t xml:space="preserve"> Приложение №16 изложить в новой редакции, согласно приложению №13 к настоящему Решению;</w:t>
      </w:r>
    </w:p>
    <w:p w:rsidR="00C84097" w:rsidRPr="00D319D4" w:rsidRDefault="00C84097" w:rsidP="00C84097">
      <w:pPr>
        <w:rPr>
          <w:sz w:val="28"/>
          <w:szCs w:val="28"/>
        </w:rPr>
      </w:pPr>
      <w:r>
        <w:rPr>
          <w:sz w:val="28"/>
          <w:szCs w:val="28"/>
        </w:rPr>
        <w:tab/>
        <w:t>24</w:t>
      </w:r>
      <w:r w:rsidRPr="00D319D4">
        <w:rPr>
          <w:bCs/>
          <w:sz w:val="28"/>
          <w:szCs w:val="28"/>
        </w:rPr>
        <w:t>)</w:t>
      </w:r>
      <w:r w:rsidRPr="00D319D4">
        <w:rPr>
          <w:sz w:val="28"/>
          <w:szCs w:val="28"/>
        </w:rPr>
        <w:t xml:space="preserve"> Приложение №17 изложить в новой редакции, согласно приложению №14 к настоящему Решению;</w:t>
      </w:r>
    </w:p>
    <w:p w:rsidR="00C84097" w:rsidRPr="00D319D4" w:rsidRDefault="00C84097" w:rsidP="00C84097">
      <w:pPr>
        <w:rPr>
          <w:sz w:val="28"/>
          <w:szCs w:val="28"/>
        </w:rPr>
      </w:pPr>
      <w:r w:rsidRPr="00D319D4">
        <w:rPr>
          <w:sz w:val="28"/>
          <w:szCs w:val="28"/>
        </w:rPr>
        <w:tab/>
        <w:t>2</w:t>
      </w:r>
      <w:r>
        <w:rPr>
          <w:sz w:val="28"/>
          <w:szCs w:val="28"/>
        </w:rPr>
        <w:t>5</w:t>
      </w:r>
      <w:r w:rsidRPr="00D319D4">
        <w:rPr>
          <w:bCs/>
          <w:sz w:val="28"/>
          <w:szCs w:val="28"/>
        </w:rPr>
        <w:t>)</w:t>
      </w:r>
      <w:r w:rsidRPr="00D319D4">
        <w:rPr>
          <w:sz w:val="28"/>
          <w:szCs w:val="28"/>
        </w:rPr>
        <w:t xml:space="preserve"> Приложение №19 изложить в новой редакции, согласно приложению №15 к настоящему Решению;</w:t>
      </w:r>
    </w:p>
    <w:p w:rsidR="00C84097" w:rsidRPr="00D319D4" w:rsidRDefault="00C84097" w:rsidP="00C84097">
      <w:pPr>
        <w:rPr>
          <w:sz w:val="28"/>
          <w:szCs w:val="28"/>
        </w:rPr>
      </w:pPr>
      <w:r>
        <w:rPr>
          <w:sz w:val="28"/>
          <w:szCs w:val="28"/>
        </w:rPr>
        <w:tab/>
        <w:t>26</w:t>
      </w:r>
      <w:r w:rsidRPr="00D319D4">
        <w:rPr>
          <w:sz w:val="28"/>
          <w:szCs w:val="28"/>
        </w:rPr>
        <w:t>) Приложение №20 изложить в новой редакции, согласно приложению №16 к настоящему Решению;</w:t>
      </w:r>
    </w:p>
    <w:p w:rsidR="00C84097" w:rsidRPr="00CB1103" w:rsidRDefault="00C84097" w:rsidP="00C84097">
      <w:pPr>
        <w:rPr>
          <w:sz w:val="28"/>
          <w:szCs w:val="28"/>
        </w:rPr>
      </w:pPr>
      <w:r w:rsidRPr="00CB1103">
        <w:rPr>
          <w:sz w:val="28"/>
          <w:szCs w:val="28"/>
        </w:rPr>
        <w:tab/>
      </w:r>
      <w:r w:rsidRPr="00CB1103">
        <w:rPr>
          <w:b/>
          <w:bCs/>
          <w:sz w:val="28"/>
          <w:szCs w:val="28"/>
        </w:rPr>
        <w:t xml:space="preserve">2. </w:t>
      </w:r>
      <w:r w:rsidRPr="00CB1103">
        <w:rPr>
          <w:bCs/>
          <w:sz w:val="28"/>
          <w:szCs w:val="28"/>
        </w:rPr>
        <w:t>Н</w:t>
      </w:r>
      <w:r w:rsidRPr="00CB1103">
        <w:rPr>
          <w:sz w:val="28"/>
          <w:szCs w:val="28"/>
        </w:rPr>
        <w:t>астоящее Решение вступает в силу со дня его подписания.</w:t>
      </w:r>
    </w:p>
    <w:p w:rsidR="00C84097" w:rsidRPr="00CB1103" w:rsidRDefault="00C84097" w:rsidP="00C84097">
      <w:pPr>
        <w:rPr>
          <w:b/>
          <w:bCs/>
          <w:sz w:val="28"/>
          <w:szCs w:val="28"/>
        </w:rPr>
      </w:pPr>
      <w:r w:rsidRPr="00CB1103">
        <w:rPr>
          <w:b/>
          <w:bCs/>
          <w:sz w:val="28"/>
          <w:szCs w:val="28"/>
        </w:rPr>
        <w:tab/>
        <w:t xml:space="preserve">3. </w:t>
      </w:r>
      <w:r w:rsidRPr="00CB1103">
        <w:rPr>
          <w:sz w:val="28"/>
          <w:szCs w:val="28"/>
        </w:rPr>
        <w:t>Направить настоящее Решение Главе</w:t>
      </w:r>
      <w:r w:rsidRPr="00CB1103">
        <w:rPr>
          <w:spacing w:val="-2"/>
          <w:sz w:val="28"/>
          <w:szCs w:val="28"/>
        </w:rPr>
        <w:t xml:space="preserve"> муниципального образования </w:t>
      </w:r>
      <w:r w:rsidRPr="00CB1103">
        <w:rPr>
          <w:sz w:val="28"/>
          <w:szCs w:val="28"/>
        </w:rPr>
        <w:t>«Кошехабльский ра</w:t>
      </w:r>
      <w:r w:rsidRPr="00CB1103">
        <w:rPr>
          <w:sz w:val="28"/>
          <w:szCs w:val="28"/>
        </w:rPr>
        <w:t>й</w:t>
      </w:r>
      <w:r w:rsidRPr="00CB1103">
        <w:rPr>
          <w:sz w:val="28"/>
          <w:szCs w:val="28"/>
        </w:rPr>
        <w:t>он» для подписания и обнародования.</w:t>
      </w:r>
    </w:p>
    <w:p w:rsidR="00C84097" w:rsidRDefault="00C84097" w:rsidP="00C84097">
      <w:pPr>
        <w:rPr>
          <w:b/>
          <w:sz w:val="28"/>
        </w:rPr>
      </w:pPr>
    </w:p>
    <w:p w:rsidR="00C84097" w:rsidRPr="007056AE" w:rsidRDefault="00C84097" w:rsidP="00C84097">
      <w:pPr>
        <w:rPr>
          <w:b/>
          <w:sz w:val="28"/>
          <w:szCs w:val="28"/>
        </w:rPr>
      </w:pPr>
      <w:r w:rsidRPr="007056AE">
        <w:rPr>
          <w:b/>
          <w:sz w:val="28"/>
          <w:szCs w:val="28"/>
        </w:rPr>
        <w:t xml:space="preserve">Глава                                                                     Председатель </w:t>
      </w:r>
    </w:p>
    <w:p w:rsidR="00C84097" w:rsidRPr="007056AE" w:rsidRDefault="00C84097" w:rsidP="00C84097">
      <w:pPr>
        <w:rPr>
          <w:b/>
          <w:sz w:val="28"/>
          <w:szCs w:val="28"/>
        </w:rPr>
      </w:pPr>
      <w:r w:rsidRPr="007056AE">
        <w:rPr>
          <w:b/>
          <w:sz w:val="28"/>
          <w:szCs w:val="28"/>
        </w:rPr>
        <w:t xml:space="preserve">                                                                                Совета народных депутатов</w:t>
      </w:r>
    </w:p>
    <w:p w:rsidR="00C84097" w:rsidRPr="007056AE" w:rsidRDefault="00C84097" w:rsidP="00C84097">
      <w:pPr>
        <w:rPr>
          <w:b/>
          <w:sz w:val="28"/>
          <w:szCs w:val="28"/>
        </w:rPr>
      </w:pPr>
      <w:r w:rsidRPr="007056AE">
        <w:rPr>
          <w:b/>
          <w:sz w:val="28"/>
          <w:szCs w:val="28"/>
        </w:rPr>
        <w:t>МО «Кошехабльский район»                           МО «Кошехабльский район»</w:t>
      </w:r>
    </w:p>
    <w:p w:rsidR="00C84097" w:rsidRPr="007056AE" w:rsidRDefault="00C84097" w:rsidP="00C84097">
      <w:pPr>
        <w:rPr>
          <w:b/>
          <w:sz w:val="28"/>
          <w:szCs w:val="28"/>
        </w:rPr>
      </w:pPr>
    </w:p>
    <w:p w:rsidR="00F93D4A" w:rsidRPr="00C84097" w:rsidRDefault="00C84097" w:rsidP="00C84097">
      <w:pPr>
        <w:rPr>
          <w:b/>
          <w:sz w:val="28"/>
          <w:szCs w:val="28"/>
        </w:rPr>
      </w:pPr>
      <w:r w:rsidRPr="007056AE">
        <w:rPr>
          <w:b/>
          <w:sz w:val="28"/>
          <w:szCs w:val="28"/>
        </w:rPr>
        <w:t xml:space="preserve">_____________   </w:t>
      </w:r>
      <w:proofErr w:type="spellStart"/>
      <w:r w:rsidRPr="007056AE">
        <w:rPr>
          <w:b/>
          <w:sz w:val="28"/>
          <w:szCs w:val="28"/>
        </w:rPr>
        <w:t>З.А.Хамирзов</w:t>
      </w:r>
      <w:proofErr w:type="spellEnd"/>
      <w:r w:rsidRPr="007056AE">
        <w:rPr>
          <w:b/>
          <w:sz w:val="28"/>
          <w:szCs w:val="28"/>
        </w:rPr>
        <w:t xml:space="preserve">                         ______________  А.В. Брянцев</w:t>
      </w:r>
      <w:bookmarkStart w:id="4" w:name="_GoBack"/>
      <w:bookmarkEnd w:id="4"/>
    </w:p>
    <w:sectPr w:rsidR="00F93D4A" w:rsidRPr="00C840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C1CE7"/>
    <w:multiLevelType w:val="hybridMultilevel"/>
    <w:tmpl w:val="7F9638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0B348FC"/>
    <w:multiLevelType w:val="hybridMultilevel"/>
    <w:tmpl w:val="B5F4C0EC"/>
    <w:lvl w:ilvl="0" w:tplc="9182CAEE">
      <w:start w:val="1"/>
      <w:numFmt w:val="decimal"/>
      <w:lvlText w:val="%1."/>
      <w:lvlJc w:val="left"/>
      <w:pPr>
        <w:ind w:left="1153" w:hanging="444"/>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CF"/>
    <w:rsid w:val="00006164"/>
    <w:rsid w:val="0023156C"/>
    <w:rsid w:val="003F4EC1"/>
    <w:rsid w:val="005774BC"/>
    <w:rsid w:val="006453D4"/>
    <w:rsid w:val="0072354D"/>
    <w:rsid w:val="008B7378"/>
    <w:rsid w:val="00BF26CF"/>
    <w:rsid w:val="00C84097"/>
    <w:rsid w:val="00D2585F"/>
    <w:rsid w:val="00DB0410"/>
    <w:rsid w:val="00F17207"/>
    <w:rsid w:val="00F93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06164"/>
    <w:pPr>
      <w:keepNext/>
      <w:jc w:val="center"/>
      <w:outlineLvl w:val="1"/>
    </w:pPr>
    <w:rPr>
      <w:b/>
      <w:color w:val="000000"/>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6CF"/>
    <w:rPr>
      <w:color w:val="0000FF" w:themeColor="hyperlink"/>
      <w:u w:val="single"/>
    </w:rPr>
  </w:style>
  <w:style w:type="table" w:styleId="a4">
    <w:name w:val="Table Grid"/>
    <w:basedOn w:val="a1"/>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rsid w:val="00006164"/>
    <w:rPr>
      <w:b/>
      <w:sz w:val="28"/>
      <w:szCs w:val="20"/>
    </w:rPr>
  </w:style>
  <w:style w:type="character" w:customStyle="1" w:styleId="a6">
    <w:name w:val="Основной текст Знак"/>
    <w:basedOn w:val="a0"/>
    <w:link w:val="a5"/>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uiPriority w:val="20"/>
    <w:qFormat/>
    <w:rsid w:val="00F17207"/>
    <w:rPr>
      <w:i/>
      <w:iCs/>
    </w:rPr>
  </w:style>
  <w:style w:type="paragraph" w:styleId="ae">
    <w:name w:val="Normal (Web)"/>
    <w:basedOn w:val="a"/>
    <w:uiPriority w:val="99"/>
    <w:semiHidden/>
    <w:unhideWhenUsed/>
    <w:rsid w:val="00F17207"/>
    <w:pPr>
      <w:spacing w:before="100" w:beforeAutospacing="1" w:after="100" w:afterAutospacing="1"/>
    </w:pPr>
  </w:style>
  <w:style w:type="paragraph" w:customStyle="1" w:styleId="13">
    <w:name w:val="Знак Знак1 Знак"/>
    <w:basedOn w:val="a"/>
    <w:rsid w:val="00DB0410"/>
    <w:pPr>
      <w:spacing w:before="100" w:beforeAutospacing="1" w:after="100" w:afterAutospacing="1"/>
    </w:pPr>
    <w:rPr>
      <w:rFonts w:ascii="Tahoma" w:hAnsi="Tahoma"/>
      <w:sz w:val="20"/>
      <w:szCs w:val="20"/>
      <w:lang w:val="en-US" w:eastAsia="en-US"/>
    </w:rPr>
  </w:style>
  <w:style w:type="paragraph" w:customStyle="1" w:styleId="af">
    <w:name w:val="Знак"/>
    <w:basedOn w:val="a"/>
    <w:rsid w:val="00C84097"/>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06164"/>
    <w:pPr>
      <w:keepNext/>
      <w:jc w:val="center"/>
      <w:outlineLvl w:val="1"/>
    </w:pPr>
    <w:rPr>
      <w:b/>
      <w:color w:val="000000"/>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6CF"/>
    <w:rPr>
      <w:color w:val="0000FF" w:themeColor="hyperlink"/>
      <w:u w:val="single"/>
    </w:rPr>
  </w:style>
  <w:style w:type="table" w:styleId="a4">
    <w:name w:val="Table Grid"/>
    <w:basedOn w:val="a1"/>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rsid w:val="00006164"/>
    <w:rPr>
      <w:b/>
      <w:sz w:val="28"/>
      <w:szCs w:val="20"/>
    </w:rPr>
  </w:style>
  <w:style w:type="character" w:customStyle="1" w:styleId="a6">
    <w:name w:val="Основной текст Знак"/>
    <w:basedOn w:val="a0"/>
    <w:link w:val="a5"/>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uiPriority w:val="20"/>
    <w:qFormat/>
    <w:rsid w:val="00F17207"/>
    <w:rPr>
      <w:i/>
      <w:iCs/>
    </w:rPr>
  </w:style>
  <w:style w:type="paragraph" w:styleId="ae">
    <w:name w:val="Normal (Web)"/>
    <w:basedOn w:val="a"/>
    <w:uiPriority w:val="99"/>
    <w:semiHidden/>
    <w:unhideWhenUsed/>
    <w:rsid w:val="00F17207"/>
    <w:pPr>
      <w:spacing w:before="100" w:beforeAutospacing="1" w:after="100" w:afterAutospacing="1"/>
    </w:pPr>
  </w:style>
  <w:style w:type="paragraph" w:customStyle="1" w:styleId="13">
    <w:name w:val="Знак Знак1 Знак"/>
    <w:basedOn w:val="a"/>
    <w:rsid w:val="00DB0410"/>
    <w:pPr>
      <w:spacing w:before="100" w:beforeAutospacing="1" w:after="100" w:afterAutospacing="1"/>
    </w:pPr>
    <w:rPr>
      <w:rFonts w:ascii="Tahoma" w:hAnsi="Tahoma"/>
      <w:sz w:val="20"/>
      <w:szCs w:val="20"/>
      <w:lang w:val="en-US" w:eastAsia="en-US"/>
    </w:rPr>
  </w:style>
  <w:style w:type="paragraph" w:customStyle="1" w:styleId="af">
    <w:name w:val="Знак"/>
    <w:basedOn w:val="a"/>
    <w:rsid w:val="00C84097"/>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15938">
      <w:bodyDiv w:val="1"/>
      <w:marLeft w:val="0"/>
      <w:marRight w:val="0"/>
      <w:marTop w:val="0"/>
      <w:marBottom w:val="0"/>
      <w:divBdr>
        <w:top w:val="none" w:sz="0" w:space="0" w:color="auto"/>
        <w:left w:val="none" w:sz="0" w:space="0" w:color="auto"/>
        <w:bottom w:val="none" w:sz="0" w:space="0" w:color="auto"/>
        <w:right w:val="none" w:sz="0" w:space="0" w:color="auto"/>
      </w:divBdr>
    </w:div>
    <w:div w:id="1270311279">
      <w:bodyDiv w:val="1"/>
      <w:marLeft w:val="0"/>
      <w:marRight w:val="0"/>
      <w:marTop w:val="0"/>
      <w:marBottom w:val="0"/>
      <w:divBdr>
        <w:top w:val="none" w:sz="0" w:space="0" w:color="auto"/>
        <w:left w:val="none" w:sz="0" w:space="0" w:color="auto"/>
        <w:bottom w:val="none" w:sz="0" w:space="0" w:color="auto"/>
        <w:right w:val="none" w:sz="0" w:space="0" w:color="auto"/>
      </w:divBdr>
    </w:div>
    <w:div w:id="198469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11</Pages>
  <Words>3472</Words>
  <Characters>19793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12</cp:revision>
  <dcterms:created xsi:type="dcterms:W3CDTF">2021-06-10T07:47:00Z</dcterms:created>
  <dcterms:modified xsi:type="dcterms:W3CDTF">2022-03-11T08:33:00Z</dcterms:modified>
</cp:coreProperties>
</file>