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E5" w:rsidRDefault="000513E5" w:rsidP="000513E5">
      <w:pPr>
        <w:jc w:val="center"/>
        <w:rPr>
          <w:b/>
          <w:sz w:val="28"/>
          <w:szCs w:val="28"/>
        </w:rPr>
      </w:pPr>
      <w:r>
        <w:rPr>
          <w:b/>
          <w:sz w:val="28"/>
          <w:szCs w:val="28"/>
        </w:rPr>
        <w:t>Материалы 16 сессии</w:t>
      </w:r>
    </w:p>
    <w:p w:rsidR="000513E5" w:rsidRDefault="000513E5" w:rsidP="000513E5">
      <w:pPr>
        <w:jc w:val="center"/>
        <w:rPr>
          <w:b/>
          <w:sz w:val="28"/>
          <w:szCs w:val="28"/>
        </w:rPr>
      </w:pPr>
      <w:r>
        <w:rPr>
          <w:b/>
          <w:sz w:val="28"/>
          <w:szCs w:val="28"/>
        </w:rPr>
        <w:t>Совета народных депутатов муниципального образования «Кошехабльский район» 4 созыва</w:t>
      </w:r>
    </w:p>
    <w:p w:rsidR="000513E5" w:rsidRDefault="000513E5" w:rsidP="000513E5">
      <w:pPr>
        <w:rPr>
          <w:b/>
          <w:sz w:val="28"/>
          <w:szCs w:val="28"/>
        </w:rPr>
      </w:pPr>
      <w:r>
        <w:rPr>
          <w:b/>
          <w:sz w:val="28"/>
          <w:szCs w:val="28"/>
        </w:rPr>
        <w:tab/>
      </w:r>
    </w:p>
    <w:p w:rsidR="000513E5" w:rsidRPr="000513E5" w:rsidRDefault="000513E5" w:rsidP="00C951CA">
      <w:pPr>
        <w:rPr>
          <w:b/>
          <w:sz w:val="28"/>
          <w:szCs w:val="28"/>
        </w:rPr>
      </w:pPr>
      <w:r w:rsidRPr="000513E5">
        <w:rPr>
          <w:b/>
          <w:sz w:val="28"/>
          <w:szCs w:val="28"/>
        </w:rPr>
        <w:t xml:space="preserve">                                          </w:t>
      </w:r>
    </w:p>
    <w:p w:rsidR="000513E5" w:rsidRPr="000513E5" w:rsidRDefault="000513E5" w:rsidP="000513E5">
      <w:pPr>
        <w:tabs>
          <w:tab w:val="left" w:pos="1110"/>
        </w:tabs>
        <w:rPr>
          <w:b/>
          <w:sz w:val="28"/>
          <w:szCs w:val="28"/>
        </w:rPr>
      </w:pPr>
      <w:r w:rsidRPr="000513E5">
        <w:rPr>
          <w:b/>
          <w:sz w:val="28"/>
          <w:szCs w:val="28"/>
        </w:rPr>
        <w:tab/>
      </w:r>
    </w:p>
    <w:tbl>
      <w:tblPr>
        <w:tblStyle w:val="a3"/>
        <w:tblW w:w="9606" w:type="dxa"/>
        <w:tblLayout w:type="fixed"/>
        <w:tblLook w:val="01E0" w:firstRow="1" w:lastRow="1" w:firstColumn="1" w:lastColumn="1" w:noHBand="0" w:noVBand="0"/>
      </w:tblPr>
      <w:tblGrid>
        <w:gridCol w:w="1526"/>
        <w:gridCol w:w="978"/>
        <w:gridCol w:w="7102"/>
      </w:tblGrid>
      <w:tr w:rsidR="000513E5" w:rsidRPr="000513E5" w:rsidTr="000513E5">
        <w:tc>
          <w:tcPr>
            <w:tcW w:w="1526"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pPr>
            <w:r w:rsidRPr="000513E5">
              <w:t xml:space="preserve">  № </w:t>
            </w:r>
          </w:p>
          <w:p w:rsidR="000513E5" w:rsidRPr="000513E5" w:rsidRDefault="000513E5" w:rsidP="000513E5">
            <w:pPr>
              <w:tabs>
                <w:tab w:val="left" w:pos="1110"/>
              </w:tabs>
            </w:pPr>
            <w:r w:rsidRPr="000513E5">
              <w:t>муниципального акта</w:t>
            </w:r>
          </w:p>
        </w:tc>
        <w:tc>
          <w:tcPr>
            <w:tcW w:w="978"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pPr>
            <w:r w:rsidRPr="000513E5">
              <w:t>Дата принятия</w:t>
            </w:r>
          </w:p>
        </w:tc>
        <w:tc>
          <w:tcPr>
            <w:tcW w:w="7102"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pPr>
            <w:r w:rsidRPr="000513E5">
              <w:t xml:space="preserve">                Наименование </w:t>
            </w:r>
          </w:p>
          <w:p w:rsidR="000513E5" w:rsidRPr="000513E5" w:rsidRDefault="000513E5" w:rsidP="000513E5">
            <w:pPr>
              <w:tabs>
                <w:tab w:val="left" w:pos="1110"/>
              </w:tabs>
            </w:pPr>
            <w:r w:rsidRPr="000513E5">
              <w:t xml:space="preserve">            муниципального акта</w:t>
            </w: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rPr>
                <w:b/>
                <w:sz w:val="32"/>
                <w:szCs w:val="32"/>
              </w:rPr>
            </w:pPr>
            <w:r w:rsidRPr="000513E5">
              <w:rPr>
                <w:b/>
                <w:sz w:val="32"/>
                <w:szCs w:val="32"/>
              </w:rPr>
              <w:t xml:space="preserve">  99-4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spacing w:after="200" w:line="276" w:lineRule="auto"/>
              <w:rPr>
                <w:rFonts w:eastAsia="Calibri"/>
                <w:b/>
                <w:sz w:val="28"/>
                <w:szCs w:val="28"/>
                <w:lang w:eastAsia="en-US"/>
              </w:rPr>
            </w:pPr>
            <w:r w:rsidRPr="000513E5">
              <w:rPr>
                <w:rFonts w:eastAsia="Calibri"/>
                <w:b/>
                <w:sz w:val="28"/>
                <w:szCs w:val="28"/>
                <w:lang w:eastAsia="en-US"/>
              </w:rPr>
              <w:t>Отчет председателя</w:t>
            </w:r>
            <w:proofErr w:type="gramStart"/>
            <w:r w:rsidRPr="000513E5">
              <w:rPr>
                <w:rFonts w:eastAsia="Calibri"/>
                <w:b/>
                <w:sz w:val="28"/>
                <w:szCs w:val="28"/>
                <w:lang w:eastAsia="en-US"/>
              </w:rPr>
              <w:t xml:space="preserve"> </w:t>
            </w:r>
            <w:proofErr w:type="spellStart"/>
            <w:r w:rsidRPr="000513E5">
              <w:rPr>
                <w:rFonts w:eastAsia="Calibri"/>
                <w:b/>
                <w:sz w:val="28"/>
                <w:szCs w:val="28"/>
                <w:lang w:eastAsia="en-US"/>
              </w:rPr>
              <w:t>К</w:t>
            </w:r>
            <w:proofErr w:type="gramEnd"/>
            <w:r w:rsidRPr="000513E5">
              <w:rPr>
                <w:rFonts w:eastAsia="Calibri"/>
                <w:b/>
                <w:sz w:val="28"/>
                <w:szCs w:val="28"/>
                <w:lang w:eastAsia="en-US"/>
              </w:rPr>
              <w:t>онтрольно</w:t>
            </w:r>
            <w:proofErr w:type="spellEnd"/>
            <w:r w:rsidRPr="000513E5">
              <w:rPr>
                <w:rFonts w:eastAsia="Calibri"/>
                <w:b/>
                <w:sz w:val="28"/>
                <w:szCs w:val="28"/>
                <w:lang w:eastAsia="en-US"/>
              </w:rPr>
              <w:t xml:space="preserve"> - счетной палаты муниципального образования «Кошехабльский район» о деятельности   </w:t>
            </w:r>
            <w:proofErr w:type="spellStart"/>
            <w:r w:rsidRPr="000513E5">
              <w:rPr>
                <w:rFonts w:eastAsia="Calibri"/>
                <w:b/>
                <w:sz w:val="28"/>
                <w:szCs w:val="28"/>
                <w:lang w:eastAsia="en-US"/>
              </w:rPr>
              <w:t>контрольно</w:t>
            </w:r>
            <w:proofErr w:type="spellEnd"/>
            <w:r w:rsidRPr="000513E5">
              <w:rPr>
                <w:rFonts w:eastAsia="Calibri"/>
                <w:b/>
                <w:sz w:val="28"/>
                <w:szCs w:val="28"/>
                <w:lang w:eastAsia="en-US"/>
              </w:rPr>
              <w:t xml:space="preserve">  - счетной палаты муниципального образования «Кошехабльский район» за 2018 год</w:t>
            </w:r>
          </w:p>
          <w:p w:rsidR="000513E5" w:rsidRPr="000513E5" w:rsidRDefault="000513E5" w:rsidP="000513E5">
            <w:pPr>
              <w:rPr>
                <w:b/>
              </w:rPr>
            </w:pP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rPr>
                <w:b/>
                <w:sz w:val="32"/>
                <w:szCs w:val="32"/>
              </w:rPr>
            </w:pPr>
            <w:r w:rsidRPr="000513E5">
              <w:rPr>
                <w:b/>
                <w:sz w:val="32"/>
                <w:szCs w:val="32"/>
              </w:rPr>
              <w:t xml:space="preserve"> 100-4/52  </w:t>
            </w:r>
          </w:p>
        </w:tc>
        <w:tc>
          <w:tcPr>
            <w:tcW w:w="978" w:type="dxa"/>
            <w:tcBorders>
              <w:top w:val="single" w:sz="4" w:space="0" w:color="auto"/>
              <w:left w:val="single" w:sz="4" w:space="0" w:color="auto"/>
              <w:bottom w:val="single" w:sz="4" w:space="0" w:color="auto"/>
              <w:right w:val="single" w:sz="4" w:space="0" w:color="auto"/>
            </w:tcBorders>
            <w:hideMark/>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spacing w:after="200" w:line="276" w:lineRule="auto"/>
              <w:ind w:left="210"/>
              <w:rPr>
                <w:rFonts w:eastAsia="Calibri"/>
                <w:b/>
                <w:sz w:val="28"/>
                <w:szCs w:val="28"/>
                <w:lang w:eastAsia="en-US"/>
              </w:rPr>
            </w:pPr>
            <w:r w:rsidRPr="000513E5">
              <w:rPr>
                <w:rFonts w:eastAsia="Calibri"/>
                <w:b/>
                <w:sz w:val="28"/>
                <w:szCs w:val="28"/>
                <w:lang w:eastAsia="en-US"/>
              </w:rPr>
              <w:t>О документах, представленных одновременно с отчетом об</w:t>
            </w:r>
            <w:r w:rsidRPr="000513E5">
              <w:rPr>
                <w:rFonts w:eastAsia="Calibri"/>
                <w:b/>
                <w:sz w:val="32"/>
                <w:szCs w:val="32"/>
                <w:lang w:eastAsia="en-US"/>
              </w:rPr>
              <w:t xml:space="preserve">  </w:t>
            </w:r>
            <w:r w:rsidRPr="000513E5">
              <w:rPr>
                <w:rFonts w:eastAsia="Calibri"/>
                <w:b/>
                <w:sz w:val="28"/>
                <w:szCs w:val="28"/>
                <w:lang w:eastAsia="en-US"/>
              </w:rPr>
              <w:t>исполнении бюджета муниципального образования «Кошехабльский район» за 2018 год.</w:t>
            </w:r>
          </w:p>
          <w:p w:rsidR="000513E5" w:rsidRPr="000513E5" w:rsidRDefault="000513E5" w:rsidP="000513E5">
            <w:pPr>
              <w:widowControl w:val="0"/>
              <w:tabs>
                <w:tab w:val="left" w:pos="0"/>
              </w:tabs>
              <w:jc w:val="both"/>
              <w:rPr>
                <w:b/>
                <w:sz w:val="28"/>
                <w:szCs w:val="28"/>
              </w:rPr>
            </w:pP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 101-4/53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spacing w:after="200" w:line="276" w:lineRule="auto"/>
              <w:ind w:left="140"/>
              <w:rPr>
                <w:rFonts w:eastAsia="Calibri"/>
                <w:b/>
                <w:sz w:val="28"/>
                <w:szCs w:val="28"/>
                <w:lang w:eastAsia="en-US"/>
              </w:rPr>
            </w:pPr>
            <w:r w:rsidRPr="000513E5">
              <w:rPr>
                <w:rFonts w:eastAsia="Calibri"/>
                <w:b/>
                <w:sz w:val="28"/>
                <w:szCs w:val="28"/>
                <w:lang w:eastAsia="en-US"/>
              </w:rPr>
              <w:t>Об  исполнении бюджета муниципального образования      Кошехабльский район» за 2018 год.</w:t>
            </w:r>
          </w:p>
          <w:p w:rsidR="000513E5" w:rsidRPr="000513E5" w:rsidRDefault="000513E5" w:rsidP="000513E5">
            <w:pPr>
              <w:widowControl w:val="0"/>
              <w:tabs>
                <w:tab w:val="left" w:pos="0"/>
              </w:tabs>
              <w:ind w:firstLine="709"/>
              <w:jc w:val="both"/>
              <w:rPr>
                <w:b/>
                <w:sz w:val="28"/>
                <w:szCs w:val="28"/>
              </w:rPr>
            </w:pP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 102-4/54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rPr>
                <w:b/>
                <w:sz w:val="18"/>
                <w:szCs w:val="18"/>
              </w:rPr>
            </w:pPr>
            <w:r w:rsidRPr="000513E5">
              <w:rPr>
                <w:b/>
                <w:bCs/>
                <w:sz w:val="28"/>
                <w:szCs w:val="28"/>
              </w:rPr>
              <w:t>О внесении изменений в решение Совета народных депутатов муниципального образования «Кошехабльский район» от 4 мая 2018 года  № 23</w:t>
            </w:r>
            <w:r w:rsidRPr="000513E5">
              <w:rPr>
                <w:sz w:val="28"/>
                <w:szCs w:val="28"/>
              </w:rPr>
              <w:t xml:space="preserve"> «</w:t>
            </w:r>
            <w:r w:rsidRPr="000513E5">
              <w:rPr>
                <w:b/>
                <w:sz w:val="28"/>
                <w:szCs w:val="28"/>
              </w:rPr>
              <w:t xml:space="preserve">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0513E5">
              <w:rPr>
                <w:b/>
                <w:sz w:val="28"/>
                <w:szCs w:val="28"/>
              </w:rPr>
              <w:t>службе</w:t>
            </w:r>
            <w:proofErr w:type="gramEnd"/>
            <w:r w:rsidRPr="000513E5">
              <w:rPr>
                <w:b/>
                <w:sz w:val="28"/>
                <w:szCs w:val="28"/>
              </w:rPr>
              <w:t xml:space="preserve">  образуемой в муниципальном образовании «Кошехабльский район»</w:t>
            </w:r>
          </w:p>
          <w:p w:rsidR="000513E5" w:rsidRPr="000513E5" w:rsidRDefault="000513E5" w:rsidP="000513E5">
            <w:pPr>
              <w:autoSpaceDN w:val="0"/>
              <w:spacing w:after="200" w:line="276" w:lineRule="auto"/>
              <w:rPr>
                <w:rFonts w:eastAsia="Calibri"/>
                <w:b/>
                <w:sz w:val="28"/>
                <w:szCs w:val="28"/>
                <w:lang w:eastAsia="en-US"/>
              </w:rPr>
            </w:pP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 103-4/55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rPr>
                <w:b/>
                <w:sz w:val="28"/>
                <w:szCs w:val="28"/>
              </w:rPr>
            </w:pPr>
            <w:r w:rsidRPr="000513E5">
              <w:rPr>
                <w:b/>
                <w:sz w:val="28"/>
                <w:szCs w:val="28"/>
              </w:rPr>
              <w:t>О внесении  изменений и дополнений в Устав муниципального образования «Кошехабльский район»</w:t>
            </w:r>
          </w:p>
          <w:p w:rsidR="000513E5" w:rsidRPr="000513E5" w:rsidRDefault="000513E5" w:rsidP="000513E5">
            <w:pPr>
              <w:spacing w:after="200" w:line="276" w:lineRule="auto"/>
              <w:rPr>
                <w:rFonts w:eastAsia="Calibri"/>
                <w:b/>
                <w:sz w:val="28"/>
                <w:szCs w:val="28"/>
                <w:lang w:eastAsia="en-US"/>
              </w:rPr>
            </w:pPr>
          </w:p>
        </w:tc>
      </w:tr>
      <w:tr w:rsidR="000513E5" w:rsidRPr="000513E5" w:rsidTr="000513E5">
        <w:trPr>
          <w:trHeight w:val="1000"/>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 104-4/56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C951CA" w:rsidP="000513E5">
            <w:pPr>
              <w:spacing w:after="200" w:line="276" w:lineRule="auto"/>
              <w:rPr>
                <w:b/>
                <w:color w:val="000000"/>
                <w:sz w:val="28"/>
                <w:szCs w:val="28"/>
              </w:rPr>
            </w:pPr>
            <w:hyperlink r:id="rId6" w:history="1">
              <w:r w:rsidR="000513E5" w:rsidRPr="000513E5">
                <w:rPr>
                  <w:b/>
                  <w:color w:val="000000"/>
                  <w:sz w:val="28"/>
                  <w:szCs w:val="28"/>
                </w:rPr>
                <w:t xml:space="preserve">Об утверждении Положения о Доске почета муниципального образования «Кошехабльский район» </w:t>
              </w:r>
            </w:hyperlink>
          </w:p>
          <w:p w:rsidR="000513E5" w:rsidRPr="000513E5" w:rsidRDefault="000513E5" w:rsidP="000513E5">
            <w:pPr>
              <w:jc w:val="both"/>
              <w:rPr>
                <w:rFonts w:eastAsia="Calibri"/>
                <w:lang w:eastAsia="en-US"/>
              </w:rPr>
            </w:pPr>
          </w:p>
        </w:tc>
      </w:tr>
      <w:tr w:rsidR="000513E5" w:rsidRPr="000513E5" w:rsidTr="000513E5">
        <w:trPr>
          <w:trHeight w:val="1973"/>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lastRenderedPageBreak/>
              <w:t xml:space="preserve">  105-4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rPr>
                <w:sz w:val="28"/>
                <w:szCs w:val="28"/>
              </w:rPr>
            </w:pPr>
            <w:r w:rsidRPr="000513E5">
              <w:rPr>
                <w:b/>
                <w:sz w:val="28"/>
                <w:szCs w:val="28"/>
              </w:rPr>
              <w:t xml:space="preserve">О ходатайстве  на награждение Благодарностью   </w:t>
            </w:r>
            <w:proofErr w:type="gramStart"/>
            <w:r w:rsidRPr="000513E5">
              <w:rPr>
                <w:b/>
                <w:sz w:val="28"/>
                <w:szCs w:val="28"/>
              </w:rPr>
              <w:t>Государственного</w:t>
            </w:r>
            <w:proofErr w:type="gramEnd"/>
            <w:r w:rsidRPr="000513E5">
              <w:rPr>
                <w:b/>
                <w:sz w:val="28"/>
                <w:szCs w:val="28"/>
              </w:rPr>
              <w:t xml:space="preserve"> Совета-</w:t>
            </w:r>
            <w:proofErr w:type="spellStart"/>
            <w:r w:rsidRPr="000513E5">
              <w:rPr>
                <w:b/>
                <w:sz w:val="28"/>
                <w:szCs w:val="28"/>
              </w:rPr>
              <w:t>Хасэ</w:t>
            </w:r>
            <w:proofErr w:type="spellEnd"/>
            <w:r w:rsidRPr="000513E5">
              <w:rPr>
                <w:b/>
                <w:sz w:val="28"/>
                <w:szCs w:val="28"/>
              </w:rPr>
              <w:t xml:space="preserve"> Республики Адыгея</w:t>
            </w:r>
          </w:p>
          <w:p w:rsidR="000513E5" w:rsidRPr="000513E5" w:rsidRDefault="000513E5" w:rsidP="000513E5">
            <w:pPr>
              <w:spacing w:after="200" w:line="276" w:lineRule="auto"/>
              <w:rPr>
                <w:rFonts w:eastAsia="Calibri"/>
                <w:b/>
                <w:sz w:val="28"/>
                <w:szCs w:val="28"/>
                <w:lang w:eastAsia="en-US"/>
              </w:rPr>
            </w:pPr>
          </w:p>
        </w:tc>
      </w:tr>
      <w:tr w:rsidR="000513E5" w:rsidRPr="000513E5" w:rsidTr="000513E5">
        <w:trPr>
          <w:trHeight w:val="1725"/>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106-4 /57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autoSpaceDN w:val="0"/>
              <w:spacing w:after="200" w:line="276" w:lineRule="auto"/>
              <w:rPr>
                <w:rFonts w:eastAsia="Calibri"/>
                <w:b/>
                <w:sz w:val="28"/>
                <w:szCs w:val="28"/>
                <w:lang w:eastAsia="en-US"/>
              </w:rPr>
            </w:pPr>
            <w:r w:rsidRPr="000513E5">
              <w:rPr>
                <w:rFonts w:eastAsia="Calibri"/>
                <w:b/>
                <w:sz w:val="28"/>
                <w:szCs w:val="28"/>
                <w:lang w:eastAsia="en-US"/>
              </w:rPr>
              <w:t>Об исполнении  бюджета муниципального образования «Кошехабльский район» за 1 квартал 2019 года</w:t>
            </w:r>
          </w:p>
          <w:p w:rsidR="000513E5" w:rsidRPr="000513E5" w:rsidRDefault="000513E5" w:rsidP="000513E5">
            <w:pPr>
              <w:keepNext/>
              <w:keepLines/>
              <w:overflowPunct w:val="0"/>
              <w:autoSpaceDE w:val="0"/>
              <w:autoSpaceDN w:val="0"/>
              <w:adjustRightInd w:val="0"/>
              <w:spacing w:before="480"/>
              <w:outlineLvl w:val="0"/>
              <w:rPr>
                <w:rFonts w:eastAsia="Calibri"/>
                <w:b/>
                <w:sz w:val="28"/>
                <w:szCs w:val="28"/>
                <w:lang w:eastAsia="en-US"/>
              </w:rPr>
            </w:pPr>
          </w:p>
        </w:tc>
      </w:tr>
      <w:tr w:rsidR="000513E5" w:rsidRPr="000513E5" w:rsidTr="000513E5">
        <w:trPr>
          <w:trHeight w:val="1725"/>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107-4/58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autoSpaceDN w:val="0"/>
              <w:spacing w:after="200" w:line="276" w:lineRule="auto"/>
              <w:jc w:val="both"/>
              <w:rPr>
                <w:rFonts w:eastAsia="Calibri"/>
                <w:b/>
                <w:sz w:val="28"/>
                <w:szCs w:val="28"/>
                <w:lang w:eastAsia="en-US"/>
              </w:rPr>
            </w:pPr>
            <w:r w:rsidRPr="000513E5">
              <w:rPr>
                <w:rFonts w:eastAsia="Calibri"/>
                <w:b/>
                <w:sz w:val="28"/>
                <w:szCs w:val="28"/>
                <w:lang w:eastAsia="en-US"/>
              </w:rPr>
              <w:t xml:space="preserve">Об утверждении дополнительных соглашений о реструктуризации </w:t>
            </w:r>
            <w:proofErr w:type="spellStart"/>
            <w:r w:rsidRPr="000513E5">
              <w:rPr>
                <w:rFonts w:eastAsia="Calibri"/>
                <w:b/>
                <w:sz w:val="28"/>
                <w:szCs w:val="28"/>
                <w:lang w:eastAsia="en-US"/>
              </w:rPr>
              <w:t>задолжности</w:t>
            </w:r>
            <w:proofErr w:type="spellEnd"/>
            <w:r w:rsidRPr="000513E5">
              <w:rPr>
                <w:rFonts w:eastAsia="Calibri"/>
                <w:b/>
                <w:sz w:val="28"/>
                <w:szCs w:val="28"/>
                <w:lang w:eastAsia="en-US"/>
              </w:rPr>
              <w:t xml:space="preserve"> по бюджетным кредитам, полученным бюджетом муниципального образования «Кошехабльский район» из республиканского бюджета Республики Адыгея</w:t>
            </w:r>
          </w:p>
          <w:p w:rsidR="000513E5" w:rsidRPr="000513E5" w:rsidRDefault="000513E5" w:rsidP="000513E5">
            <w:pPr>
              <w:rPr>
                <w:b/>
                <w:sz w:val="28"/>
                <w:szCs w:val="28"/>
              </w:rPr>
            </w:pPr>
          </w:p>
        </w:tc>
      </w:tr>
      <w:tr w:rsidR="000513E5" w:rsidRPr="000513E5" w:rsidTr="000513E5">
        <w:trPr>
          <w:trHeight w:val="1725"/>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108-4/59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keepNext/>
              <w:spacing w:after="200" w:line="276" w:lineRule="auto"/>
              <w:outlineLvl w:val="2"/>
              <w:rPr>
                <w:b/>
                <w:iCs/>
                <w:sz w:val="28"/>
                <w:szCs w:val="28"/>
              </w:rPr>
            </w:pPr>
            <w:r w:rsidRPr="000513E5">
              <w:rPr>
                <w:b/>
                <w:iCs/>
                <w:sz w:val="28"/>
                <w:szCs w:val="28"/>
              </w:rPr>
              <w:t xml:space="preserve">О внесении изменений и дополнений в Решение Совета народных депутатов </w:t>
            </w:r>
            <w:r w:rsidRPr="000513E5">
              <w:rPr>
                <w:b/>
                <w:sz w:val="28"/>
                <w:szCs w:val="28"/>
              </w:rPr>
              <w:t xml:space="preserve">муниципального образования «Кошехабльский район» </w:t>
            </w:r>
            <w:r w:rsidRPr="000513E5">
              <w:rPr>
                <w:b/>
                <w:iCs/>
                <w:sz w:val="28"/>
                <w:szCs w:val="28"/>
              </w:rPr>
              <w:t xml:space="preserve"> № 44 от 21 декабря 2018 года «О бюджете </w:t>
            </w:r>
            <w:r w:rsidRPr="000513E5">
              <w:rPr>
                <w:b/>
                <w:sz w:val="28"/>
                <w:szCs w:val="28"/>
              </w:rPr>
              <w:t>муниципального образования</w:t>
            </w:r>
            <w:r w:rsidRPr="000513E5">
              <w:rPr>
                <w:b/>
                <w:iCs/>
                <w:sz w:val="28"/>
                <w:szCs w:val="28"/>
              </w:rPr>
              <w:t xml:space="preserve"> «Кошехабльский район» на 2019 год и на плановый период 2020 и 2021 годов»</w:t>
            </w:r>
          </w:p>
          <w:p w:rsidR="000513E5" w:rsidRPr="000513E5" w:rsidRDefault="000513E5" w:rsidP="000513E5">
            <w:pPr>
              <w:keepNext/>
              <w:outlineLvl w:val="2"/>
              <w:rPr>
                <w:b/>
                <w:sz w:val="28"/>
                <w:szCs w:val="28"/>
              </w:rPr>
            </w:pPr>
          </w:p>
        </w:tc>
      </w:tr>
      <w:tr w:rsidR="000513E5" w:rsidRPr="000513E5" w:rsidTr="000513E5">
        <w:trPr>
          <w:trHeight w:val="1725"/>
        </w:trPr>
        <w:tc>
          <w:tcPr>
            <w:tcW w:w="1526"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rPr>
                <w:b/>
                <w:sz w:val="32"/>
                <w:szCs w:val="32"/>
              </w:rPr>
            </w:pPr>
            <w:r w:rsidRPr="000513E5">
              <w:rPr>
                <w:b/>
                <w:sz w:val="32"/>
                <w:szCs w:val="32"/>
              </w:rPr>
              <w:t xml:space="preserve">109-4  </w:t>
            </w:r>
          </w:p>
        </w:tc>
        <w:tc>
          <w:tcPr>
            <w:tcW w:w="978"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tabs>
                <w:tab w:val="left" w:pos="1110"/>
              </w:tabs>
            </w:pPr>
            <w:r w:rsidRPr="000513E5">
              <w:t>24.05.</w:t>
            </w:r>
          </w:p>
          <w:p w:rsidR="000513E5" w:rsidRPr="000513E5" w:rsidRDefault="000513E5" w:rsidP="000513E5">
            <w:pPr>
              <w:tabs>
                <w:tab w:val="left" w:pos="1110"/>
              </w:tabs>
            </w:pPr>
            <w:r w:rsidRPr="000513E5">
              <w:t>2019 г</w:t>
            </w:r>
          </w:p>
        </w:tc>
        <w:tc>
          <w:tcPr>
            <w:tcW w:w="7102" w:type="dxa"/>
            <w:tcBorders>
              <w:top w:val="single" w:sz="4" w:space="0" w:color="auto"/>
              <w:left w:val="single" w:sz="4" w:space="0" w:color="auto"/>
              <w:bottom w:val="single" w:sz="4" w:space="0" w:color="auto"/>
              <w:right w:val="single" w:sz="4" w:space="0" w:color="auto"/>
            </w:tcBorders>
          </w:tcPr>
          <w:p w:rsidR="000513E5" w:rsidRPr="000513E5" w:rsidRDefault="000513E5" w:rsidP="000513E5">
            <w:pPr>
              <w:shd w:val="clear" w:color="auto" w:fill="FFFFFF"/>
              <w:spacing w:before="375" w:after="375" w:line="276" w:lineRule="auto"/>
              <w:textAlignment w:val="baseline"/>
              <w:rPr>
                <w:b/>
                <w:sz w:val="28"/>
                <w:szCs w:val="28"/>
              </w:rPr>
            </w:pPr>
            <w:r w:rsidRPr="000513E5">
              <w:rPr>
                <w:b/>
                <w:sz w:val="28"/>
                <w:szCs w:val="28"/>
              </w:rPr>
              <w:t xml:space="preserve">О присвоении муниципальному бюджетному учреждению «Средняя общеобразовательная школа №3»  Кошехабльского района имени Первого Президента Республики Адыгея </w:t>
            </w:r>
            <w:proofErr w:type="spellStart"/>
            <w:r w:rsidRPr="000513E5">
              <w:rPr>
                <w:b/>
                <w:sz w:val="28"/>
                <w:szCs w:val="28"/>
              </w:rPr>
              <w:t>Джаримова</w:t>
            </w:r>
            <w:proofErr w:type="spellEnd"/>
            <w:r w:rsidRPr="000513E5">
              <w:rPr>
                <w:b/>
                <w:sz w:val="28"/>
                <w:szCs w:val="28"/>
              </w:rPr>
              <w:t xml:space="preserve"> Аслана </w:t>
            </w:r>
            <w:proofErr w:type="spellStart"/>
            <w:r w:rsidRPr="000513E5">
              <w:rPr>
                <w:b/>
                <w:sz w:val="28"/>
                <w:szCs w:val="28"/>
              </w:rPr>
              <w:t>Алиевича</w:t>
            </w:r>
            <w:proofErr w:type="spellEnd"/>
          </w:p>
          <w:p w:rsidR="000513E5" w:rsidRPr="000513E5" w:rsidRDefault="000513E5" w:rsidP="000513E5">
            <w:pPr>
              <w:rPr>
                <w:b/>
                <w:sz w:val="28"/>
                <w:szCs w:val="28"/>
              </w:rPr>
            </w:pPr>
          </w:p>
        </w:tc>
      </w:tr>
    </w:tbl>
    <w:p w:rsidR="000513E5" w:rsidRPr="000513E5" w:rsidRDefault="000513E5" w:rsidP="000513E5"/>
    <w:p w:rsidR="000513E5" w:rsidRPr="000513E5" w:rsidRDefault="000513E5" w:rsidP="000513E5"/>
    <w:p w:rsidR="000513E5" w:rsidRPr="000513E5" w:rsidRDefault="000513E5" w:rsidP="000513E5">
      <w:pPr>
        <w:rPr>
          <w:b/>
          <w:sz w:val="28"/>
          <w:szCs w:val="28"/>
        </w:rPr>
      </w:pPr>
    </w:p>
    <w:p w:rsidR="000513E5" w:rsidRPr="000513E5" w:rsidRDefault="000513E5" w:rsidP="000513E5"/>
    <w:p w:rsidR="00C951CA" w:rsidRDefault="00C951CA" w:rsidP="000513E5">
      <w:pPr>
        <w:tabs>
          <w:tab w:val="left" w:pos="709"/>
        </w:tabs>
        <w:suppressAutoHyphens/>
        <w:jc w:val="right"/>
        <w:rPr>
          <w:rFonts w:eastAsia="Arial Unicode MS"/>
          <w:sz w:val="18"/>
          <w:szCs w:val="18"/>
          <w:lang w:eastAsia="en-US"/>
        </w:rPr>
      </w:pPr>
    </w:p>
    <w:p w:rsidR="00C951CA" w:rsidRDefault="00C951CA" w:rsidP="000513E5">
      <w:pPr>
        <w:tabs>
          <w:tab w:val="left" w:pos="709"/>
        </w:tabs>
        <w:suppressAutoHyphens/>
        <w:jc w:val="right"/>
        <w:rPr>
          <w:rFonts w:eastAsia="Arial Unicode MS"/>
          <w:sz w:val="18"/>
          <w:szCs w:val="18"/>
          <w:lang w:eastAsia="en-US"/>
        </w:rPr>
      </w:pPr>
    </w:p>
    <w:p w:rsidR="000513E5" w:rsidRDefault="000513E5" w:rsidP="000513E5">
      <w:pPr>
        <w:tabs>
          <w:tab w:val="left" w:pos="709"/>
        </w:tabs>
        <w:suppressAutoHyphens/>
        <w:spacing w:after="160" w:line="259" w:lineRule="auto"/>
        <w:jc w:val="right"/>
        <w:rPr>
          <w:rFonts w:eastAsia="Arial Unicode MS"/>
          <w:sz w:val="18"/>
          <w:szCs w:val="18"/>
          <w:lang w:eastAsia="en-US"/>
        </w:rPr>
      </w:pPr>
    </w:p>
    <w:p w:rsidR="00C951CA" w:rsidRPr="000513E5" w:rsidRDefault="00C951CA" w:rsidP="000513E5">
      <w:pPr>
        <w:tabs>
          <w:tab w:val="left" w:pos="709"/>
        </w:tabs>
        <w:suppressAutoHyphens/>
        <w:spacing w:after="160" w:line="259" w:lineRule="auto"/>
        <w:jc w:val="right"/>
        <w:rPr>
          <w:rFonts w:ascii="Calibri" w:eastAsia="Arial Unicode MS" w:hAnsi="Calibri"/>
          <w:lang w:eastAsia="en-US"/>
        </w:rPr>
      </w:pPr>
    </w:p>
    <w:p w:rsidR="000513E5" w:rsidRPr="000513E5" w:rsidRDefault="000513E5" w:rsidP="000513E5">
      <w:pPr>
        <w:tabs>
          <w:tab w:val="left" w:pos="709"/>
        </w:tabs>
        <w:suppressAutoHyphens/>
        <w:ind w:firstLine="709"/>
        <w:jc w:val="center"/>
        <w:rPr>
          <w:rFonts w:eastAsia="Arial Unicode MS"/>
          <w:sz w:val="28"/>
          <w:szCs w:val="28"/>
          <w:lang w:eastAsia="en-US"/>
        </w:rPr>
      </w:pPr>
      <w:bookmarkStart w:id="0" w:name="__DdeLink__542_1777318258"/>
      <w:r w:rsidRPr="000513E5">
        <w:rPr>
          <w:rFonts w:eastAsia="Arial Unicode MS"/>
          <w:b/>
          <w:sz w:val="28"/>
          <w:szCs w:val="28"/>
          <w:lang w:eastAsia="en-US"/>
        </w:rPr>
        <w:t>Годовой отчет о деятельности контрольно-счетной палаты муниципального образования «</w:t>
      </w:r>
      <w:bookmarkEnd w:id="0"/>
      <w:r w:rsidRPr="000513E5">
        <w:rPr>
          <w:rFonts w:eastAsia="Arial Unicode MS"/>
          <w:b/>
          <w:sz w:val="28"/>
          <w:szCs w:val="28"/>
          <w:lang w:eastAsia="en-US"/>
        </w:rPr>
        <w:t>Кошехабльский район» за 2018 год</w:t>
      </w:r>
    </w:p>
    <w:p w:rsidR="000513E5" w:rsidRPr="000513E5" w:rsidRDefault="000513E5" w:rsidP="000513E5">
      <w:pPr>
        <w:tabs>
          <w:tab w:val="left" w:pos="709"/>
        </w:tabs>
        <w:suppressAutoHyphens/>
        <w:ind w:firstLine="709"/>
        <w:jc w:val="both"/>
        <w:rPr>
          <w:rFonts w:eastAsia="Arial Unicode MS"/>
          <w:sz w:val="28"/>
          <w:szCs w:val="28"/>
          <w:lang w:eastAsia="en-US"/>
        </w:rPr>
      </w:pPr>
    </w:p>
    <w:p w:rsidR="000513E5" w:rsidRPr="000513E5" w:rsidRDefault="000513E5" w:rsidP="000513E5">
      <w:pPr>
        <w:tabs>
          <w:tab w:val="left" w:pos="709"/>
        </w:tabs>
        <w:suppressAutoHyphens/>
        <w:ind w:firstLine="709"/>
        <w:jc w:val="both"/>
        <w:rPr>
          <w:rFonts w:eastAsia="Arial Unicode MS"/>
          <w:i/>
          <w:sz w:val="28"/>
          <w:szCs w:val="28"/>
          <w:lang w:eastAsia="en-US"/>
        </w:rPr>
      </w:pPr>
      <w:proofErr w:type="gramStart"/>
      <w:r w:rsidRPr="000513E5">
        <w:rPr>
          <w:rFonts w:eastAsia="Arial Unicode MS"/>
          <w:i/>
          <w:sz w:val="28"/>
          <w:szCs w:val="28"/>
          <w:lang w:eastAsia="en-US"/>
        </w:rPr>
        <w:t>Настоящий отчёт о деятельности Контрольно-счётной палаты муниципального образования «Кошехабльский район»  в 2018 году (далее — Отчёт) подготовлен и представляется Совету народных депутатов муниципального образования «Кошехабльский район» в соответствии с требованиями части 2 статьи 19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года № 6-ФЗ</w:t>
      </w:r>
      <w:proofErr w:type="gramEnd"/>
      <w:r w:rsidRPr="000513E5">
        <w:rPr>
          <w:rFonts w:eastAsia="Arial Unicode MS"/>
          <w:i/>
          <w:sz w:val="28"/>
          <w:szCs w:val="28"/>
          <w:lang w:eastAsia="en-US"/>
        </w:rPr>
        <w:t>),  статьи 59 Устава муниципального образования «Кошехабльский район» и части 2 статьи 20 Положения о Контрольно-счетной палате муниципального образования «Кошехабльский район» (далее Положения), утвержденного Решением Совета народных депутатов МО «Кошехабльский район» от 10 декабря 2012 года № 26 и содержит информацию об основных направлениях деятельности Контрольно-счётной палаты муниципального образования «Кошехабльский район».</w:t>
      </w:r>
    </w:p>
    <w:p w:rsidR="000513E5" w:rsidRPr="000513E5" w:rsidRDefault="000513E5" w:rsidP="000513E5">
      <w:pPr>
        <w:tabs>
          <w:tab w:val="left" w:pos="709"/>
        </w:tabs>
        <w:suppressAutoHyphens/>
        <w:ind w:firstLine="709"/>
        <w:jc w:val="center"/>
        <w:rPr>
          <w:rFonts w:eastAsia="Arial Unicode MS"/>
          <w:sz w:val="28"/>
          <w:szCs w:val="28"/>
          <w:lang w:eastAsia="en-US"/>
        </w:rPr>
      </w:pPr>
    </w:p>
    <w:p w:rsidR="000513E5" w:rsidRPr="000513E5" w:rsidRDefault="000513E5" w:rsidP="000513E5">
      <w:pPr>
        <w:tabs>
          <w:tab w:val="left" w:pos="709"/>
        </w:tabs>
        <w:suppressAutoHyphens/>
        <w:ind w:firstLine="709"/>
        <w:jc w:val="center"/>
        <w:rPr>
          <w:rFonts w:eastAsia="Arial Unicode MS"/>
          <w:i/>
          <w:sz w:val="28"/>
          <w:szCs w:val="28"/>
          <w:lang w:eastAsia="en-US"/>
        </w:rPr>
      </w:pPr>
      <w:r w:rsidRPr="000513E5">
        <w:rPr>
          <w:b/>
          <w:i/>
          <w:sz w:val="28"/>
          <w:szCs w:val="28"/>
        </w:rPr>
        <w:t>Общие сведения</w:t>
      </w:r>
    </w:p>
    <w:p w:rsidR="000513E5" w:rsidRPr="000513E5" w:rsidRDefault="000513E5" w:rsidP="000513E5">
      <w:pPr>
        <w:tabs>
          <w:tab w:val="left" w:pos="709"/>
        </w:tabs>
        <w:suppressAutoHyphens/>
        <w:ind w:firstLine="709"/>
        <w:jc w:val="both"/>
        <w:rPr>
          <w:rFonts w:eastAsia="Arial Unicode MS"/>
          <w:sz w:val="28"/>
          <w:szCs w:val="28"/>
          <w:lang w:eastAsia="en-US"/>
        </w:rPr>
      </w:pPr>
      <w:proofErr w:type="gramStart"/>
      <w:r w:rsidRPr="000513E5">
        <w:rPr>
          <w:rFonts w:eastAsia="Calibri"/>
          <w:color w:val="000000"/>
          <w:sz w:val="28"/>
          <w:szCs w:val="28"/>
          <w:lang w:eastAsia="en-US"/>
        </w:rPr>
        <w:t>Контрольно-счетная палата является постоянно действующим органом внешнего финансового контроля МО «Кошехабльский район». 05 декабря 2017 года реализована возможность, предусмотренная законодательством Российской Федерации, Республики Адыгея, муниципальными нормативными правовыми актами</w:t>
      </w:r>
      <w:r w:rsidRPr="000513E5">
        <w:rPr>
          <w:rFonts w:eastAsia="Calibri"/>
          <w:sz w:val="28"/>
          <w:szCs w:val="28"/>
          <w:lang w:eastAsia="en-US"/>
        </w:rPr>
        <w:t xml:space="preserve">: </w:t>
      </w:r>
      <w:r w:rsidRPr="000513E5">
        <w:rPr>
          <w:rFonts w:eastAsia="Calibri"/>
          <w:color w:val="000000"/>
          <w:sz w:val="28"/>
          <w:szCs w:val="28"/>
          <w:lang w:eastAsia="en-US"/>
        </w:rPr>
        <w:t>подписаны трехсторонние Соглашения между Советом народных депутатов МО «Кошехабльский район»,  представительными органами поселений, входящи</w:t>
      </w:r>
      <w:r w:rsidRPr="000513E5">
        <w:rPr>
          <w:rFonts w:eastAsia="Calibri"/>
          <w:sz w:val="28"/>
          <w:szCs w:val="28"/>
          <w:lang w:eastAsia="en-US"/>
        </w:rPr>
        <w:t>ми</w:t>
      </w:r>
      <w:r w:rsidRPr="000513E5">
        <w:rPr>
          <w:rFonts w:eastAsia="Calibri"/>
          <w:color w:val="000000"/>
          <w:sz w:val="28"/>
          <w:szCs w:val="28"/>
          <w:lang w:eastAsia="en-US"/>
        </w:rPr>
        <w:t xml:space="preserve"> в состав Кошехабльского района и Контрольно-счетной палатой МО «Кошехабльский район», согласно которым полномочия по осуществлению внешнего муниципального финансового</w:t>
      </w:r>
      <w:proofErr w:type="gramEnd"/>
      <w:r w:rsidRPr="000513E5">
        <w:rPr>
          <w:rFonts w:eastAsia="Calibri"/>
          <w:color w:val="000000"/>
          <w:sz w:val="28"/>
          <w:szCs w:val="28"/>
          <w:lang w:eastAsia="en-US"/>
        </w:rPr>
        <w:t xml:space="preserve"> контроля в поселениях переданы Контрольно-счетной палате МО «Кошехабльский район» до 31 декабря 2018 года.</w:t>
      </w:r>
    </w:p>
    <w:p w:rsidR="000513E5" w:rsidRPr="000513E5" w:rsidRDefault="000513E5" w:rsidP="000513E5">
      <w:pPr>
        <w:tabs>
          <w:tab w:val="left" w:pos="709"/>
        </w:tabs>
        <w:suppressAutoHyphens/>
        <w:ind w:firstLine="709"/>
        <w:jc w:val="both"/>
        <w:rPr>
          <w:rFonts w:eastAsia="Calibri"/>
          <w:color w:val="000000"/>
          <w:sz w:val="28"/>
          <w:szCs w:val="28"/>
          <w:lang w:eastAsia="en-US"/>
        </w:rPr>
      </w:pPr>
      <w:r w:rsidRPr="000513E5">
        <w:rPr>
          <w:rFonts w:eastAsia="Calibri"/>
          <w:color w:val="000000"/>
          <w:sz w:val="28"/>
          <w:szCs w:val="28"/>
          <w:lang w:eastAsia="en-US"/>
        </w:rPr>
        <w:t xml:space="preserve">В 2018 году штатная численность Контрольно-счетной палаты МО «Кошехабльский район» составляла 3 единицы. Палата укомплектована подготовленными специалистами, которые имеют соответствующее занимаемой должности высшее образование и необходимый опыт работы. </w:t>
      </w:r>
    </w:p>
    <w:p w:rsidR="000513E5" w:rsidRPr="000513E5" w:rsidRDefault="000513E5" w:rsidP="000513E5">
      <w:pPr>
        <w:tabs>
          <w:tab w:val="left" w:pos="709"/>
        </w:tabs>
        <w:suppressAutoHyphens/>
        <w:ind w:firstLine="709"/>
        <w:jc w:val="both"/>
        <w:rPr>
          <w:rFonts w:eastAsia="Calibri"/>
          <w:bCs/>
          <w:iCs/>
          <w:sz w:val="28"/>
          <w:szCs w:val="28"/>
          <w:lang w:eastAsia="en-US"/>
        </w:rPr>
      </w:pPr>
      <w:r w:rsidRPr="000513E5">
        <w:rPr>
          <w:rFonts w:eastAsia="Calibri"/>
          <w:bCs/>
          <w:iCs/>
          <w:sz w:val="28"/>
          <w:szCs w:val="28"/>
          <w:lang w:eastAsia="en-US"/>
        </w:rPr>
        <w:t xml:space="preserve">В соответствии со статьей 20 Федерального закона № 6–ФЗ, статьей 21 Положения «О Контрольно-счетной палате МО «Кошехабльский район» финансовое обеспечение деятельности контрольно-счетного органа осуществляется за счет средств бюджета муниципального образования. В 2018 году на содержание Контрольно-счетной палаты из бюджета муниципального образования «Кошехабльский район» выделены средства и произведены расходы в объеме </w:t>
      </w:r>
      <w:r w:rsidRPr="000513E5">
        <w:rPr>
          <w:rFonts w:eastAsia="Calibri"/>
          <w:b/>
          <w:bCs/>
          <w:iCs/>
          <w:sz w:val="28"/>
          <w:szCs w:val="28"/>
          <w:lang w:eastAsia="en-US"/>
        </w:rPr>
        <w:t>2 205,2 тыс. рублей</w:t>
      </w:r>
      <w:r w:rsidRPr="000513E5">
        <w:rPr>
          <w:rFonts w:eastAsia="Calibri"/>
          <w:bCs/>
          <w:iCs/>
          <w:sz w:val="28"/>
          <w:szCs w:val="28"/>
          <w:lang w:eastAsia="en-US"/>
        </w:rPr>
        <w:t xml:space="preserve">. Из них: на оплату труда </w:t>
      </w:r>
      <w:r w:rsidRPr="000513E5">
        <w:rPr>
          <w:rFonts w:eastAsia="Calibri"/>
          <w:bCs/>
          <w:iCs/>
          <w:sz w:val="28"/>
          <w:szCs w:val="28"/>
          <w:lang w:eastAsia="en-US"/>
        </w:rPr>
        <w:lastRenderedPageBreak/>
        <w:t xml:space="preserve">сотрудников, включая начисления на оплату труда и страховые взносы, расходы составили </w:t>
      </w:r>
      <w:r w:rsidRPr="000513E5">
        <w:rPr>
          <w:rFonts w:eastAsia="Calibri"/>
          <w:b/>
          <w:bCs/>
          <w:iCs/>
          <w:sz w:val="28"/>
          <w:szCs w:val="28"/>
          <w:lang w:eastAsia="en-US"/>
        </w:rPr>
        <w:t>1940,1 тыс. рублей</w:t>
      </w:r>
      <w:r w:rsidRPr="000513E5">
        <w:rPr>
          <w:rFonts w:eastAsia="Calibri"/>
          <w:bCs/>
          <w:iCs/>
          <w:sz w:val="28"/>
          <w:szCs w:val="28"/>
          <w:lang w:eastAsia="en-US"/>
        </w:rPr>
        <w:t xml:space="preserve">; </w:t>
      </w:r>
      <w:r w:rsidRPr="000513E5">
        <w:rPr>
          <w:rFonts w:eastAsia="Calibri"/>
          <w:b/>
          <w:bCs/>
          <w:iCs/>
          <w:sz w:val="28"/>
          <w:szCs w:val="28"/>
          <w:lang w:eastAsia="en-US"/>
        </w:rPr>
        <w:t>265,1 тыс. рублей</w:t>
      </w:r>
      <w:r w:rsidRPr="000513E5">
        <w:rPr>
          <w:rFonts w:eastAsia="Calibri"/>
          <w:bCs/>
          <w:iCs/>
          <w:sz w:val="28"/>
          <w:szCs w:val="28"/>
          <w:lang w:eastAsia="en-US"/>
        </w:rPr>
        <w:t xml:space="preserve"> направлено на закупку товаров, работ и услуг для обеспечения деятельности Палаты. </w:t>
      </w:r>
    </w:p>
    <w:p w:rsidR="000513E5" w:rsidRPr="000513E5" w:rsidRDefault="000513E5" w:rsidP="000513E5">
      <w:pPr>
        <w:tabs>
          <w:tab w:val="left" w:pos="709"/>
        </w:tabs>
        <w:suppressAutoHyphens/>
        <w:ind w:firstLine="709"/>
        <w:jc w:val="both"/>
        <w:rPr>
          <w:rFonts w:eastAsia="Arial Unicode MS"/>
          <w:sz w:val="28"/>
          <w:szCs w:val="28"/>
          <w:lang w:eastAsia="en-US"/>
        </w:rPr>
      </w:pPr>
    </w:p>
    <w:p w:rsidR="000513E5" w:rsidRPr="000513E5" w:rsidRDefault="000513E5" w:rsidP="000513E5">
      <w:pPr>
        <w:tabs>
          <w:tab w:val="left" w:pos="709"/>
        </w:tabs>
        <w:suppressAutoHyphens/>
        <w:ind w:firstLine="709"/>
        <w:jc w:val="center"/>
        <w:rPr>
          <w:rFonts w:eastAsia="Calibri"/>
          <w:b/>
          <w:i/>
          <w:color w:val="000000"/>
          <w:sz w:val="28"/>
          <w:szCs w:val="28"/>
          <w:lang w:eastAsia="en-US"/>
        </w:rPr>
      </w:pPr>
      <w:r w:rsidRPr="000513E5">
        <w:rPr>
          <w:rFonts w:eastAsia="Calibri"/>
          <w:b/>
          <w:i/>
          <w:color w:val="000000"/>
          <w:sz w:val="28"/>
          <w:szCs w:val="28"/>
          <w:lang w:eastAsia="en-US"/>
        </w:rPr>
        <w:t>Основные задачи, приоритетные направления и планирование деятельности в 2018 году</w:t>
      </w:r>
    </w:p>
    <w:p w:rsidR="000513E5" w:rsidRPr="000513E5" w:rsidRDefault="000513E5" w:rsidP="000513E5">
      <w:pPr>
        <w:tabs>
          <w:tab w:val="left" w:pos="709"/>
        </w:tabs>
        <w:suppressAutoHyphens/>
        <w:ind w:firstLine="709"/>
        <w:jc w:val="both"/>
        <w:rPr>
          <w:rFonts w:eastAsia="Calibri"/>
          <w:color w:val="000000"/>
          <w:sz w:val="28"/>
          <w:szCs w:val="28"/>
          <w:lang w:eastAsia="en-US"/>
        </w:rPr>
      </w:pPr>
      <w:r w:rsidRPr="000513E5">
        <w:rPr>
          <w:rFonts w:eastAsia="Calibri"/>
          <w:color w:val="000000"/>
          <w:sz w:val="28"/>
          <w:szCs w:val="28"/>
          <w:lang w:eastAsia="en-US"/>
        </w:rPr>
        <w:t>В представленном отчете отражены основные направления деятельности Контрольно-счетной палаты в 2018 году, информация о количестве проведенных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Также в отчете отражены результаты отдельных мероприятий и вытекающие из них рекомендации и предложения.</w:t>
      </w:r>
    </w:p>
    <w:p w:rsidR="000513E5" w:rsidRPr="000513E5" w:rsidRDefault="000513E5" w:rsidP="000513E5">
      <w:pPr>
        <w:shd w:val="clear" w:color="auto" w:fill="FFFFFF"/>
        <w:ind w:firstLine="709"/>
        <w:jc w:val="both"/>
        <w:rPr>
          <w:sz w:val="28"/>
          <w:szCs w:val="28"/>
        </w:rPr>
      </w:pPr>
      <w:r w:rsidRPr="000513E5">
        <w:rPr>
          <w:sz w:val="28"/>
          <w:szCs w:val="28"/>
        </w:rPr>
        <w:t>В соответствии с задачами и функциями Контрольно-счетной палаты ее деятельность в отчетном периоде была направлена:</w:t>
      </w:r>
    </w:p>
    <w:p w:rsidR="000513E5" w:rsidRPr="000513E5" w:rsidRDefault="000513E5" w:rsidP="000513E5">
      <w:pPr>
        <w:ind w:firstLine="709"/>
        <w:jc w:val="both"/>
        <w:rPr>
          <w:sz w:val="28"/>
          <w:szCs w:val="28"/>
        </w:rPr>
      </w:pPr>
      <w:r w:rsidRPr="000513E5">
        <w:rPr>
          <w:sz w:val="28"/>
          <w:szCs w:val="28"/>
        </w:rPr>
        <w:t>- на повышение эффективности и качества контрольной и экспертно-аналитической работы;</w:t>
      </w:r>
    </w:p>
    <w:p w:rsidR="000513E5" w:rsidRPr="000513E5" w:rsidRDefault="000513E5" w:rsidP="000513E5">
      <w:pPr>
        <w:ind w:firstLine="709"/>
        <w:jc w:val="both"/>
        <w:rPr>
          <w:sz w:val="28"/>
          <w:szCs w:val="28"/>
        </w:rPr>
      </w:pPr>
      <w:r w:rsidRPr="000513E5">
        <w:rPr>
          <w:sz w:val="28"/>
          <w:szCs w:val="28"/>
        </w:rPr>
        <w:t>- выявления нарушений законодательства при использовании средств районного бюджета и муниципального имущества, случаев неэффективного их использования;</w:t>
      </w:r>
    </w:p>
    <w:p w:rsidR="000513E5" w:rsidRPr="000513E5" w:rsidRDefault="000513E5" w:rsidP="000513E5">
      <w:pPr>
        <w:ind w:firstLine="709"/>
        <w:jc w:val="both"/>
        <w:rPr>
          <w:sz w:val="28"/>
          <w:szCs w:val="28"/>
        </w:rPr>
      </w:pPr>
      <w:r w:rsidRPr="000513E5">
        <w:rPr>
          <w:sz w:val="28"/>
          <w:szCs w:val="28"/>
        </w:rPr>
        <w:t xml:space="preserve">- </w:t>
      </w:r>
      <w:proofErr w:type="gramStart"/>
      <w:r w:rsidRPr="000513E5">
        <w:rPr>
          <w:sz w:val="28"/>
          <w:szCs w:val="28"/>
        </w:rPr>
        <w:t>контроля за</w:t>
      </w:r>
      <w:proofErr w:type="gramEnd"/>
      <w:r w:rsidRPr="000513E5">
        <w:rPr>
          <w:sz w:val="28"/>
          <w:szCs w:val="28"/>
        </w:rPr>
        <w:t xml:space="preserve"> соблюдением установленного порядка подготовки и  рассмотрения проекта местного бюджета;</w:t>
      </w:r>
    </w:p>
    <w:p w:rsidR="000513E5" w:rsidRPr="000513E5" w:rsidRDefault="000513E5" w:rsidP="000513E5">
      <w:pPr>
        <w:ind w:firstLine="709"/>
        <w:jc w:val="both"/>
        <w:rPr>
          <w:sz w:val="28"/>
          <w:szCs w:val="28"/>
          <w:highlight w:val="yellow"/>
        </w:rPr>
      </w:pPr>
      <w:r w:rsidRPr="000513E5">
        <w:rPr>
          <w:sz w:val="28"/>
          <w:szCs w:val="28"/>
        </w:rPr>
        <w:t xml:space="preserve">- </w:t>
      </w:r>
      <w:proofErr w:type="gramStart"/>
      <w:r w:rsidRPr="000513E5">
        <w:rPr>
          <w:sz w:val="28"/>
          <w:szCs w:val="28"/>
        </w:rPr>
        <w:t>контроля за</w:t>
      </w:r>
      <w:proofErr w:type="gramEnd"/>
      <w:r w:rsidRPr="000513E5">
        <w:rPr>
          <w:sz w:val="28"/>
          <w:szCs w:val="28"/>
        </w:rPr>
        <w:t xml:space="preserve"> соблюдением установленного порядка подготовки и  рассмотрения отчета об исполнении местного бюджета.</w:t>
      </w:r>
    </w:p>
    <w:p w:rsidR="000513E5" w:rsidRPr="000513E5" w:rsidRDefault="000513E5" w:rsidP="000513E5">
      <w:pPr>
        <w:ind w:firstLine="709"/>
        <w:jc w:val="both"/>
        <w:rPr>
          <w:sz w:val="28"/>
          <w:szCs w:val="28"/>
        </w:rPr>
      </w:pPr>
      <w:r w:rsidRPr="000513E5">
        <w:rPr>
          <w:sz w:val="28"/>
          <w:szCs w:val="28"/>
        </w:rPr>
        <w:t>В своей деятельности Контрольно-счётная палата в отчетном году руководствовалась такими основными принципами, как законность, системность, объективность, гласность.</w:t>
      </w:r>
    </w:p>
    <w:p w:rsidR="000513E5" w:rsidRPr="000513E5" w:rsidRDefault="000513E5" w:rsidP="000513E5">
      <w:pPr>
        <w:tabs>
          <w:tab w:val="left" w:pos="709"/>
        </w:tabs>
        <w:suppressAutoHyphens/>
        <w:ind w:firstLine="709"/>
        <w:jc w:val="both"/>
        <w:rPr>
          <w:rFonts w:eastAsia="Calibri"/>
          <w:color w:val="000000"/>
          <w:sz w:val="28"/>
          <w:szCs w:val="28"/>
          <w:lang w:eastAsia="en-US"/>
        </w:rPr>
      </w:pPr>
      <w:r w:rsidRPr="000513E5">
        <w:rPr>
          <w:rFonts w:eastAsia="Calibri"/>
          <w:color w:val="000000"/>
          <w:sz w:val="28"/>
          <w:szCs w:val="28"/>
          <w:lang w:eastAsia="en-US"/>
        </w:rPr>
        <w:t>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Изучение нормативных актов в практике их применения позволяло выявлять пробелы и несогласованность норм права, оценивать полноту регламентации деятельности органов местного самоуправления.</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В качестве важной особенности деятельности в 2018 году следует отметить расширение и повышение эффективности взаимодействия со всеми органами местного самоуправления, что способствовало формированию совместных решений, в первую очередь, по повышению результативности работы в сфере устранения выявленных нарушений и совершенствованию нормативно-правового регулирования бюджетного процесса.</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 xml:space="preserve">В отчетном периоде Контрольно-счетной палатой </w:t>
      </w:r>
      <w:proofErr w:type="gramStart"/>
      <w:r w:rsidRPr="000513E5">
        <w:rPr>
          <w:rFonts w:eastAsia="Calibri"/>
          <w:sz w:val="28"/>
          <w:szCs w:val="28"/>
          <w:lang w:eastAsia="en-US"/>
        </w:rPr>
        <w:t>при осуществлении контроля соблюдения требований действующего законодательства в ходе исполнения бюджета продолжено информационное взаимодействие с Управлением Федерального казначейства по Республике Адыгея в рамках</w:t>
      </w:r>
      <w:proofErr w:type="gramEnd"/>
      <w:r w:rsidRPr="000513E5">
        <w:rPr>
          <w:rFonts w:eastAsia="Calibri"/>
          <w:sz w:val="28"/>
          <w:szCs w:val="28"/>
          <w:lang w:eastAsia="en-US"/>
        </w:rPr>
        <w:t>, заключенного Соглашения о взаимодействии от 15 апреля 2013 года.</w:t>
      </w:r>
    </w:p>
    <w:p w:rsidR="000513E5" w:rsidRPr="000513E5" w:rsidRDefault="000513E5" w:rsidP="000513E5">
      <w:pPr>
        <w:tabs>
          <w:tab w:val="left" w:pos="709"/>
        </w:tabs>
        <w:suppressAutoHyphens/>
        <w:ind w:firstLine="709"/>
        <w:jc w:val="both"/>
        <w:rPr>
          <w:rFonts w:eastAsia="Arial Unicode MS"/>
          <w:sz w:val="28"/>
          <w:szCs w:val="28"/>
          <w:lang w:eastAsia="en-US"/>
        </w:rPr>
      </w:pPr>
      <w:r w:rsidRPr="000513E5">
        <w:rPr>
          <w:rFonts w:eastAsia="Arial Unicode MS"/>
          <w:sz w:val="28"/>
          <w:szCs w:val="28"/>
          <w:lang w:eastAsia="en-US"/>
        </w:rPr>
        <w:lastRenderedPageBreak/>
        <w:t>В соответствии со статьей 11 Положения о Контрольно-счетной палате деятельность Палаты в 2018 году осуществлялась на основании плана работы, утвержденного приказом председателя</w:t>
      </w:r>
      <w:proofErr w:type="gramStart"/>
      <w:r w:rsidRPr="000513E5">
        <w:rPr>
          <w:rFonts w:eastAsia="Arial Unicode MS"/>
          <w:sz w:val="28"/>
          <w:szCs w:val="28"/>
          <w:lang w:eastAsia="en-US"/>
        </w:rPr>
        <w:t xml:space="preserve"> </w:t>
      </w:r>
      <w:proofErr w:type="spellStart"/>
      <w:r w:rsidRPr="000513E5">
        <w:rPr>
          <w:rFonts w:eastAsia="Arial Unicode MS"/>
          <w:sz w:val="28"/>
          <w:szCs w:val="28"/>
          <w:lang w:eastAsia="en-US"/>
        </w:rPr>
        <w:t>К</w:t>
      </w:r>
      <w:proofErr w:type="gramEnd"/>
      <w:r w:rsidRPr="000513E5">
        <w:rPr>
          <w:rFonts w:eastAsia="Arial Unicode MS"/>
          <w:sz w:val="28"/>
          <w:szCs w:val="28"/>
          <w:lang w:eastAsia="en-US"/>
        </w:rPr>
        <w:t>онтрольно</w:t>
      </w:r>
      <w:proofErr w:type="spellEnd"/>
      <w:r w:rsidRPr="000513E5">
        <w:rPr>
          <w:rFonts w:eastAsia="Arial Unicode MS"/>
          <w:sz w:val="28"/>
          <w:szCs w:val="28"/>
          <w:lang w:eastAsia="en-US"/>
        </w:rPr>
        <w:t xml:space="preserve"> - счётной палаты муниципального образования «Кошехабльский район» № 01 от 13 января 2018 г.</w:t>
      </w:r>
    </w:p>
    <w:p w:rsidR="000513E5" w:rsidRPr="000513E5" w:rsidRDefault="000513E5" w:rsidP="000513E5">
      <w:pPr>
        <w:tabs>
          <w:tab w:val="left" w:pos="709"/>
        </w:tabs>
        <w:suppressAutoHyphens/>
        <w:ind w:firstLine="709"/>
        <w:contextualSpacing/>
        <w:jc w:val="both"/>
        <w:rPr>
          <w:rFonts w:eastAsia="Calibri"/>
          <w:sz w:val="28"/>
          <w:szCs w:val="28"/>
          <w:lang w:eastAsia="en-US"/>
        </w:rPr>
      </w:pPr>
      <w:r w:rsidRPr="000513E5">
        <w:rPr>
          <w:rFonts w:eastAsia="Calibri"/>
          <w:sz w:val="28"/>
          <w:szCs w:val="28"/>
          <w:lang w:eastAsia="en-US"/>
        </w:rPr>
        <w:t xml:space="preserve">Планом работы Палаты на 2018 год было предусмотрено </w:t>
      </w:r>
      <w:r w:rsidRPr="000513E5">
        <w:rPr>
          <w:rFonts w:eastAsia="Calibri"/>
          <w:b/>
          <w:sz w:val="32"/>
          <w:szCs w:val="32"/>
          <w:lang w:eastAsia="en-US"/>
        </w:rPr>
        <w:t>32</w:t>
      </w:r>
      <w:r w:rsidRPr="000513E5">
        <w:rPr>
          <w:rFonts w:eastAsia="Calibri"/>
          <w:sz w:val="28"/>
          <w:szCs w:val="28"/>
          <w:lang w:eastAsia="en-US"/>
        </w:rPr>
        <w:t xml:space="preserve"> мероприятия, из которых </w:t>
      </w:r>
      <w:r w:rsidRPr="000513E5">
        <w:rPr>
          <w:rFonts w:eastAsia="Calibri"/>
          <w:b/>
          <w:sz w:val="32"/>
          <w:szCs w:val="32"/>
          <w:lang w:eastAsia="en-US"/>
        </w:rPr>
        <w:t>7</w:t>
      </w:r>
      <w:r w:rsidRPr="000513E5">
        <w:rPr>
          <w:rFonts w:eastAsia="Calibri"/>
          <w:sz w:val="28"/>
          <w:szCs w:val="28"/>
          <w:lang w:eastAsia="en-US"/>
        </w:rPr>
        <w:t xml:space="preserve"> - контрольно-ревизионных, 10 – экспертно-аналитических, </w:t>
      </w:r>
      <w:r w:rsidRPr="000513E5">
        <w:rPr>
          <w:rFonts w:eastAsia="Calibri"/>
          <w:b/>
          <w:sz w:val="32"/>
          <w:szCs w:val="32"/>
          <w:lang w:eastAsia="en-US"/>
        </w:rPr>
        <w:t>15</w:t>
      </w:r>
      <w:r w:rsidRPr="000513E5">
        <w:rPr>
          <w:rFonts w:eastAsia="Calibri"/>
          <w:sz w:val="28"/>
          <w:szCs w:val="28"/>
          <w:lang w:eastAsia="en-US"/>
        </w:rPr>
        <w:t xml:space="preserve"> – внешних проверок отчетов об исполнении бюджетов муниципальных образований. </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 xml:space="preserve">Выполнено </w:t>
      </w:r>
      <w:r w:rsidRPr="000513E5">
        <w:rPr>
          <w:rFonts w:eastAsia="Calibri"/>
          <w:b/>
          <w:sz w:val="32"/>
          <w:szCs w:val="32"/>
          <w:lang w:eastAsia="en-US"/>
        </w:rPr>
        <w:t>33</w:t>
      </w:r>
      <w:r w:rsidRPr="000513E5">
        <w:rPr>
          <w:rFonts w:eastAsia="Calibri"/>
          <w:sz w:val="28"/>
          <w:szCs w:val="28"/>
          <w:lang w:eastAsia="en-US"/>
        </w:rPr>
        <w:t xml:space="preserve"> мероприятия, из них </w:t>
      </w:r>
      <w:r w:rsidRPr="000513E5">
        <w:rPr>
          <w:rFonts w:eastAsia="Calibri"/>
          <w:b/>
          <w:sz w:val="32"/>
          <w:szCs w:val="32"/>
          <w:lang w:eastAsia="en-US"/>
        </w:rPr>
        <w:t>7</w:t>
      </w:r>
      <w:r w:rsidRPr="000513E5">
        <w:rPr>
          <w:rFonts w:eastAsia="Calibri"/>
          <w:sz w:val="28"/>
          <w:szCs w:val="28"/>
          <w:lang w:eastAsia="en-US"/>
        </w:rPr>
        <w:t xml:space="preserve"> - контрольно-ревизионных, </w:t>
      </w:r>
      <w:r w:rsidRPr="000513E5">
        <w:rPr>
          <w:rFonts w:eastAsia="Calibri"/>
          <w:b/>
          <w:sz w:val="32"/>
          <w:szCs w:val="32"/>
          <w:lang w:eastAsia="en-US"/>
        </w:rPr>
        <w:t>10</w:t>
      </w:r>
      <w:r w:rsidRPr="000513E5">
        <w:rPr>
          <w:rFonts w:eastAsia="Calibri"/>
          <w:sz w:val="28"/>
          <w:szCs w:val="28"/>
          <w:lang w:eastAsia="en-US"/>
        </w:rPr>
        <w:t xml:space="preserve"> - экспертно-аналитических, </w:t>
      </w:r>
      <w:r w:rsidRPr="000513E5">
        <w:rPr>
          <w:rFonts w:eastAsia="Calibri"/>
          <w:b/>
          <w:sz w:val="32"/>
          <w:szCs w:val="32"/>
          <w:lang w:eastAsia="en-US"/>
        </w:rPr>
        <w:t>16</w:t>
      </w:r>
      <w:r w:rsidRPr="000513E5">
        <w:rPr>
          <w:rFonts w:eastAsia="Calibri"/>
          <w:sz w:val="28"/>
          <w:szCs w:val="28"/>
          <w:lang w:eastAsia="en-US"/>
        </w:rPr>
        <w:t xml:space="preserve"> - внешних проверок отчетов об исполнении бюджетов муниципальных образований. План работы отчетного года с внесенными изменениями выполнен в полном объеме и в установленные сроки. </w:t>
      </w:r>
    </w:p>
    <w:p w:rsidR="000513E5" w:rsidRPr="000513E5" w:rsidRDefault="000513E5" w:rsidP="000513E5">
      <w:pPr>
        <w:tabs>
          <w:tab w:val="left" w:pos="709"/>
        </w:tabs>
        <w:suppressAutoHyphens/>
        <w:ind w:firstLine="709"/>
        <w:jc w:val="both"/>
        <w:rPr>
          <w:rFonts w:eastAsia="Arial Unicode MS"/>
          <w:sz w:val="28"/>
          <w:szCs w:val="28"/>
          <w:lang w:eastAsia="en-US"/>
        </w:rPr>
      </w:pPr>
      <w:proofErr w:type="gramStart"/>
      <w:r w:rsidRPr="000513E5">
        <w:rPr>
          <w:rFonts w:eastAsia="Arial Unicode MS"/>
          <w:sz w:val="28"/>
          <w:szCs w:val="28"/>
          <w:lang w:eastAsia="en-US"/>
        </w:rPr>
        <w:t>Отчеты по результатам проведенных контрольных мероприятий с подробным описанием сути нарушений и размеров, выявленных в ходе проверок средств, использованных с нарушениями действующего законодательства, регулярно доводятся до сведения Совета народных депутатов муниципального образования «Кошехабльский район», Главы муниципального образования «Кошехабльский район» и глав сельских поселений Кошехабльского района в виде отчетов и экспертных заключений.</w:t>
      </w:r>
      <w:proofErr w:type="gramEnd"/>
    </w:p>
    <w:p w:rsidR="000513E5" w:rsidRPr="000513E5" w:rsidRDefault="000513E5" w:rsidP="000513E5">
      <w:pPr>
        <w:tabs>
          <w:tab w:val="left" w:pos="709"/>
        </w:tabs>
        <w:suppressAutoHyphens/>
        <w:ind w:firstLine="709"/>
        <w:jc w:val="both"/>
        <w:rPr>
          <w:rFonts w:eastAsia="Arial Unicode MS"/>
          <w:sz w:val="28"/>
          <w:szCs w:val="28"/>
          <w:lang w:eastAsia="en-US"/>
        </w:rPr>
      </w:pPr>
      <w:r w:rsidRPr="000513E5">
        <w:rPr>
          <w:rFonts w:eastAsia="Arial Unicode MS"/>
          <w:sz w:val="28"/>
          <w:szCs w:val="28"/>
          <w:lang w:eastAsia="en-US"/>
        </w:rPr>
        <w:t xml:space="preserve">В целях реализации всеобщего доступа к информации о деятельности КСП МО «Кошехабльский район» на официальном сайте                             МО «Кошехабльский район» ведется раздел по информационному наполнению по деятельности Контрольно-счетной палаты муниципального образования «Кошехабльский район» в сети «Интернет». В указанном разделе можно узнать всю необходимую информацию о Контрольно-счетной палате МО «Кошехабльский район». </w:t>
      </w:r>
      <w:proofErr w:type="gramStart"/>
      <w:r w:rsidRPr="000513E5">
        <w:rPr>
          <w:rFonts w:eastAsia="Arial Unicode MS"/>
          <w:sz w:val="28"/>
          <w:szCs w:val="28"/>
          <w:lang w:eastAsia="en-US"/>
        </w:rPr>
        <w:t>Кроме того, в целях реализации принципа гласности, ведется работа по размещению  результатов деятельности КСП МО «Кошехабльский район»: отчеты по результатам контрольных и экспертно-аналитических мероприятий, заключения, результаты внешней проверки бюджета муниципального образования «Кошехабльский район», результаты внешней проверки бюджетов муниципальных образований – поселений, входящих в состав МО «Кошехабльский район», годовые отчеты о деятельности Палаты..</w:t>
      </w:r>
      <w:proofErr w:type="gramEnd"/>
    </w:p>
    <w:p w:rsidR="000513E5" w:rsidRPr="000513E5" w:rsidRDefault="000513E5" w:rsidP="000513E5">
      <w:pPr>
        <w:tabs>
          <w:tab w:val="left" w:pos="709"/>
        </w:tabs>
        <w:suppressAutoHyphens/>
        <w:ind w:firstLine="709"/>
        <w:jc w:val="both"/>
        <w:rPr>
          <w:rFonts w:eastAsia="Arial Unicode MS"/>
          <w:sz w:val="28"/>
          <w:szCs w:val="28"/>
          <w:lang w:eastAsia="en-US"/>
        </w:rPr>
      </w:pPr>
      <w:r w:rsidRPr="000513E5">
        <w:rPr>
          <w:rFonts w:eastAsia="Arial Unicode MS"/>
          <w:sz w:val="28"/>
          <w:szCs w:val="28"/>
          <w:lang w:eastAsia="en-US"/>
        </w:rPr>
        <w:t>Следует отметить, что по итогам мониторинга, проведенного Контрольно-счетной палатой Республики Адыгея, Контрольно-счетная палата муниципального образования «</w:t>
      </w:r>
      <w:proofErr w:type="spellStart"/>
      <w:r w:rsidRPr="000513E5">
        <w:rPr>
          <w:rFonts w:eastAsia="Arial Unicode MS"/>
          <w:sz w:val="28"/>
          <w:szCs w:val="28"/>
          <w:lang w:eastAsia="en-US"/>
        </w:rPr>
        <w:t>Кошехальский</w:t>
      </w:r>
      <w:proofErr w:type="spellEnd"/>
      <w:r w:rsidRPr="000513E5">
        <w:rPr>
          <w:rFonts w:eastAsia="Arial Unicode MS"/>
          <w:sz w:val="28"/>
          <w:szCs w:val="28"/>
          <w:lang w:eastAsia="en-US"/>
        </w:rPr>
        <w:t xml:space="preserve"> район»</w:t>
      </w:r>
      <w:r w:rsidRPr="000513E5">
        <w:rPr>
          <w:rFonts w:eastAsia="Arial Unicode MS"/>
          <w:b/>
          <w:sz w:val="32"/>
          <w:szCs w:val="32"/>
          <w:lang w:eastAsia="en-US"/>
        </w:rPr>
        <w:t xml:space="preserve"> заняла 1 место </w:t>
      </w:r>
      <w:r w:rsidRPr="000513E5">
        <w:rPr>
          <w:rFonts w:eastAsia="Arial Unicode MS"/>
          <w:sz w:val="28"/>
          <w:szCs w:val="28"/>
          <w:lang w:eastAsia="en-US"/>
        </w:rPr>
        <w:t>по информационному наполнению контрольно-счетными органами официальных сайтов в информационно-телекоммуникационной сети «Интернет» среди муниципальных контрольно-счетных органов Республики Адыгея за 2018 год.</w:t>
      </w:r>
    </w:p>
    <w:p w:rsidR="000513E5" w:rsidRPr="000513E5" w:rsidRDefault="000513E5" w:rsidP="000513E5">
      <w:pPr>
        <w:tabs>
          <w:tab w:val="left" w:pos="709"/>
        </w:tabs>
        <w:suppressAutoHyphens/>
        <w:ind w:firstLine="709"/>
        <w:jc w:val="center"/>
        <w:rPr>
          <w:b/>
          <w:i/>
          <w:sz w:val="28"/>
          <w:szCs w:val="28"/>
        </w:rPr>
      </w:pPr>
      <w:r w:rsidRPr="000513E5">
        <w:rPr>
          <w:b/>
          <w:i/>
          <w:sz w:val="28"/>
          <w:szCs w:val="28"/>
        </w:rPr>
        <w:t>Контрольно-ревизионная деятельность</w:t>
      </w:r>
    </w:p>
    <w:p w:rsidR="000513E5" w:rsidRPr="000513E5" w:rsidRDefault="000513E5" w:rsidP="000513E5">
      <w:pPr>
        <w:tabs>
          <w:tab w:val="left" w:pos="709"/>
        </w:tabs>
        <w:suppressAutoHyphens/>
        <w:ind w:firstLine="709"/>
        <w:jc w:val="both"/>
        <w:rPr>
          <w:rFonts w:eastAsia="Calibri"/>
          <w:b/>
          <w:sz w:val="28"/>
          <w:szCs w:val="28"/>
          <w:lang w:eastAsia="en-US"/>
        </w:rPr>
      </w:pPr>
      <w:r w:rsidRPr="000513E5">
        <w:rPr>
          <w:rFonts w:eastAsia="Calibri"/>
          <w:sz w:val="28"/>
          <w:szCs w:val="28"/>
          <w:lang w:eastAsia="en-US"/>
        </w:rPr>
        <w:lastRenderedPageBreak/>
        <w:t xml:space="preserve">За 2018 год Контрольно-счётной палатой проведено семь плановых контрольных мероприятий. В ходе контрольных мероприятий проверено использование средств на общую сумму </w:t>
      </w:r>
      <w:r w:rsidRPr="000513E5">
        <w:rPr>
          <w:rFonts w:eastAsia="Calibri"/>
          <w:b/>
          <w:color w:val="000000"/>
          <w:sz w:val="28"/>
          <w:szCs w:val="28"/>
          <w:lang w:eastAsia="en-US"/>
        </w:rPr>
        <w:t xml:space="preserve">23 003,6 </w:t>
      </w:r>
      <w:r w:rsidRPr="000513E5">
        <w:rPr>
          <w:rFonts w:eastAsia="Calibri"/>
          <w:b/>
          <w:sz w:val="28"/>
          <w:szCs w:val="28"/>
          <w:lang w:eastAsia="en-US"/>
        </w:rPr>
        <w:t xml:space="preserve">тыс. рублей, в том числе: </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Calibri"/>
          <w:b/>
          <w:i/>
          <w:sz w:val="28"/>
          <w:szCs w:val="28"/>
          <w:lang w:eastAsia="en-US"/>
        </w:rPr>
        <w:t>Выборочная проверка финансово-хозяйственной деятельности МБУ «Редакция газеты «</w:t>
      </w:r>
      <w:proofErr w:type="spellStart"/>
      <w:r w:rsidRPr="000513E5">
        <w:rPr>
          <w:rFonts w:eastAsia="Calibri"/>
          <w:b/>
          <w:i/>
          <w:sz w:val="28"/>
          <w:szCs w:val="28"/>
          <w:lang w:eastAsia="en-US"/>
        </w:rPr>
        <w:t>Кошехабльские</w:t>
      </w:r>
      <w:proofErr w:type="spellEnd"/>
      <w:r w:rsidRPr="000513E5">
        <w:rPr>
          <w:rFonts w:eastAsia="Calibri"/>
          <w:b/>
          <w:i/>
          <w:sz w:val="28"/>
          <w:szCs w:val="28"/>
          <w:lang w:eastAsia="en-US"/>
        </w:rPr>
        <w:t xml:space="preserve"> вести» за 2017 год;</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Calibri"/>
          <w:b/>
          <w:i/>
          <w:sz w:val="28"/>
          <w:szCs w:val="28"/>
          <w:lang w:eastAsia="en-US"/>
        </w:rPr>
        <w:t>Проверка целевого использования бюджетных средств, выделенных на реализацию комплексной программы муниципального образования «Кошехабльский район» «Профилактика правонарушений на территории МО «Кошехабльский район» в МО «Кошехабльский район» на 2017 г.;</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Calibri"/>
          <w:b/>
          <w:i/>
          <w:sz w:val="28"/>
          <w:szCs w:val="28"/>
          <w:lang w:eastAsia="en-US"/>
        </w:rPr>
        <w:t>Проверка целевого использования бюджетных средств, выделенных на реализацию комплексной программы муниципального образования «Кошехабльский район» «Молодежь Кошехабльского района» на 2017 г;</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Calibri"/>
          <w:b/>
          <w:i/>
          <w:sz w:val="28"/>
          <w:szCs w:val="28"/>
          <w:lang w:eastAsia="en-US"/>
        </w:rPr>
        <w:t xml:space="preserve">Проверка законности и результативности использования бюджетных средств, </w:t>
      </w:r>
      <w:proofErr w:type="spellStart"/>
      <w:r w:rsidRPr="000513E5">
        <w:rPr>
          <w:rFonts w:eastAsia="Calibri"/>
          <w:b/>
          <w:i/>
          <w:sz w:val="28"/>
          <w:szCs w:val="28"/>
          <w:lang w:eastAsia="en-US"/>
        </w:rPr>
        <w:t>выделнных</w:t>
      </w:r>
      <w:proofErr w:type="spellEnd"/>
      <w:r w:rsidRPr="000513E5">
        <w:rPr>
          <w:rFonts w:eastAsia="Calibri"/>
          <w:b/>
          <w:i/>
          <w:sz w:val="28"/>
          <w:szCs w:val="28"/>
          <w:lang w:eastAsia="en-US"/>
        </w:rPr>
        <w:t xml:space="preserve"> муниципальному образованию «Майское сельское поселение» за 2017 год;</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Calibri"/>
          <w:b/>
          <w:i/>
          <w:sz w:val="28"/>
          <w:szCs w:val="28"/>
          <w:lang w:eastAsia="en-US"/>
        </w:rPr>
        <w:t>Проверка целевого использования бюджетных средств, выделенных на реализацию комплексной программы муниципального образования «Кошехабльский район» «Развитие физической культуры и массового спорта муниципального образования «Кошехабльский район» на 2014-2017 гг.;</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Arial Unicode MS"/>
          <w:b/>
          <w:bCs/>
          <w:i/>
          <w:sz w:val="28"/>
          <w:szCs w:val="28"/>
          <w:lang w:eastAsia="en-US"/>
        </w:rPr>
        <w:t>Проверка формирования и исполнения муниципального задания,  соблюдения нормативов финансового обеспечения муниципального бюджетного образовательного учреждения «Средняя общеобразовательная школа №8» с. Натырбово за 2017 год;</w:t>
      </w:r>
    </w:p>
    <w:p w:rsidR="000513E5" w:rsidRPr="000513E5" w:rsidRDefault="000513E5" w:rsidP="000513E5">
      <w:pPr>
        <w:numPr>
          <w:ilvl w:val="0"/>
          <w:numId w:val="1"/>
        </w:numPr>
        <w:tabs>
          <w:tab w:val="left" w:pos="709"/>
        </w:tabs>
        <w:suppressAutoHyphens/>
        <w:spacing w:after="160" w:line="259" w:lineRule="auto"/>
        <w:ind w:firstLine="709"/>
        <w:jc w:val="both"/>
        <w:rPr>
          <w:rFonts w:eastAsia="Calibri"/>
          <w:b/>
          <w:i/>
          <w:sz w:val="28"/>
          <w:szCs w:val="28"/>
          <w:lang w:eastAsia="en-US"/>
        </w:rPr>
      </w:pPr>
      <w:r w:rsidRPr="000513E5">
        <w:rPr>
          <w:rFonts w:eastAsia="Arial Unicode MS"/>
          <w:b/>
          <w:bCs/>
          <w:i/>
          <w:sz w:val="28"/>
          <w:szCs w:val="28"/>
          <w:lang w:eastAsia="en-US"/>
        </w:rPr>
        <w:t xml:space="preserve">Проверка законности и результативности использования бюджетных средств, выделенных муниципальному образованию «Дмитриевское сельское поселение» за 2017 год. </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 xml:space="preserve">В ходе проведения указанных контрольных мероприятий был выявлен ряд нарушений финансового характера на общую сумму 764,1 тыс. рублей, в том числе: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5"/>
        <w:gridCol w:w="2174"/>
        <w:gridCol w:w="1672"/>
      </w:tblGrid>
      <w:tr w:rsidR="000513E5" w:rsidRPr="000513E5" w:rsidTr="002E13D3">
        <w:tc>
          <w:tcPr>
            <w:tcW w:w="5725"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Содержание нарушений</w:t>
            </w:r>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Количество нарушений</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Общая сумма нарушений</w:t>
            </w:r>
          </w:p>
        </w:tc>
      </w:tr>
      <w:tr w:rsidR="000513E5" w:rsidRPr="000513E5" w:rsidTr="002E13D3">
        <w:tc>
          <w:tcPr>
            <w:tcW w:w="5725" w:type="dxa"/>
          </w:tcPr>
          <w:p w:rsidR="000513E5" w:rsidRPr="000513E5" w:rsidRDefault="000513E5" w:rsidP="000513E5">
            <w:pPr>
              <w:tabs>
                <w:tab w:val="left" w:pos="709"/>
              </w:tabs>
              <w:suppressAutoHyphens/>
              <w:rPr>
                <w:rFonts w:ascii="Cambria" w:eastAsia="Arial Unicode MS" w:hAnsi="Cambria"/>
              </w:rPr>
            </w:pPr>
            <w:r w:rsidRPr="000513E5">
              <w:rPr>
                <w:rFonts w:ascii="Cambria" w:eastAsia="Arial Unicode MS" w:hAnsi="Cambria"/>
              </w:rPr>
              <w:t>неэффективное расходование средств бюджета (</w:t>
            </w:r>
            <w:r w:rsidRPr="000513E5">
              <w:rPr>
                <w:rFonts w:ascii="Cambria" w:eastAsia="Calibri" w:hAnsi="Cambria"/>
              </w:rPr>
              <w:t xml:space="preserve">нарушение принципа результативности и эффективности, установленных статьей 34 </w:t>
            </w:r>
            <w:r w:rsidRPr="000513E5">
              <w:rPr>
                <w:rFonts w:ascii="Cambria" w:eastAsia="Calibri" w:hAnsi="Cambria"/>
              </w:rPr>
              <w:lastRenderedPageBreak/>
              <w:t>Бюджетного кодекса Российской Федерации)</w:t>
            </w:r>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lastRenderedPageBreak/>
              <w:t>4 нарушения</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 xml:space="preserve">515,1 </w:t>
            </w:r>
          </w:p>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тыс. рублей</w:t>
            </w:r>
          </w:p>
        </w:tc>
      </w:tr>
      <w:tr w:rsidR="000513E5" w:rsidRPr="000513E5" w:rsidTr="002E13D3">
        <w:tc>
          <w:tcPr>
            <w:tcW w:w="5725" w:type="dxa"/>
          </w:tcPr>
          <w:p w:rsidR="000513E5" w:rsidRPr="000513E5" w:rsidRDefault="000513E5" w:rsidP="000513E5">
            <w:pPr>
              <w:tabs>
                <w:tab w:val="left" w:pos="709"/>
              </w:tabs>
              <w:suppressAutoHyphens/>
              <w:rPr>
                <w:rFonts w:ascii="Cambria" w:eastAsia="Arial Unicode MS" w:hAnsi="Cambria"/>
              </w:rPr>
            </w:pPr>
            <w:r w:rsidRPr="000513E5">
              <w:rPr>
                <w:rFonts w:ascii="Cambria" w:eastAsia="Arial Unicode MS" w:hAnsi="Cambria"/>
              </w:rPr>
              <w:lastRenderedPageBreak/>
              <w:t>нецелевое расходование средств бюджета (нарушение принципа адресности и целевого характера бюджетных средств, установленных статьей 38 Бюджетного кодекса Российской Федерации)</w:t>
            </w:r>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2 нарушения</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 xml:space="preserve">68,2 </w:t>
            </w:r>
          </w:p>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тыс. рублей</w:t>
            </w:r>
          </w:p>
        </w:tc>
      </w:tr>
      <w:tr w:rsidR="000513E5" w:rsidRPr="000513E5" w:rsidTr="002E13D3">
        <w:tc>
          <w:tcPr>
            <w:tcW w:w="5725" w:type="dxa"/>
          </w:tcPr>
          <w:p w:rsidR="000513E5" w:rsidRPr="000513E5" w:rsidRDefault="000513E5" w:rsidP="000513E5">
            <w:pPr>
              <w:tabs>
                <w:tab w:val="left" w:pos="709"/>
              </w:tabs>
              <w:suppressAutoHyphens/>
              <w:rPr>
                <w:rFonts w:ascii="Cambria" w:eastAsia="Arial Unicode MS" w:hAnsi="Cambria"/>
              </w:rPr>
            </w:pPr>
            <w:r w:rsidRPr="000513E5">
              <w:rPr>
                <w:rFonts w:ascii="Cambria" w:eastAsia="Arial Unicode MS" w:hAnsi="Cambria"/>
              </w:rPr>
              <w:t xml:space="preserve">нарушение </w:t>
            </w:r>
            <w:proofErr w:type="gramStart"/>
            <w:r w:rsidRPr="000513E5">
              <w:rPr>
                <w:rFonts w:ascii="Cambria" w:eastAsia="Arial Unicode MS" w:hAnsi="Cambria"/>
              </w:rPr>
              <w:t>правил отнесения расходов всех бюджетов бюджетной системы Российской Федерации</w:t>
            </w:r>
            <w:proofErr w:type="gramEnd"/>
            <w:r w:rsidRPr="000513E5">
              <w:rPr>
                <w:rFonts w:ascii="Cambria" w:eastAsia="Arial Unicode MS" w:hAnsi="Cambria"/>
              </w:rPr>
              <w:t xml:space="preserve"> на соответствующие разделы и подразделы классификации расходов, установленных подпунктом 3.2 пункта 3 раздела III Указаний о порядке применения бюджетной классификации Российской Федерации, утвержденных приказом Минфина России от 1 июля 2013 года № 65н</w:t>
            </w:r>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1 нарушение</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 xml:space="preserve">148,2 </w:t>
            </w:r>
          </w:p>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тыс. рублей</w:t>
            </w:r>
          </w:p>
        </w:tc>
      </w:tr>
      <w:tr w:rsidR="000513E5" w:rsidRPr="000513E5" w:rsidTr="002E13D3">
        <w:tc>
          <w:tcPr>
            <w:tcW w:w="5725" w:type="dxa"/>
          </w:tcPr>
          <w:p w:rsidR="000513E5" w:rsidRPr="000513E5" w:rsidRDefault="000513E5" w:rsidP="000513E5">
            <w:pPr>
              <w:tabs>
                <w:tab w:val="left" w:pos="709"/>
              </w:tabs>
              <w:suppressAutoHyphens/>
              <w:jc w:val="both"/>
              <w:rPr>
                <w:rFonts w:ascii="Cambria" w:eastAsia="Arial Unicode MS" w:hAnsi="Cambria"/>
              </w:rPr>
            </w:pPr>
            <w:r w:rsidRPr="000513E5">
              <w:rPr>
                <w:rFonts w:ascii="Cambria" w:eastAsia="Calibri" w:hAnsi="Cambria"/>
              </w:rPr>
              <w:t xml:space="preserve">нарушение принципа правомерности расходования бюджетных средств, установленного </w:t>
            </w:r>
            <w:r w:rsidRPr="000513E5">
              <w:rPr>
                <w:rFonts w:ascii="Cambria" w:eastAsia="Calibri" w:hAnsi="Cambria"/>
                <w:bCs/>
                <w:iCs/>
                <w:lang w:eastAsia="ar-SA"/>
              </w:rPr>
              <w:t>Письмом Минфина России от 25 апреля 2017 г. N 02-09-08/24851</w:t>
            </w:r>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2 нарушения</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 xml:space="preserve">27,6 </w:t>
            </w:r>
          </w:p>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тыс. рублей</w:t>
            </w:r>
          </w:p>
        </w:tc>
      </w:tr>
      <w:tr w:rsidR="000513E5" w:rsidRPr="000513E5" w:rsidTr="002E13D3">
        <w:tc>
          <w:tcPr>
            <w:tcW w:w="5725" w:type="dxa"/>
          </w:tcPr>
          <w:p w:rsidR="000513E5" w:rsidRPr="000513E5" w:rsidRDefault="000513E5" w:rsidP="000513E5">
            <w:pPr>
              <w:widowControl w:val="0"/>
              <w:tabs>
                <w:tab w:val="left" w:pos="709"/>
              </w:tabs>
              <w:suppressAutoHyphens/>
              <w:rPr>
                <w:rFonts w:ascii="Cambria" w:eastAsia="Arial Unicode MS" w:hAnsi="Cambria"/>
              </w:rPr>
            </w:pPr>
            <w:proofErr w:type="gramStart"/>
            <w:r w:rsidRPr="000513E5">
              <w:rPr>
                <w:rFonts w:ascii="Cambria" w:eastAsia="Calibri" w:hAnsi="Cambria"/>
                <w:bCs/>
                <w:iCs/>
              </w:rPr>
              <w:t xml:space="preserve">нарушение отражения фактов хозяйственной деятельности организации (нарушение </w:t>
            </w:r>
            <w:r w:rsidRPr="000513E5">
              <w:rPr>
                <w:rFonts w:ascii="Cambria" w:eastAsia="Calibri" w:hAnsi="Cambria"/>
                <w:color w:val="000000"/>
              </w:rPr>
              <w:t xml:space="preserve">положения Федерального закона от 06.12.2011 года № 402-ФЗ «О бухгалтерском учете» и приказа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End"/>
          </w:p>
        </w:tc>
        <w:tc>
          <w:tcPr>
            <w:tcW w:w="2174"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1 нарушение</w:t>
            </w:r>
          </w:p>
        </w:tc>
        <w:tc>
          <w:tcPr>
            <w:tcW w:w="1672" w:type="dxa"/>
          </w:tcPr>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 xml:space="preserve">5,0 </w:t>
            </w:r>
          </w:p>
          <w:p w:rsidR="000513E5" w:rsidRPr="000513E5" w:rsidRDefault="000513E5" w:rsidP="000513E5">
            <w:pPr>
              <w:tabs>
                <w:tab w:val="left" w:pos="709"/>
              </w:tabs>
              <w:suppressAutoHyphens/>
              <w:jc w:val="center"/>
              <w:rPr>
                <w:rFonts w:ascii="Cambria" w:eastAsia="Arial Unicode MS" w:hAnsi="Cambria"/>
              </w:rPr>
            </w:pPr>
            <w:r w:rsidRPr="000513E5">
              <w:rPr>
                <w:rFonts w:ascii="Cambria" w:eastAsia="Arial Unicode MS" w:hAnsi="Cambria"/>
              </w:rPr>
              <w:t>тыс. рублей</w:t>
            </w:r>
          </w:p>
        </w:tc>
      </w:tr>
      <w:tr w:rsidR="000513E5" w:rsidRPr="000513E5" w:rsidTr="002E13D3">
        <w:tc>
          <w:tcPr>
            <w:tcW w:w="7899" w:type="dxa"/>
            <w:gridSpan w:val="2"/>
          </w:tcPr>
          <w:p w:rsidR="000513E5" w:rsidRPr="000513E5" w:rsidRDefault="000513E5" w:rsidP="000513E5">
            <w:pPr>
              <w:tabs>
                <w:tab w:val="left" w:pos="709"/>
              </w:tabs>
              <w:suppressAutoHyphens/>
              <w:jc w:val="right"/>
              <w:rPr>
                <w:rFonts w:ascii="Cambria" w:eastAsia="Arial Unicode MS" w:hAnsi="Cambria"/>
                <w:b/>
              </w:rPr>
            </w:pPr>
            <w:r w:rsidRPr="000513E5">
              <w:rPr>
                <w:rFonts w:ascii="Cambria" w:eastAsia="Arial Unicode MS" w:hAnsi="Cambria"/>
                <w:b/>
              </w:rPr>
              <w:t>ИТОГО</w:t>
            </w:r>
          </w:p>
        </w:tc>
        <w:tc>
          <w:tcPr>
            <w:tcW w:w="1672" w:type="dxa"/>
          </w:tcPr>
          <w:p w:rsidR="000513E5" w:rsidRPr="000513E5" w:rsidRDefault="000513E5" w:rsidP="000513E5">
            <w:pPr>
              <w:tabs>
                <w:tab w:val="left" w:pos="709"/>
              </w:tabs>
              <w:suppressAutoHyphens/>
              <w:jc w:val="both"/>
              <w:rPr>
                <w:rFonts w:ascii="Cambria" w:eastAsia="Arial Unicode MS" w:hAnsi="Cambria"/>
                <w:b/>
              </w:rPr>
            </w:pPr>
            <w:r w:rsidRPr="000513E5">
              <w:rPr>
                <w:rFonts w:ascii="Cambria" w:eastAsia="Arial Unicode MS" w:hAnsi="Cambria"/>
                <w:b/>
              </w:rPr>
              <w:t xml:space="preserve">764,1 </w:t>
            </w:r>
          </w:p>
          <w:p w:rsidR="000513E5" w:rsidRPr="000513E5" w:rsidRDefault="000513E5" w:rsidP="000513E5">
            <w:pPr>
              <w:tabs>
                <w:tab w:val="left" w:pos="709"/>
              </w:tabs>
              <w:suppressAutoHyphens/>
              <w:jc w:val="both"/>
              <w:rPr>
                <w:rFonts w:ascii="Cambria" w:eastAsia="Arial Unicode MS" w:hAnsi="Cambria"/>
                <w:b/>
              </w:rPr>
            </w:pPr>
            <w:r w:rsidRPr="000513E5">
              <w:rPr>
                <w:rFonts w:ascii="Cambria" w:eastAsia="Arial Unicode MS" w:hAnsi="Cambria"/>
                <w:b/>
              </w:rPr>
              <w:t>тыс. рублей.</w:t>
            </w:r>
          </w:p>
        </w:tc>
      </w:tr>
    </w:tbl>
    <w:p w:rsidR="000513E5" w:rsidRPr="000513E5" w:rsidRDefault="000513E5" w:rsidP="000513E5">
      <w:pPr>
        <w:tabs>
          <w:tab w:val="left" w:pos="709"/>
        </w:tabs>
        <w:suppressAutoHyphens/>
        <w:ind w:firstLine="709"/>
        <w:jc w:val="center"/>
        <w:rPr>
          <w:rFonts w:eastAsia="Calibri"/>
          <w:b/>
          <w:i/>
          <w:sz w:val="28"/>
          <w:szCs w:val="28"/>
          <w:lang w:eastAsia="en-US"/>
        </w:rPr>
      </w:pP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Кроме этого, в ходе проведения плановых контрольных мероприятий были выявлены нарушения в части несоблюдения норм действующего законодательства:</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 Бюджетного Кодекса Российской Федерации;</w:t>
      </w:r>
    </w:p>
    <w:p w:rsidR="000513E5" w:rsidRPr="000513E5" w:rsidRDefault="000513E5" w:rsidP="000513E5">
      <w:pPr>
        <w:tabs>
          <w:tab w:val="left" w:pos="709"/>
        </w:tabs>
        <w:suppressAutoHyphens/>
        <w:ind w:firstLine="709"/>
        <w:jc w:val="both"/>
        <w:rPr>
          <w:rFonts w:eastAsia="Arial Unicode MS"/>
          <w:bCs/>
          <w:sz w:val="28"/>
          <w:szCs w:val="28"/>
          <w:lang w:eastAsia="ar-SA"/>
        </w:rPr>
      </w:pPr>
      <w:r w:rsidRPr="000513E5">
        <w:rPr>
          <w:rFonts w:eastAsia="Arial Unicode MS"/>
          <w:bCs/>
          <w:sz w:val="28"/>
          <w:szCs w:val="28"/>
          <w:lang w:eastAsia="ar-SA"/>
        </w:rPr>
        <w:t>- Федерального закона от 06.12.2011 № 402-ФЗ «О бухгалтерском учете»;</w:t>
      </w:r>
    </w:p>
    <w:p w:rsidR="000513E5" w:rsidRPr="000513E5" w:rsidRDefault="000513E5" w:rsidP="000513E5">
      <w:pPr>
        <w:widowControl w:val="0"/>
        <w:suppressAutoHyphens/>
        <w:ind w:firstLine="709"/>
        <w:jc w:val="both"/>
        <w:rPr>
          <w:bCs/>
          <w:sz w:val="28"/>
          <w:szCs w:val="28"/>
          <w:lang w:eastAsia="ar-SA"/>
        </w:rPr>
      </w:pPr>
      <w:r w:rsidRPr="000513E5">
        <w:rPr>
          <w:bCs/>
          <w:sz w:val="28"/>
          <w:szCs w:val="28"/>
          <w:lang w:eastAsia="ar-SA"/>
        </w:rPr>
        <w:t>- Федерального закона от 29.12.2012 № 273-ФЗ «Об образовании в Российской Федерации»;</w:t>
      </w:r>
    </w:p>
    <w:p w:rsidR="000513E5" w:rsidRPr="000513E5" w:rsidRDefault="000513E5" w:rsidP="000513E5">
      <w:pPr>
        <w:tabs>
          <w:tab w:val="left" w:pos="709"/>
        </w:tabs>
        <w:suppressAutoHyphens/>
        <w:ind w:firstLine="709"/>
        <w:jc w:val="both"/>
        <w:rPr>
          <w:rFonts w:eastAsia="Arial Unicode MS"/>
          <w:bCs/>
          <w:sz w:val="28"/>
          <w:szCs w:val="28"/>
          <w:lang w:eastAsia="ar-SA"/>
        </w:rPr>
      </w:pPr>
      <w:r w:rsidRPr="000513E5">
        <w:rPr>
          <w:rFonts w:eastAsia="Arial Unicode MS"/>
          <w:bCs/>
          <w:sz w:val="28"/>
          <w:szCs w:val="28"/>
          <w:lang w:eastAsia="ar-SA"/>
        </w:rPr>
        <w:t xml:space="preserve">- </w:t>
      </w:r>
      <w:hyperlink r:id="rId7" w:history="1">
        <w:r w:rsidRPr="000513E5">
          <w:rPr>
            <w:rFonts w:eastAsia="Arial Unicode MS"/>
            <w:bCs/>
            <w:sz w:val="28"/>
            <w:szCs w:val="28"/>
            <w:lang w:eastAsia="en-US"/>
          </w:rPr>
          <w:t>Приказа Минфина России от 01.07.2013 № 65н «Об утверждении Указаний о порядке применения бюджетной классификации Российской Федерации»</w:t>
        </w:r>
      </w:hyperlink>
      <w:r w:rsidRPr="000513E5">
        <w:rPr>
          <w:rFonts w:eastAsia="Arial Unicode MS"/>
          <w:sz w:val="28"/>
          <w:szCs w:val="28"/>
          <w:lang w:eastAsia="en-US"/>
        </w:rPr>
        <w:t>;</w:t>
      </w:r>
    </w:p>
    <w:p w:rsidR="000513E5" w:rsidRPr="000513E5" w:rsidRDefault="000513E5" w:rsidP="000513E5">
      <w:pPr>
        <w:widowControl w:val="0"/>
        <w:suppressAutoHyphens/>
        <w:ind w:firstLine="709"/>
        <w:jc w:val="both"/>
        <w:rPr>
          <w:bCs/>
          <w:sz w:val="28"/>
          <w:szCs w:val="28"/>
          <w:lang w:eastAsia="ar-SA"/>
        </w:rPr>
      </w:pPr>
      <w:r w:rsidRPr="000513E5">
        <w:rPr>
          <w:bCs/>
          <w:sz w:val="28"/>
          <w:szCs w:val="28"/>
          <w:lang w:eastAsia="ar-SA"/>
        </w:rPr>
        <w:t xml:space="preserve">- Приказа Министерства финансов Российской Федерации: от </w:t>
      </w:r>
      <w:r w:rsidRPr="000513E5">
        <w:rPr>
          <w:bCs/>
          <w:sz w:val="28"/>
          <w:szCs w:val="28"/>
          <w:lang w:eastAsia="ar-SA"/>
        </w:rPr>
        <w:lastRenderedPageBreak/>
        <w:t>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513E5" w:rsidRPr="000513E5" w:rsidRDefault="000513E5" w:rsidP="000513E5">
      <w:pPr>
        <w:widowControl w:val="0"/>
        <w:suppressAutoHyphens/>
        <w:ind w:firstLine="709"/>
        <w:jc w:val="both"/>
        <w:rPr>
          <w:bCs/>
          <w:sz w:val="28"/>
          <w:szCs w:val="28"/>
          <w:lang w:eastAsia="ar-SA"/>
        </w:rPr>
      </w:pPr>
      <w:r w:rsidRPr="000513E5">
        <w:rPr>
          <w:bCs/>
          <w:sz w:val="28"/>
          <w:szCs w:val="28"/>
          <w:lang w:eastAsia="ar-SA"/>
        </w:rPr>
        <w:t xml:space="preserve">- Приказа Минтранса РФ от 18 сентября </w:t>
      </w:r>
      <w:smartTag w:uri="urn:schemas-microsoft-com:office:smarttags" w:element="metricconverter">
        <w:smartTagPr>
          <w:attr w:name="ProductID" w:val="2008 г"/>
        </w:smartTagPr>
        <w:r w:rsidRPr="000513E5">
          <w:rPr>
            <w:bCs/>
            <w:sz w:val="28"/>
            <w:szCs w:val="28"/>
            <w:lang w:eastAsia="ar-SA"/>
          </w:rPr>
          <w:t>2008 г</w:t>
        </w:r>
      </w:smartTag>
      <w:r w:rsidRPr="000513E5">
        <w:rPr>
          <w:bCs/>
          <w:sz w:val="28"/>
          <w:szCs w:val="28"/>
          <w:lang w:eastAsia="ar-SA"/>
        </w:rPr>
        <w:t>. № 152 «Об утверждении обязательных реквизитов и порядка заполнения путевых листов»;</w:t>
      </w:r>
    </w:p>
    <w:p w:rsidR="000513E5" w:rsidRPr="000513E5" w:rsidRDefault="000513E5" w:rsidP="000513E5">
      <w:pPr>
        <w:widowControl w:val="0"/>
        <w:suppressAutoHyphens/>
        <w:ind w:firstLine="709"/>
        <w:jc w:val="both"/>
        <w:rPr>
          <w:sz w:val="28"/>
          <w:szCs w:val="28"/>
        </w:rPr>
      </w:pPr>
      <w:r w:rsidRPr="000513E5">
        <w:rPr>
          <w:bCs/>
          <w:sz w:val="28"/>
          <w:szCs w:val="28"/>
          <w:lang w:eastAsia="ar-SA"/>
        </w:rPr>
        <w:t xml:space="preserve">- </w:t>
      </w:r>
      <w:r w:rsidRPr="000513E5">
        <w:rPr>
          <w:sz w:val="28"/>
          <w:szCs w:val="28"/>
        </w:rPr>
        <w:t>Положения по бухгалтерскому учету «Учетная политика организации» (ПБУ 1/2008);</w:t>
      </w:r>
    </w:p>
    <w:p w:rsidR="000513E5" w:rsidRPr="000513E5" w:rsidRDefault="000513E5" w:rsidP="000513E5">
      <w:pPr>
        <w:widowControl w:val="0"/>
        <w:suppressAutoHyphens/>
        <w:ind w:firstLine="709"/>
        <w:jc w:val="both"/>
        <w:rPr>
          <w:bCs/>
          <w:sz w:val="28"/>
          <w:szCs w:val="28"/>
          <w:lang w:eastAsia="ar-SA"/>
        </w:rPr>
      </w:pPr>
      <w:r w:rsidRPr="000513E5">
        <w:rPr>
          <w:sz w:val="28"/>
          <w:szCs w:val="28"/>
        </w:rPr>
        <w:t xml:space="preserve">- Методических рекомендаций, утвержденных Постановлением главы </w:t>
      </w:r>
      <w:r w:rsidRPr="000513E5">
        <w:rPr>
          <w:bCs/>
          <w:sz w:val="28"/>
          <w:szCs w:val="28"/>
        </w:rPr>
        <w:t>муниципального образования «Кошехабльский район» от 22 октября 2013 года №440</w:t>
      </w:r>
      <w:r w:rsidRPr="000513E5">
        <w:rPr>
          <w:bCs/>
          <w:sz w:val="28"/>
          <w:szCs w:val="28"/>
          <w:lang w:eastAsia="ar-SA"/>
        </w:rPr>
        <w:t xml:space="preserve"> </w:t>
      </w:r>
      <w:r w:rsidRPr="000513E5">
        <w:rPr>
          <w:bCs/>
          <w:sz w:val="28"/>
          <w:szCs w:val="28"/>
        </w:rPr>
        <w:t>«О Методических рекомендациях по разработке муниципальных программ МО «Кошехабльский район»;</w:t>
      </w:r>
    </w:p>
    <w:p w:rsidR="000513E5" w:rsidRPr="000513E5" w:rsidRDefault="000513E5" w:rsidP="000513E5">
      <w:pPr>
        <w:tabs>
          <w:tab w:val="left" w:pos="709"/>
        </w:tabs>
        <w:suppressAutoHyphens/>
        <w:ind w:firstLine="709"/>
        <w:jc w:val="both"/>
        <w:rPr>
          <w:rFonts w:eastAsia="Arial Unicode MS"/>
          <w:bCs/>
          <w:sz w:val="28"/>
          <w:szCs w:val="28"/>
          <w:lang w:eastAsia="ar-SA"/>
        </w:rPr>
      </w:pPr>
      <w:r w:rsidRPr="000513E5">
        <w:rPr>
          <w:rFonts w:eastAsia="Arial Unicode MS"/>
          <w:bCs/>
          <w:sz w:val="28"/>
          <w:szCs w:val="28"/>
          <w:lang w:eastAsia="ar-SA"/>
        </w:rPr>
        <w:t>- приказов министерств и ведомств по вопросам ведения бухгалтерского учёта;</w:t>
      </w:r>
    </w:p>
    <w:p w:rsidR="000513E5" w:rsidRPr="000513E5" w:rsidRDefault="000513E5" w:rsidP="000513E5">
      <w:pPr>
        <w:tabs>
          <w:tab w:val="left" w:pos="709"/>
        </w:tabs>
        <w:suppressAutoHyphens/>
        <w:ind w:firstLine="709"/>
        <w:jc w:val="both"/>
        <w:rPr>
          <w:rFonts w:eastAsia="Arial Unicode MS"/>
          <w:bCs/>
          <w:sz w:val="28"/>
          <w:szCs w:val="28"/>
          <w:lang w:eastAsia="ar-SA"/>
        </w:rPr>
      </w:pPr>
      <w:r w:rsidRPr="000513E5">
        <w:rPr>
          <w:rFonts w:eastAsia="Arial Unicode MS"/>
          <w:bCs/>
          <w:sz w:val="28"/>
          <w:szCs w:val="28"/>
          <w:lang w:eastAsia="ar-SA"/>
        </w:rPr>
        <w:t>По результатам контрольных мероприятий Контрольно-счетной палаты МО «Кошехабльский район» были даны рекомендации доработать и привести в соответствие нормативные правовые акты местного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764"/>
      </w:tblGrid>
      <w:tr w:rsidR="000513E5" w:rsidRPr="000513E5" w:rsidTr="002E13D3">
        <w:tc>
          <w:tcPr>
            <w:tcW w:w="2660" w:type="dxa"/>
          </w:tcPr>
          <w:p w:rsidR="000513E5" w:rsidRPr="000513E5" w:rsidRDefault="000513E5" w:rsidP="000513E5">
            <w:pPr>
              <w:tabs>
                <w:tab w:val="left" w:pos="709"/>
              </w:tabs>
              <w:suppressAutoHyphens/>
              <w:jc w:val="both"/>
              <w:rPr>
                <w:rFonts w:eastAsia="Arial Unicode MS"/>
                <w:sz w:val="22"/>
                <w:szCs w:val="22"/>
              </w:rPr>
            </w:pPr>
            <w:r w:rsidRPr="000513E5">
              <w:rPr>
                <w:rFonts w:eastAsia="Arial Unicode MS"/>
                <w:sz w:val="22"/>
                <w:szCs w:val="22"/>
              </w:rPr>
              <w:t>Муниципальное бюджетное учреждение МО «Кошехабльский район» «Редакция газеты «Кошехабльский вести»</w:t>
            </w:r>
          </w:p>
        </w:tc>
        <w:tc>
          <w:tcPr>
            <w:tcW w:w="6764" w:type="dxa"/>
          </w:tcPr>
          <w:p w:rsidR="000513E5" w:rsidRPr="000513E5" w:rsidRDefault="000513E5" w:rsidP="000513E5">
            <w:pPr>
              <w:tabs>
                <w:tab w:val="left" w:pos="709"/>
              </w:tabs>
              <w:suppressAutoHyphens/>
              <w:jc w:val="both"/>
              <w:rPr>
                <w:rFonts w:eastAsia="Arial Unicode MS"/>
                <w:bCs/>
                <w:sz w:val="22"/>
                <w:szCs w:val="22"/>
              </w:rPr>
            </w:pPr>
            <w:r w:rsidRPr="000513E5">
              <w:rPr>
                <w:rFonts w:eastAsia="Arial Unicode MS"/>
                <w:bCs/>
                <w:sz w:val="22"/>
                <w:szCs w:val="22"/>
              </w:rPr>
              <w:t>- внести изменения в Положение об оплате труда, утвержденное приказом руководителя учреждения №2.1 от 11 января 2016 года, утвердить и согласовать с администрацией муниципального образования «Кошехабльский район» и управлением финансов администрации муниципального образования «Кошехабльский район»;</w:t>
            </w:r>
          </w:p>
          <w:p w:rsidR="000513E5" w:rsidRPr="000513E5" w:rsidRDefault="000513E5" w:rsidP="000513E5">
            <w:pPr>
              <w:tabs>
                <w:tab w:val="left" w:pos="709"/>
              </w:tabs>
              <w:suppressAutoHyphens/>
              <w:jc w:val="both"/>
              <w:rPr>
                <w:rFonts w:eastAsia="Arial Unicode MS"/>
                <w:bCs/>
                <w:sz w:val="22"/>
                <w:szCs w:val="22"/>
              </w:rPr>
            </w:pPr>
            <w:r w:rsidRPr="000513E5">
              <w:rPr>
                <w:rFonts w:eastAsia="Arial Unicode MS"/>
                <w:bCs/>
                <w:sz w:val="22"/>
                <w:szCs w:val="22"/>
              </w:rPr>
              <w:t xml:space="preserve">- принять необходимые меры по взысканию </w:t>
            </w:r>
            <w:r w:rsidRPr="000513E5">
              <w:rPr>
                <w:rFonts w:eastAsia="Arial Unicode MS"/>
                <w:sz w:val="22"/>
                <w:szCs w:val="22"/>
              </w:rPr>
              <w:t xml:space="preserve">дебиторской задолженности. </w:t>
            </w:r>
          </w:p>
        </w:tc>
      </w:tr>
      <w:tr w:rsidR="000513E5" w:rsidRPr="000513E5" w:rsidTr="002E13D3">
        <w:tc>
          <w:tcPr>
            <w:tcW w:w="2660" w:type="dxa"/>
          </w:tcPr>
          <w:p w:rsidR="000513E5" w:rsidRPr="000513E5" w:rsidRDefault="000513E5" w:rsidP="000513E5">
            <w:pPr>
              <w:tabs>
                <w:tab w:val="left" w:pos="709"/>
              </w:tabs>
              <w:suppressAutoHyphens/>
              <w:jc w:val="both"/>
              <w:rPr>
                <w:rFonts w:eastAsia="Arial Unicode MS"/>
                <w:sz w:val="22"/>
                <w:szCs w:val="22"/>
              </w:rPr>
            </w:pPr>
            <w:r w:rsidRPr="000513E5">
              <w:rPr>
                <w:rFonts w:eastAsia="Arial Unicode MS"/>
                <w:sz w:val="22"/>
                <w:szCs w:val="22"/>
              </w:rPr>
              <w:t>МО «Майское сельское поселение»</w:t>
            </w:r>
          </w:p>
        </w:tc>
        <w:tc>
          <w:tcPr>
            <w:tcW w:w="6764" w:type="dxa"/>
          </w:tcPr>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rPr>
              <w:t xml:space="preserve">- внести изменения </w:t>
            </w:r>
            <w:proofErr w:type="gramStart"/>
            <w:r w:rsidRPr="000513E5">
              <w:rPr>
                <w:rFonts w:eastAsia="Arial Unicode MS"/>
                <w:sz w:val="22"/>
                <w:szCs w:val="22"/>
              </w:rPr>
              <w:t>в  Положение об оплате труда муниципальных служащих в части формирования фонда оплаты труда муниципальных служащих  в расчете на год</w:t>
            </w:r>
            <w:proofErr w:type="gramEnd"/>
            <w:r w:rsidRPr="000513E5">
              <w:rPr>
                <w:rFonts w:eastAsia="Arial Unicode MS"/>
                <w:sz w:val="22"/>
                <w:szCs w:val="22"/>
              </w:rPr>
              <w:t xml:space="preserve"> по группам должностей;</w:t>
            </w:r>
          </w:p>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rPr>
              <w:t>- разработать Положение об условиях и порядке выплаты муниципальным служащим муниципального образования «Майское сельское поселение» премии по результатам работы за месяц;</w:t>
            </w:r>
          </w:p>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rPr>
              <w:t>- разработать и утвердить  Положение  о поощрении и награждении муниципальных служащих администрации муниципального образования «Майское сельское поселение» и работников, занимающих должности, не относящиеся к муниципальным должностям, и осуществляющих техническое обеспечение деятельности администрации муниципального образования «Майское сельское поселение».</w:t>
            </w:r>
          </w:p>
          <w:p w:rsidR="000513E5" w:rsidRPr="000513E5" w:rsidRDefault="000513E5" w:rsidP="000513E5">
            <w:pPr>
              <w:tabs>
                <w:tab w:val="left" w:pos="709"/>
              </w:tabs>
              <w:suppressAutoHyphens/>
              <w:jc w:val="both"/>
              <w:rPr>
                <w:rFonts w:eastAsia="Arial Unicode MS"/>
                <w:sz w:val="22"/>
                <w:szCs w:val="22"/>
              </w:rPr>
            </w:pPr>
            <w:r w:rsidRPr="000513E5">
              <w:rPr>
                <w:rFonts w:eastAsia="Arial Unicode MS"/>
                <w:color w:val="000000"/>
                <w:sz w:val="22"/>
                <w:szCs w:val="22"/>
                <w:shd w:val="clear" w:color="auto" w:fill="FFFFFF"/>
              </w:rPr>
              <w:t>- привести в соответствие с нормами действующего законодательства Положение об учетной политике администрации муниципального образования МО «Майское сельское поселение»;</w:t>
            </w:r>
          </w:p>
        </w:tc>
      </w:tr>
      <w:tr w:rsidR="000513E5" w:rsidRPr="000513E5" w:rsidTr="002E13D3">
        <w:tc>
          <w:tcPr>
            <w:tcW w:w="2660" w:type="dxa"/>
          </w:tcPr>
          <w:p w:rsidR="000513E5" w:rsidRPr="000513E5" w:rsidRDefault="000513E5" w:rsidP="000513E5">
            <w:pPr>
              <w:tabs>
                <w:tab w:val="left" w:pos="709"/>
              </w:tabs>
              <w:suppressAutoHyphens/>
              <w:rPr>
                <w:rFonts w:eastAsia="Arial Unicode MS"/>
                <w:sz w:val="22"/>
                <w:szCs w:val="22"/>
              </w:rPr>
            </w:pPr>
            <w:r w:rsidRPr="000513E5">
              <w:rPr>
                <w:rFonts w:eastAsia="Arial Unicode MS"/>
                <w:sz w:val="22"/>
                <w:szCs w:val="22"/>
              </w:rPr>
              <w:t xml:space="preserve">МО «Дмитриевское сельское поселение» </w:t>
            </w:r>
          </w:p>
          <w:p w:rsidR="000513E5" w:rsidRPr="000513E5" w:rsidRDefault="000513E5" w:rsidP="000513E5">
            <w:pPr>
              <w:tabs>
                <w:tab w:val="left" w:pos="709"/>
              </w:tabs>
              <w:suppressAutoHyphens/>
              <w:jc w:val="both"/>
              <w:rPr>
                <w:rFonts w:eastAsia="Arial Unicode MS"/>
                <w:sz w:val="22"/>
                <w:szCs w:val="22"/>
              </w:rPr>
            </w:pPr>
          </w:p>
        </w:tc>
        <w:tc>
          <w:tcPr>
            <w:tcW w:w="6764" w:type="dxa"/>
          </w:tcPr>
          <w:p w:rsidR="000513E5" w:rsidRPr="000513E5" w:rsidRDefault="000513E5" w:rsidP="000513E5">
            <w:pPr>
              <w:widowControl w:val="0"/>
              <w:tabs>
                <w:tab w:val="left" w:pos="709"/>
              </w:tabs>
              <w:suppressAutoHyphens/>
              <w:jc w:val="both"/>
              <w:rPr>
                <w:rFonts w:eastAsia="Arial Unicode MS"/>
                <w:sz w:val="22"/>
                <w:szCs w:val="22"/>
              </w:rPr>
            </w:pPr>
            <w:r w:rsidRPr="000513E5">
              <w:rPr>
                <w:sz w:val="22"/>
                <w:szCs w:val="22"/>
                <w:shd w:val="clear" w:color="auto" w:fill="FFFFFF"/>
              </w:rPr>
              <w:t>- привести в соответствие с нормами действующего законодательства Положение об учетной политике администрации муниципального образования МО «Дмитриевское сельское поселение»;</w:t>
            </w:r>
          </w:p>
          <w:p w:rsidR="000513E5" w:rsidRPr="000513E5" w:rsidRDefault="000513E5" w:rsidP="000513E5">
            <w:pPr>
              <w:widowControl w:val="0"/>
              <w:tabs>
                <w:tab w:val="left" w:pos="709"/>
              </w:tabs>
              <w:suppressAutoHyphens/>
              <w:jc w:val="both"/>
              <w:rPr>
                <w:sz w:val="22"/>
                <w:szCs w:val="22"/>
              </w:rPr>
            </w:pPr>
            <w:r w:rsidRPr="000513E5">
              <w:rPr>
                <w:sz w:val="22"/>
                <w:szCs w:val="22"/>
                <w:shd w:val="clear" w:color="auto" w:fill="FFFFFF"/>
              </w:rPr>
              <w:t>- привести в соответствие личные дела муниципальных служащих администрации муниципального образования «Дмитриевское сельское поселение».</w:t>
            </w:r>
          </w:p>
        </w:tc>
      </w:tr>
      <w:tr w:rsidR="000513E5" w:rsidRPr="000513E5" w:rsidTr="002E13D3">
        <w:tc>
          <w:tcPr>
            <w:tcW w:w="2660" w:type="dxa"/>
          </w:tcPr>
          <w:p w:rsidR="000513E5" w:rsidRPr="000513E5" w:rsidRDefault="000513E5" w:rsidP="000513E5">
            <w:pPr>
              <w:tabs>
                <w:tab w:val="left" w:pos="709"/>
              </w:tabs>
              <w:suppressAutoHyphens/>
              <w:jc w:val="both"/>
              <w:rPr>
                <w:rFonts w:eastAsia="Arial Unicode MS"/>
                <w:sz w:val="22"/>
                <w:szCs w:val="22"/>
              </w:rPr>
            </w:pPr>
            <w:r w:rsidRPr="000513E5">
              <w:rPr>
                <w:rFonts w:eastAsia="Arial Unicode MS"/>
                <w:sz w:val="22"/>
                <w:szCs w:val="22"/>
              </w:rPr>
              <w:lastRenderedPageBreak/>
              <w:t>МБОУ СОШ №8 с. Натырбово</w:t>
            </w:r>
          </w:p>
        </w:tc>
        <w:tc>
          <w:tcPr>
            <w:tcW w:w="6764" w:type="dxa"/>
          </w:tcPr>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shd w:val="clear" w:color="auto" w:fill="FFFFFF"/>
              </w:rPr>
              <w:t>- привести в соответствие с нормами действующего законодательства Положение об учетной политике муниципального образования МБОУ СОШ №8.</w:t>
            </w:r>
          </w:p>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shd w:val="clear" w:color="auto" w:fill="FFFFFF"/>
              </w:rPr>
              <w:t>- привести в соответствие личные дела сотрудников МБОУ СОШ №8.</w:t>
            </w:r>
          </w:p>
          <w:p w:rsidR="000513E5" w:rsidRPr="000513E5" w:rsidRDefault="000513E5" w:rsidP="000513E5">
            <w:pPr>
              <w:widowControl w:val="0"/>
              <w:tabs>
                <w:tab w:val="left" w:pos="709"/>
              </w:tabs>
              <w:suppressAutoHyphens/>
              <w:jc w:val="both"/>
              <w:rPr>
                <w:rFonts w:eastAsia="Arial Unicode MS"/>
                <w:sz w:val="22"/>
                <w:szCs w:val="22"/>
              </w:rPr>
            </w:pPr>
            <w:r w:rsidRPr="000513E5">
              <w:rPr>
                <w:rFonts w:eastAsia="Arial Unicode MS"/>
                <w:sz w:val="22"/>
                <w:szCs w:val="22"/>
                <w:shd w:val="clear" w:color="auto" w:fill="FFFFFF"/>
              </w:rPr>
              <w:t xml:space="preserve">- привести в соответствие </w:t>
            </w:r>
            <w:r w:rsidRPr="000513E5">
              <w:rPr>
                <w:rFonts w:eastAsia="Arial Unicode MS"/>
                <w:sz w:val="22"/>
                <w:szCs w:val="22"/>
              </w:rPr>
              <w:t>Положение об оплате труда работников Муниципального бюджетного общеобразовательного учреждения «Средняя общеобразовательная школа №8».</w:t>
            </w:r>
          </w:p>
        </w:tc>
      </w:tr>
    </w:tbl>
    <w:p w:rsidR="000513E5" w:rsidRPr="000513E5" w:rsidRDefault="000513E5" w:rsidP="000513E5">
      <w:pPr>
        <w:ind w:firstLine="709"/>
        <w:jc w:val="both"/>
        <w:rPr>
          <w:sz w:val="28"/>
          <w:szCs w:val="28"/>
        </w:rPr>
      </w:pPr>
    </w:p>
    <w:p w:rsidR="000513E5" w:rsidRPr="000513E5" w:rsidRDefault="000513E5" w:rsidP="000513E5">
      <w:pPr>
        <w:ind w:firstLine="709"/>
        <w:jc w:val="both"/>
        <w:rPr>
          <w:sz w:val="28"/>
          <w:szCs w:val="28"/>
        </w:rPr>
      </w:pPr>
      <w:r w:rsidRPr="000513E5">
        <w:rPr>
          <w:sz w:val="28"/>
          <w:szCs w:val="28"/>
        </w:rPr>
        <w:t>По результатам проведенных в 2018 году мероприятий руководителям проверенных организаций было направлено 4 представления, содержащих конкретные меры по устранению имеющихся нарушений действующего законодательства. По результатам своевременного рассмотрения указанных представлений, проверяемые организации устранили имеющиеся нарушения, в том числе:</w:t>
      </w:r>
    </w:p>
    <w:p w:rsidR="000513E5" w:rsidRPr="000513E5" w:rsidRDefault="000513E5" w:rsidP="000513E5">
      <w:pPr>
        <w:ind w:firstLine="709"/>
        <w:jc w:val="both"/>
        <w:rPr>
          <w:sz w:val="28"/>
          <w:szCs w:val="28"/>
        </w:rPr>
      </w:pPr>
      <w:r w:rsidRPr="000513E5">
        <w:rPr>
          <w:sz w:val="28"/>
          <w:szCs w:val="28"/>
        </w:rPr>
        <w:t>-  обеспечен возврат средств в местный бюджет на сумму 68,2 тыс. руб.</w:t>
      </w:r>
    </w:p>
    <w:p w:rsidR="000513E5" w:rsidRPr="000513E5" w:rsidRDefault="000513E5" w:rsidP="000513E5">
      <w:pPr>
        <w:ind w:firstLine="709"/>
        <w:jc w:val="both"/>
        <w:rPr>
          <w:sz w:val="28"/>
          <w:szCs w:val="28"/>
        </w:rPr>
      </w:pPr>
      <w:r w:rsidRPr="000513E5">
        <w:rPr>
          <w:sz w:val="28"/>
          <w:szCs w:val="28"/>
        </w:rPr>
        <w:t>- устранены финансовые нарушения на сумму 8,9 тыс. рублей.</w:t>
      </w:r>
    </w:p>
    <w:p w:rsidR="000513E5" w:rsidRPr="000513E5" w:rsidRDefault="000513E5" w:rsidP="000513E5">
      <w:pPr>
        <w:tabs>
          <w:tab w:val="left" w:pos="709"/>
        </w:tabs>
        <w:suppressAutoHyphens/>
        <w:ind w:firstLine="709"/>
        <w:jc w:val="both"/>
        <w:rPr>
          <w:rFonts w:eastAsia="Arial Unicode MS"/>
          <w:bCs/>
          <w:sz w:val="28"/>
          <w:szCs w:val="28"/>
          <w:lang w:eastAsia="ar-SA"/>
        </w:rPr>
      </w:pPr>
    </w:p>
    <w:p w:rsidR="000513E5" w:rsidRPr="000513E5" w:rsidRDefault="000513E5" w:rsidP="000513E5">
      <w:pPr>
        <w:tabs>
          <w:tab w:val="left" w:pos="709"/>
        </w:tabs>
        <w:suppressAutoHyphens/>
        <w:ind w:firstLine="709"/>
        <w:jc w:val="center"/>
        <w:rPr>
          <w:rFonts w:eastAsia="Arial Unicode MS"/>
          <w:i/>
          <w:sz w:val="28"/>
          <w:szCs w:val="28"/>
          <w:lang w:eastAsia="en-US"/>
        </w:rPr>
      </w:pPr>
      <w:proofErr w:type="spellStart"/>
      <w:r w:rsidRPr="000513E5">
        <w:rPr>
          <w:rFonts w:eastAsia="Calibri"/>
          <w:b/>
          <w:i/>
          <w:sz w:val="28"/>
          <w:szCs w:val="28"/>
          <w:lang w:eastAsia="en-US"/>
        </w:rPr>
        <w:t>Экспертно</w:t>
      </w:r>
      <w:proofErr w:type="spellEnd"/>
      <w:r w:rsidRPr="000513E5">
        <w:rPr>
          <w:rFonts w:eastAsia="Calibri"/>
          <w:b/>
          <w:i/>
          <w:sz w:val="28"/>
          <w:szCs w:val="28"/>
          <w:lang w:eastAsia="en-US"/>
        </w:rPr>
        <w:t xml:space="preserve"> - аналитическая деятельность</w:t>
      </w:r>
    </w:p>
    <w:p w:rsidR="000513E5" w:rsidRPr="000513E5" w:rsidRDefault="000513E5" w:rsidP="000513E5">
      <w:pPr>
        <w:tabs>
          <w:tab w:val="left" w:pos="709"/>
        </w:tabs>
        <w:suppressAutoHyphens/>
        <w:ind w:firstLine="709"/>
        <w:jc w:val="both"/>
        <w:rPr>
          <w:rFonts w:eastAsia="Arial Unicode MS"/>
          <w:sz w:val="28"/>
          <w:szCs w:val="28"/>
          <w:lang w:eastAsia="en-US"/>
        </w:rPr>
      </w:pPr>
      <w:r w:rsidRPr="000513E5">
        <w:rPr>
          <w:rFonts w:eastAsia="Calibri"/>
          <w:sz w:val="28"/>
          <w:szCs w:val="28"/>
        </w:rPr>
        <w:t xml:space="preserve">В течение 2018 года был осуществлен ряд экспертно-аналитических мероприятий в рамках соблюдения требований действующего законодательства по осуществлению </w:t>
      </w:r>
      <w:proofErr w:type="gramStart"/>
      <w:r w:rsidRPr="000513E5">
        <w:rPr>
          <w:rFonts w:eastAsia="Calibri"/>
          <w:sz w:val="28"/>
          <w:szCs w:val="28"/>
        </w:rPr>
        <w:t>контроля за</w:t>
      </w:r>
      <w:proofErr w:type="gramEnd"/>
      <w:r w:rsidRPr="000513E5">
        <w:rPr>
          <w:rFonts w:eastAsia="Calibri"/>
          <w:sz w:val="28"/>
          <w:szCs w:val="28"/>
        </w:rPr>
        <w:t xml:space="preserve"> формированием и исполнением бюджета муниципального образования «Кошехабльский район» и бюджетов сельских поселений муниципальных образований Кошехабльского района.</w:t>
      </w:r>
    </w:p>
    <w:p w:rsidR="000513E5" w:rsidRPr="000513E5" w:rsidRDefault="000513E5" w:rsidP="000513E5">
      <w:pPr>
        <w:tabs>
          <w:tab w:val="left" w:pos="709"/>
        </w:tabs>
        <w:suppressAutoHyphens/>
        <w:ind w:firstLine="709"/>
        <w:jc w:val="both"/>
        <w:rPr>
          <w:rFonts w:eastAsia="Arial Unicode MS"/>
          <w:b/>
          <w:sz w:val="28"/>
          <w:szCs w:val="28"/>
          <w:lang w:eastAsia="en-US"/>
        </w:rPr>
      </w:pPr>
      <w:r w:rsidRPr="000513E5">
        <w:rPr>
          <w:rFonts w:eastAsia="Calibri"/>
          <w:b/>
          <w:sz w:val="28"/>
          <w:szCs w:val="28"/>
        </w:rPr>
        <w:t>Общее количество экспертно-аналитических заключений</w:t>
      </w:r>
      <w:r w:rsidRPr="000513E5">
        <w:rPr>
          <w:rFonts w:eastAsia="Calibri"/>
          <w:sz w:val="28"/>
          <w:szCs w:val="28"/>
        </w:rPr>
        <w:t xml:space="preserve">, подготовленных специалистами Палаты в отчетном периоде – </w:t>
      </w:r>
      <w:r w:rsidRPr="000513E5">
        <w:rPr>
          <w:rFonts w:eastAsia="Calibri"/>
          <w:b/>
          <w:sz w:val="32"/>
          <w:szCs w:val="32"/>
        </w:rPr>
        <w:t>26.</w:t>
      </w:r>
    </w:p>
    <w:p w:rsidR="000513E5" w:rsidRPr="000513E5" w:rsidRDefault="000513E5" w:rsidP="000513E5">
      <w:pPr>
        <w:tabs>
          <w:tab w:val="left" w:pos="709"/>
        </w:tabs>
        <w:suppressAutoHyphens/>
        <w:ind w:firstLine="709"/>
        <w:jc w:val="both"/>
        <w:rPr>
          <w:rFonts w:eastAsia="Arial Unicode MS"/>
          <w:sz w:val="28"/>
          <w:szCs w:val="28"/>
          <w:lang w:eastAsia="en-US"/>
        </w:rPr>
      </w:pPr>
      <w:proofErr w:type="gramStart"/>
      <w:r w:rsidRPr="000513E5">
        <w:rPr>
          <w:rFonts w:eastAsia="Arial Unicode MS"/>
          <w:sz w:val="28"/>
          <w:szCs w:val="28"/>
          <w:lang w:eastAsia="en-US"/>
        </w:rPr>
        <w:t xml:space="preserve">В соответствии с Положением о бюджетном процессе МО «Кошехабльский район» подготовлено и направлено в Совет народных депутатов МО «Кошехабльский район» заключение на соответствие состава представленных документов и материалов к проекту решения  Совета народных депутатов МО «Кошехабльский район» «О бюджете муниципального образования «Кошехабльский район» на 2019 год и плановый период 2020 и 2021 годов», а также </w:t>
      </w:r>
      <w:r w:rsidRPr="000513E5">
        <w:rPr>
          <w:rFonts w:eastAsia="Calibri"/>
          <w:sz w:val="28"/>
          <w:szCs w:val="28"/>
          <w:lang w:eastAsia="en-US"/>
        </w:rPr>
        <w:t>подготовлено и направлено в Совет</w:t>
      </w:r>
      <w:proofErr w:type="gramEnd"/>
      <w:r w:rsidRPr="000513E5">
        <w:rPr>
          <w:rFonts w:eastAsia="Calibri"/>
          <w:sz w:val="28"/>
          <w:szCs w:val="28"/>
          <w:lang w:eastAsia="en-US"/>
        </w:rPr>
        <w:t xml:space="preserve"> народных депутатов МО «Кошехабльский район» заключение на проект решения «О бюджете муниципального образования «Кошехабльский район» на 2019 год </w:t>
      </w:r>
      <w:r w:rsidRPr="000513E5">
        <w:rPr>
          <w:rFonts w:eastAsia="Arial Unicode MS"/>
          <w:sz w:val="28"/>
          <w:szCs w:val="28"/>
          <w:lang w:eastAsia="en-US"/>
        </w:rPr>
        <w:t>плановый период 2020 и 2021 годов</w:t>
      </w:r>
      <w:r w:rsidRPr="000513E5">
        <w:rPr>
          <w:rFonts w:eastAsia="Calibri"/>
          <w:sz w:val="28"/>
          <w:szCs w:val="28"/>
          <w:lang w:eastAsia="en-US"/>
        </w:rPr>
        <w:t>».</w:t>
      </w:r>
      <w:r w:rsidRPr="000513E5">
        <w:rPr>
          <w:rFonts w:eastAsia="Calibri"/>
          <w:b/>
          <w:sz w:val="28"/>
          <w:szCs w:val="28"/>
          <w:lang w:eastAsia="en-US"/>
        </w:rPr>
        <w:t xml:space="preserve"> </w:t>
      </w:r>
      <w:r w:rsidRPr="000513E5">
        <w:rPr>
          <w:rFonts w:eastAsia="Calibri"/>
          <w:sz w:val="28"/>
          <w:szCs w:val="28"/>
          <w:lang w:eastAsia="en-US"/>
        </w:rPr>
        <w:t>По результатам проведенной экспертизы проекта бюджета муниципального образования «Кошехабльский район» замечаний не было.</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Экспертиза проекта решения Совета народных депутатов о бюджете муниципального образования «Кошехабльский район» на 2019 год и </w:t>
      </w:r>
      <w:r w:rsidRPr="000513E5">
        <w:rPr>
          <w:rFonts w:eastAsia="Arial Unicode MS"/>
          <w:sz w:val="28"/>
          <w:szCs w:val="28"/>
          <w:lang w:eastAsia="en-US"/>
        </w:rPr>
        <w:t>плановый период 2020 и 2021 годов</w:t>
      </w:r>
      <w:r w:rsidRPr="000513E5">
        <w:rPr>
          <w:rFonts w:eastAsia="Calibri"/>
          <w:sz w:val="28"/>
          <w:szCs w:val="28"/>
          <w:lang w:eastAsia="ar-SA"/>
        </w:rPr>
        <w:t xml:space="preserve"> проведена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rsidR="000513E5" w:rsidRPr="000513E5" w:rsidRDefault="000513E5" w:rsidP="000513E5">
      <w:pPr>
        <w:ind w:firstLine="709"/>
        <w:jc w:val="both"/>
        <w:rPr>
          <w:rFonts w:eastAsia="Calibri"/>
          <w:sz w:val="28"/>
          <w:szCs w:val="28"/>
          <w:lang w:eastAsia="ar-SA"/>
        </w:rPr>
      </w:pPr>
      <w:r w:rsidRPr="000513E5">
        <w:rPr>
          <w:rFonts w:eastAsia="Calibri"/>
          <w:i/>
          <w:sz w:val="28"/>
          <w:szCs w:val="28"/>
          <w:lang w:eastAsia="ar-SA"/>
        </w:rPr>
        <w:t>В рамках осуществления последующего контроля</w:t>
      </w:r>
      <w:r w:rsidRPr="000513E5">
        <w:rPr>
          <w:rFonts w:eastAsia="Calibri"/>
          <w:sz w:val="28"/>
          <w:szCs w:val="28"/>
          <w:lang w:eastAsia="ar-SA"/>
        </w:rPr>
        <w:t xml:space="preserve"> проведена внешняя проверка исполнения бюджета муниципального образования </w:t>
      </w:r>
      <w:r w:rsidRPr="000513E5">
        <w:rPr>
          <w:rFonts w:eastAsia="Calibri"/>
          <w:sz w:val="28"/>
          <w:szCs w:val="28"/>
          <w:lang w:eastAsia="ar-SA"/>
        </w:rPr>
        <w:lastRenderedPageBreak/>
        <w:t xml:space="preserve">«Кошехабльский район» за 2018 год на сумму </w:t>
      </w:r>
      <w:r w:rsidRPr="000513E5">
        <w:rPr>
          <w:rFonts w:eastAsia="Calibri"/>
          <w:b/>
          <w:sz w:val="28"/>
          <w:szCs w:val="28"/>
          <w:lang w:eastAsia="ar-SA"/>
        </w:rPr>
        <w:t xml:space="preserve">609 583,7 тыс. руб., </w:t>
      </w:r>
      <w:r w:rsidRPr="000513E5">
        <w:rPr>
          <w:rFonts w:eastAsia="Calibri"/>
          <w:sz w:val="28"/>
          <w:szCs w:val="28"/>
          <w:lang w:eastAsia="ar-SA"/>
        </w:rPr>
        <w:t xml:space="preserve">которая  </w:t>
      </w:r>
      <w:r w:rsidRPr="000513E5">
        <w:rPr>
          <w:sz w:val="28"/>
          <w:szCs w:val="28"/>
        </w:rPr>
        <w:t>включила в себя внешнюю проверку бюджетной отчетности 5 главных администраторов бюджетных средств и подготовку заключения на годовой отчет об исполнении бюджета.</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Проверка </w:t>
      </w:r>
      <w:r w:rsidRPr="000513E5">
        <w:rPr>
          <w:rFonts w:eastAsia="Calibri"/>
          <w:bCs/>
          <w:sz w:val="28"/>
          <w:szCs w:val="28"/>
          <w:lang w:eastAsia="ar-SA"/>
        </w:rPr>
        <w:t xml:space="preserve">годовой </w:t>
      </w:r>
      <w:r w:rsidRPr="000513E5">
        <w:rPr>
          <w:rFonts w:eastAsia="Calibri"/>
          <w:sz w:val="28"/>
          <w:szCs w:val="28"/>
          <w:lang w:eastAsia="ar-SA"/>
        </w:rPr>
        <w:t xml:space="preserve">бюджетной отчетности </w:t>
      </w:r>
      <w:r w:rsidRPr="000513E5">
        <w:rPr>
          <w:rFonts w:eastAsia="Calibri"/>
          <w:bCs/>
          <w:sz w:val="28"/>
          <w:szCs w:val="28"/>
          <w:lang w:eastAsia="ar-SA"/>
        </w:rPr>
        <w:t>главных администраторов бюджетных сре</w:t>
      </w:r>
      <w:proofErr w:type="gramStart"/>
      <w:r w:rsidRPr="000513E5">
        <w:rPr>
          <w:rFonts w:eastAsia="Calibri"/>
          <w:bCs/>
          <w:sz w:val="28"/>
          <w:szCs w:val="28"/>
          <w:lang w:eastAsia="ar-SA"/>
        </w:rPr>
        <w:t>дств пр</w:t>
      </w:r>
      <w:proofErr w:type="gramEnd"/>
      <w:r w:rsidRPr="000513E5">
        <w:rPr>
          <w:rFonts w:eastAsia="Calibri"/>
          <w:bCs/>
          <w:sz w:val="28"/>
          <w:szCs w:val="28"/>
          <w:lang w:eastAsia="ar-SA"/>
        </w:rPr>
        <w:t>оведена Контрольно-счетной палатой в</w:t>
      </w:r>
      <w:r w:rsidRPr="000513E5">
        <w:rPr>
          <w:rFonts w:eastAsia="Calibri"/>
          <w:sz w:val="28"/>
          <w:szCs w:val="28"/>
          <w:lang w:eastAsia="ar-SA"/>
        </w:rPr>
        <w:t xml:space="preserve"> соответствии со статьей 264.4 Бюджетного кодекса Российской Федерации. В ходе внешней проверки проверено: </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соблюдение Инструкции о порядке составления и предоставления годовой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полнота и правильность заполнения отчетных форм, внутренняя согласованность соответствующих форм отчетности (соблюдение контрольных соотношений),</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 </w:t>
      </w:r>
      <w:r w:rsidRPr="000513E5">
        <w:rPr>
          <w:rFonts w:eastAsia="Calibri"/>
          <w:bCs/>
          <w:iCs/>
          <w:sz w:val="28"/>
          <w:szCs w:val="28"/>
          <w:lang w:eastAsia="ar-SA"/>
        </w:rPr>
        <w:t>соответствие плановых показателей, указанных в годовой бюджетной отчетности за 2018 год, показателям</w:t>
      </w:r>
      <w:r w:rsidRPr="000513E5">
        <w:rPr>
          <w:rFonts w:eastAsia="Calibri"/>
          <w:sz w:val="28"/>
          <w:szCs w:val="28"/>
          <w:lang w:eastAsia="ar-SA"/>
        </w:rPr>
        <w:t xml:space="preserve"> решения Совета народных депутатов «О бюджете муниципального образования «Кошехабльский район» за 2018 год», </w:t>
      </w:r>
      <w:r w:rsidRPr="000513E5">
        <w:rPr>
          <w:rFonts w:eastAsia="Calibri"/>
          <w:bCs/>
          <w:iCs/>
          <w:sz w:val="28"/>
          <w:szCs w:val="28"/>
          <w:lang w:eastAsia="ar-SA"/>
        </w:rPr>
        <w:t xml:space="preserve">с учетом изменений, внесенных в 2019 году </w:t>
      </w:r>
      <w:r w:rsidRPr="000513E5">
        <w:rPr>
          <w:rFonts w:eastAsia="Calibri"/>
          <w:sz w:val="28"/>
          <w:szCs w:val="28"/>
          <w:lang w:eastAsia="ar-SA"/>
        </w:rPr>
        <w:t xml:space="preserve">решениями Совета народных депутатов. Результаты этих проверок были включены в Заключение Контрольно-счётной палаты на проект решения Совета народных депутатов об исполнении бюджета муниципального образования «Кошехабльский район» за 2018 год. </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В отчетном периоде подготовлено и направлено главам муниципальных образований сельских поселений  Кошехабльского района </w:t>
      </w:r>
      <w:r w:rsidRPr="000513E5">
        <w:rPr>
          <w:rFonts w:eastAsia="Calibri"/>
          <w:b/>
          <w:sz w:val="28"/>
          <w:szCs w:val="28"/>
          <w:lang w:eastAsia="ar-SA"/>
        </w:rPr>
        <w:t>18  экспертных заключений</w:t>
      </w:r>
      <w:r w:rsidRPr="000513E5">
        <w:rPr>
          <w:rFonts w:eastAsia="Calibri"/>
          <w:sz w:val="28"/>
          <w:szCs w:val="28"/>
          <w:lang w:eastAsia="ar-SA"/>
        </w:rPr>
        <w:t>, в том числе:</w:t>
      </w:r>
    </w:p>
    <w:p w:rsidR="000513E5" w:rsidRPr="000513E5" w:rsidRDefault="000513E5" w:rsidP="000513E5">
      <w:pPr>
        <w:tabs>
          <w:tab w:val="left" w:pos="709"/>
        </w:tabs>
        <w:suppressAutoHyphens/>
        <w:ind w:firstLine="709"/>
        <w:jc w:val="both"/>
        <w:rPr>
          <w:rFonts w:eastAsia="Calibri"/>
          <w:sz w:val="28"/>
          <w:szCs w:val="28"/>
          <w:highlight w:val="yellow"/>
          <w:lang w:eastAsia="ar-SA"/>
        </w:rPr>
      </w:pPr>
      <w:r w:rsidRPr="000513E5">
        <w:rPr>
          <w:rFonts w:eastAsia="Calibri"/>
          <w:sz w:val="28"/>
          <w:szCs w:val="28"/>
          <w:lang w:eastAsia="ar-SA"/>
        </w:rPr>
        <w:t xml:space="preserve">- 9 заключений по внешней проверке отчетов об исполнении бюджетов сельских поселений муниципальных  образований Кошехабльского района за 2018 год на сумму </w:t>
      </w:r>
      <w:r w:rsidRPr="000513E5">
        <w:rPr>
          <w:rFonts w:eastAsia="Calibri"/>
          <w:b/>
          <w:sz w:val="28"/>
          <w:szCs w:val="28"/>
          <w:lang w:eastAsia="ar-SA"/>
        </w:rPr>
        <w:t>110 591,6 тыс. руб.</w:t>
      </w:r>
      <w:r w:rsidRPr="000513E5">
        <w:rPr>
          <w:rFonts w:eastAsia="Calibri"/>
          <w:sz w:val="28"/>
          <w:szCs w:val="28"/>
          <w:lang w:eastAsia="ar-SA"/>
        </w:rPr>
        <w:t>;</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- 9 заключений на проекты </w:t>
      </w:r>
      <w:proofErr w:type="gramStart"/>
      <w:r w:rsidRPr="000513E5">
        <w:rPr>
          <w:rFonts w:eastAsia="Calibri"/>
          <w:sz w:val="28"/>
          <w:szCs w:val="28"/>
          <w:lang w:eastAsia="ar-SA"/>
        </w:rPr>
        <w:t>решений Советов народных депутатов муниципальных  образований сельских поселений</w:t>
      </w:r>
      <w:proofErr w:type="gramEnd"/>
      <w:r w:rsidRPr="000513E5">
        <w:rPr>
          <w:rFonts w:eastAsia="Calibri"/>
          <w:sz w:val="28"/>
          <w:szCs w:val="28"/>
          <w:lang w:eastAsia="ar-SA"/>
        </w:rPr>
        <w:t xml:space="preserve"> Кошехабльского района «О проектах бюджетов муниципальных образований  на 2019 год и на плановый период 2020-2021 гг.».</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Практически во всех  поселениях в нарушение требований п.5 ст.174 Бюджетного кодекса РФ текстовая часть пояснительной записки не содержит обоснование параметров проекта бюджета поселения, в том числе их сопоставление и указание причин планируемых изменений.</w:t>
      </w:r>
    </w:p>
    <w:p w:rsidR="000513E5" w:rsidRPr="000513E5" w:rsidRDefault="000513E5" w:rsidP="000513E5">
      <w:pPr>
        <w:tabs>
          <w:tab w:val="left" w:pos="709"/>
        </w:tabs>
        <w:suppressAutoHyphens/>
        <w:ind w:firstLine="709"/>
        <w:jc w:val="both"/>
        <w:rPr>
          <w:rFonts w:eastAsia="Calibri"/>
          <w:sz w:val="28"/>
          <w:szCs w:val="28"/>
          <w:lang w:eastAsia="ar-SA"/>
        </w:rPr>
      </w:pPr>
      <w:r w:rsidRPr="000513E5">
        <w:rPr>
          <w:rFonts w:eastAsia="Calibri"/>
          <w:sz w:val="28"/>
          <w:szCs w:val="28"/>
          <w:lang w:eastAsia="ar-SA"/>
        </w:rPr>
        <w:t xml:space="preserve">По результатам проведенных экспертно-аналитических мероприятий за 2018 год Контрольно-счетной палатой </w:t>
      </w:r>
      <w:r w:rsidRPr="000513E5">
        <w:rPr>
          <w:rFonts w:eastAsia="Arial Unicode MS"/>
          <w:sz w:val="28"/>
          <w:szCs w:val="28"/>
          <w:lang w:eastAsia="ar-SA"/>
        </w:rPr>
        <w:t xml:space="preserve">МО «Кошехабльский район» </w:t>
      </w:r>
      <w:r w:rsidRPr="000513E5">
        <w:rPr>
          <w:rFonts w:eastAsia="Calibri"/>
          <w:sz w:val="28"/>
          <w:szCs w:val="28"/>
          <w:lang w:eastAsia="ar-SA"/>
        </w:rPr>
        <w:t xml:space="preserve">было внесены предложения по усовершенствованию системы планирования и исполнения бюджетов сельских поселений, а также </w:t>
      </w:r>
      <w:r w:rsidRPr="000513E5">
        <w:rPr>
          <w:rFonts w:eastAsia="Arial Unicode MS"/>
          <w:sz w:val="28"/>
          <w:szCs w:val="28"/>
          <w:lang w:eastAsia="en-US"/>
        </w:rPr>
        <w:t>по повышению эффективности бюджета и сбалансированности бюджетной системы.</w:t>
      </w:r>
    </w:p>
    <w:p w:rsidR="000513E5" w:rsidRPr="000513E5" w:rsidRDefault="000513E5" w:rsidP="000513E5">
      <w:pPr>
        <w:tabs>
          <w:tab w:val="left" w:pos="709"/>
        </w:tabs>
        <w:suppressAutoHyphens/>
        <w:ind w:firstLine="709"/>
        <w:jc w:val="both"/>
        <w:rPr>
          <w:rFonts w:eastAsia="Calibri"/>
          <w:sz w:val="30"/>
          <w:szCs w:val="30"/>
          <w:lang w:eastAsia="ar-SA"/>
        </w:rPr>
      </w:pPr>
      <w:r w:rsidRPr="000513E5">
        <w:rPr>
          <w:rFonts w:eastAsia="Calibri"/>
          <w:sz w:val="28"/>
          <w:szCs w:val="28"/>
          <w:lang w:eastAsia="ar-SA"/>
        </w:rPr>
        <w:t xml:space="preserve">Согласно итогам мониторинга деятельности контрольно-счетных органов муниципальных образований Республики Адыгея за 2018 год, проведенного Контрольно-счетной палатой Республики Адыгея, Контрольно-счетная палата МО «Кошехабльский район» </w:t>
      </w:r>
      <w:r w:rsidRPr="000513E5">
        <w:rPr>
          <w:rFonts w:eastAsia="Calibri"/>
          <w:b/>
          <w:sz w:val="30"/>
          <w:szCs w:val="30"/>
          <w:lang w:eastAsia="ar-SA"/>
        </w:rPr>
        <w:t xml:space="preserve">награждена дипломом </w:t>
      </w:r>
      <w:r w:rsidRPr="000513E5">
        <w:rPr>
          <w:rFonts w:eastAsia="Calibri"/>
          <w:b/>
          <w:sz w:val="30"/>
          <w:szCs w:val="30"/>
          <w:lang w:val="en-US" w:eastAsia="ar-SA"/>
        </w:rPr>
        <w:t>III</w:t>
      </w:r>
      <w:r w:rsidRPr="000513E5">
        <w:rPr>
          <w:rFonts w:eastAsia="Calibri"/>
          <w:b/>
          <w:sz w:val="30"/>
          <w:szCs w:val="30"/>
          <w:lang w:eastAsia="ar-SA"/>
        </w:rPr>
        <w:t xml:space="preserve"> </w:t>
      </w:r>
      <w:r w:rsidRPr="000513E5">
        <w:rPr>
          <w:rFonts w:eastAsia="Calibri"/>
          <w:b/>
          <w:sz w:val="30"/>
          <w:szCs w:val="30"/>
          <w:lang w:eastAsia="ar-SA"/>
        </w:rPr>
        <w:lastRenderedPageBreak/>
        <w:t>степени как «Лучший контрольно-счетный орган муниципального образования Республики Адыгея 2018 года»</w:t>
      </w:r>
      <w:r w:rsidRPr="000513E5">
        <w:rPr>
          <w:rFonts w:eastAsia="Calibri"/>
          <w:sz w:val="30"/>
          <w:szCs w:val="30"/>
          <w:lang w:eastAsia="ar-SA"/>
        </w:rPr>
        <w:t xml:space="preserve">. </w:t>
      </w:r>
    </w:p>
    <w:p w:rsidR="000513E5" w:rsidRPr="000513E5" w:rsidRDefault="000513E5" w:rsidP="000513E5">
      <w:pPr>
        <w:spacing w:before="100" w:beforeAutospacing="1" w:after="100" w:afterAutospacing="1"/>
        <w:jc w:val="center"/>
        <w:rPr>
          <w:i/>
          <w:color w:val="000000"/>
          <w:sz w:val="28"/>
          <w:szCs w:val="28"/>
        </w:rPr>
      </w:pPr>
      <w:r w:rsidRPr="000513E5">
        <w:rPr>
          <w:b/>
          <w:bCs/>
          <w:i/>
          <w:color w:val="000000"/>
          <w:sz w:val="28"/>
          <w:szCs w:val="28"/>
        </w:rPr>
        <w:t>Реализация полномочий по составлению протоколов об административных правонарушениях</w:t>
      </w:r>
    </w:p>
    <w:p w:rsidR="000513E5" w:rsidRPr="000513E5" w:rsidRDefault="000513E5" w:rsidP="000513E5">
      <w:pPr>
        <w:ind w:firstLine="709"/>
        <w:jc w:val="both"/>
        <w:outlineLvl w:val="0"/>
        <w:rPr>
          <w:b/>
          <w:bCs/>
          <w:kern w:val="36"/>
          <w:sz w:val="48"/>
          <w:szCs w:val="48"/>
        </w:rPr>
      </w:pPr>
      <w:proofErr w:type="gramStart"/>
      <w:r w:rsidRPr="000513E5">
        <w:rPr>
          <w:bCs/>
          <w:kern w:val="36"/>
          <w:sz w:val="28"/>
          <w:szCs w:val="28"/>
        </w:rPr>
        <w:t>На основании статьи 8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 № 6-ФЗ, Закона Республики Адыгея от 1 декабря 2017 г. № 103 «О перечне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w:t>
      </w:r>
      <w:proofErr w:type="gramEnd"/>
      <w:r w:rsidRPr="000513E5">
        <w:rPr>
          <w:bCs/>
          <w:kern w:val="36"/>
          <w:sz w:val="28"/>
          <w:szCs w:val="28"/>
        </w:rPr>
        <w:t xml:space="preserve"> </w:t>
      </w:r>
      <w:proofErr w:type="gramStart"/>
      <w:r w:rsidRPr="000513E5">
        <w:rPr>
          <w:bCs/>
          <w:kern w:val="36"/>
          <w:sz w:val="28"/>
          <w:szCs w:val="28"/>
        </w:rPr>
        <w:t>муниципального финансового контроля» пункта 9 части 1 статьи 15 Положения о Контрольно-счетной палате муниципального образования «Кошехабльский район», утвержденного решением Совета Народных Депутатов №26 от 10 декабря 2012 года, а также стандарту финансового контроля «Порядок возбуждения дел об административных правонарушениях должностными лицами Контрольно-счетной палаты муниципального образования «Кошехабльский район», утвержденному приказом №07/1 от 15 марта 2018 года реализовано полномочие Контрольно-счетной палаты</w:t>
      </w:r>
      <w:proofErr w:type="gramEnd"/>
      <w:r w:rsidRPr="000513E5">
        <w:rPr>
          <w:bCs/>
          <w:kern w:val="36"/>
          <w:sz w:val="28"/>
          <w:szCs w:val="28"/>
        </w:rPr>
        <w:t xml:space="preserve"> муниципального образования «Кошехабльский район» по составлению протоколов об административных правонарушениях в отношении должностных лиц и учреждений, совершивших их. За 2018 год составлено 3 протокола об административных нарушениях в Кошехабльский районный суд Республики Адыгея и судебный участок №2 Кошехабльского района.</w:t>
      </w:r>
    </w:p>
    <w:p w:rsidR="000513E5" w:rsidRPr="000513E5" w:rsidRDefault="000513E5" w:rsidP="000513E5">
      <w:pPr>
        <w:ind w:firstLine="709"/>
        <w:jc w:val="both"/>
        <w:rPr>
          <w:sz w:val="28"/>
          <w:szCs w:val="28"/>
        </w:rPr>
      </w:pPr>
      <w:r w:rsidRPr="000513E5">
        <w:rPr>
          <w:sz w:val="28"/>
          <w:szCs w:val="28"/>
        </w:rPr>
        <w:t>В результате рассмотрения дел об административных правонарушениях по трем протоколам вынесены постановления  и определения суда о назначении административного наказания в виде штрафов на общую сумму 13,9 тыс. рублей.</w:t>
      </w:r>
    </w:p>
    <w:p w:rsidR="000513E5" w:rsidRPr="000513E5" w:rsidRDefault="000513E5" w:rsidP="000513E5">
      <w:pPr>
        <w:ind w:firstLine="709"/>
        <w:jc w:val="both"/>
        <w:rPr>
          <w:sz w:val="28"/>
          <w:szCs w:val="28"/>
        </w:rPr>
      </w:pPr>
      <w:r w:rsidRPr="000513E5">
        <w:rPr>
          <w:sz w:val="28"/>
          <w:szCs w:val="28"/>
        </w:rPr>
        <w:t>В 2018 году в доход бюджета муниципального образования «</w:t>
      </w:r>
      <w:proofErr w:type="spellStart"/>
      <w:r w:rsidRPr="000513E5">
        <w:rPr>
          <w:sz w:val="28"/>
          <w:szCs w:val="28"/>
        </w:rPr>
        <w:t>Кошехабльсикй</w:t>
      </w:r>
      <w:proofErr w:type="spellEnd"/>
      <w:r w:rsidRPr="000513E5">
        <w:rPr>
          <w:sz w:val="28"/>
          <w:szCs w:val="28"/>
        </w:rPr>
        <w:t xml:space="preserve"> район» поступило доходов в виде административных штрафов в сумме 13,9 тыс. рублей.</w:t>
      </w:r>
    </w:p>
    <w:p w:rsidR="000513E5" w:rsidRPr="000513E5" w:rsidRDefault="000513E5" w:rsidP="000513E5">
      <w:pPr>
        <w:tabs>
          <w:tab w:val="left" w:pos="709"/>
        </w:tabs>
        <w:suppressAutoHyphens/>
        <w:ind w:firstLine="709"/>
        <w:jc w:val="both"/>
        <w:rPr>
          <w:rFonts w:eastAsia="Calibri"/>
          <w:sz w:val="28"/>
          <w:szCs w:val="28"/>
          <w:lang w:eastAsia="ar-SA"/>
        </w:rPr>
      </w:pPr>
    </w:p>
    <w:p w:rsidR="000513E5" w:rsidRPr="000513E5" w:rsidRDefault="000513E5" w:rsidP="000513E5">
      <w:pPr>
        <w:tabs>
          <w:tab w:val="left" w:pos="709"/>
        </w:tabs>
        <w:suppressAutoHyphens/>
        <w:ind w:firstLine="709"/>
        <w:jc w:val="center"/>
        <w:rPr>
          <w:rFonts w:eastAsia="Arial Unicode MS"/>
          <w:b/>
          <w:i/>
          <w:sz w:val="28"/>
          <w:szCs w:val="28"/>
          <w:lang w:eastAsia="en-US"/>
        </w:rPr>
      </w:pPr>
      <w:r w:rsidRPr="000513E5">
        <w:rPr>
          <w:rFonts w:eastAsia="Arial Unicode MS"/>
          <w:b/>
          <w:i/>
          <w:sz w:val="28"/>
          <w:szCs w:val="28"/>
          <w:lang w:eastAsia="en-US"/>
        </w:rPr>
        <w:t>Основные задачи на 2019 год</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 xml:space="preserve">Контрольно-счетная палата является членом Совета контрольно-счетных органов муниципальных образований Республики Адыгея. Основными целями и задачами Совета контрольно-счетных органов муниципальных образований являются содействие в разработке и внедрении системы </w:t>
      </w:r>
      <w:proofErr w:type="gramStart"/>
      <w:r w:rsidRPr="000513E5">
        <w:rPr>
          <w:rFonts w:eastAsia="Calibri"/>
          <w:sz w:val="28"/>
          <w:szCs w:val="28"/>
          <w:lang w:eastAsia="en-US"/>
        </w:rPr>
        <w:t>контроля  за</w:t>
      </w:r>
      <w:proofErr w:type="gramEnd"/>
      <w:r w:rsidRPr="000513E5">
        <w:rPr>
          <w:rFonts w:eastAsia="Calibri"/>
          <w:sz w:val="28"/>
          <w:szCs w:val="28"/>
          <w:lang w:eastAsia="en-US"/>
        </w:rPr>
        <w:t xml:space="preserve"> формированием и исполнением бюджетов, укрепление взаимодействия контрольно-счетных органов муниципальных образований, направленного на повышение эффективности муниципального финансового </w:t>
      </w:r>
      <w:r w:rsidRPr="000513E5">
        <w:rPr>
          <w:rFonts w:eastAsia="Calibri"/>
          <w:sz w:val="28"/>
          <w:szCs w:val="28"/>
          <w:lang w:eastAsia="en-US"/>
        </w:rPr>
        <w:lastRenderedPageBreak/>
        <w:t>контроля, совершенствование системы мер реагирования за совершение коррупционных нарушений.</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В 2018 году велась работа по развитию сотрудничества и взаимодействия по вопросам совершенствования муниципального финансового контроля, взаимного обмена информацией и опытом с</w:t>
      </w:r>
      <w:proofErr w:type="gramStart"/>
      <w:r w:rsidRPr="000513E5">
        <w:rPr>
          <w:rFonts w:eastAsia="Calibri"/>
          <w:sz w:val="28"/>
          <w:szCs w:val="28"/>
          <w:lang w:eastAsia="en-US"/>
        </w:rPr>
        <w:t xml:space="preserve"> </w:t>
      </w:r>
      <w:proofErr w:type="spellStart"/>
      <w:r w:rsidRPr="000513E5">
        <w:rPr>
          <w:rFonts w:eastAsia="Calibri"/>
          <w:sz w:val="28"/>
          <w:szCs w:val="28"/>
          <w:lang w:eastAsia="en-US"/>
        </w:rPr>
        <w:t>К</w:t>
      </w:r>
      <w:proofErr w:type="gramEnd"/>
      <w:r w:rsidRPr="000513E5">
        <w:rPr>
          <w:rFonts w:eastAsia="Calibri"/>
          <w:sz w:val="28"/>
          <w:szCs w:val="28"/>
          <w:lang w:eastAsia="en-US"/>
        </w:rPr>
        <w:t>онтрольно</w:t>
      </w:r>
      <w:proofErr w:type="spellEnd"/>
      <w:r w:rsidRPr="000513E5">
        <w:rPr>
          <w:rFonts w:eastAsia="Calibri"/>
          <w:sz w:val="28"/>
          <w:szCs w:val="28"/>
          <w:lang w:eastAsia="en-US"/>
        </w:rPr>
        <w:t xml:space="preserve"> - счетной палатой Республики Адыгея и Советом контрольно-счетных органов муниципальных образований Республики Адыгея.   </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Деятельность Контрольно-счетной палаты МО «Кошехабльский район» в 2019 году будет осуществляться на основании плана работы КСП МО «Кошехабльский район»  на 2019 год, утвержденного приказом председателя от 09 января 2019 года №01.</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На 2019 год основной задачей Контрольно-счетной палаты остается контроль соблюдения принципов законности, эффективности и результативности использования бюджетных средств района на всех уровнях и этапах бюджетного процесса.</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В 2019 году КСП будет продолжена работа по совершенствованию правового, методологического и информационного обеспечения муниципального финансового контроля.</w:t>
      </w:r>
    </w:p>
    <w:p w:rsidR="000513E5" w:rsidRPr="000513E5" w:rsidRDefault="000513E5" w:rsidP="000513E5">
      <w:pPr>
        <w:tabs>
          <w:tab w:val="left" w:pos="709"/>
        </w:tabs>
        <w:suppressAutoHyphens/>
        <w:ind w:firstLine="709"/>
        <w:jc w:val="both"/>
        <w:rPr>
          <w:rFonts w:eastAsia="Calibri"/>
          <w:sz w:val="28"/>
          <w:szCs w:val="28"/>
          <w:lang w:eastAsia="en-US"/>
        </w:rPr>
      </w:pPr>
      <w:r w:rsidRPr="000513E5">
        <w:rPr>
          <w:rFonts w:eastAsia="Calibri"/>
          <w:sz w:val="28"/>
          <w:szCs w:val="28"/>
          <w:lang w:eastAsia="en-US"/>
        </w:rPr>
        <w:t>Планируется продолжить разработку системы стандартов Палаты на основе изучения и обобщения опыта применения стандартов внешнего муниципального финансового контроля.</w:t>
      </w:r>
    </w:p>
    <w:p w:rsidR="000513E5" w:rsidRPr="000513E5" w:rsidRDefault="000513E5" w:rsidP="000513E5">
      <w:pPr>
        <w:tabs>
          <w:tab w:val="left" w:pos="709"/>
          <w:tab w:val="left" w:pos="1134"/>
        </w:tabs>
        <w:suppressAutoHyphens/>
        <w:ind w:firstLine="567"/>
        <w:contextualSpacing/>
        <w:jc w:val="both"/>
        <w:rPr>
          <w:rFonts w:eastAsia="Arial Unicode MS"/>
          <w:color w:val="000000"/>
          <w:sz w:val="28"/>
          <w:szCs w:val="28"/>
          <w:lang w:eastAsia="en-US"/>
        </w:rPr>
      </w:pPr>
      <w:r w:rsidRPr="000513E5">
        <w:rPr>
          <w:rFonts w:eastAsia="Arial Unicode MS"/>
          <w:color w:val="000000"/>
          <w:sz w:val="28"/>
          <w:szCs w:val="28"/>
          <w:lang w:eastAsia="en-US"/>
        </w:rPr>
        <w:t xml:space="preserve">Зачастую выявленные нарушения носят системный характер, причиной которых является отсутствие нормативного правового регулирования тех или иных процессов на муниципальном уровне, отсутствие </w:t>
      </w:r>
      <w:proofErr w:type="gramStart"/>
      <w:r w:rsidRPr="000513E5">
        <w:rPr>
          <w:rFonts w:eastAsia="Arial Unicode MS"/>
          <w:color w:val="000000"/>
          <w:sz w:val="28"/>
          <w:szCs w:val="28"/>
          <w:lang w:eastAsia="en-US"/>
        </w:rPr>
        <w:t>контроля за</w:t>
      </w:r>
      <w:proofErr w:type="gramEnd"/>
      <w:r w:rsidRPr="000513E5">
        <w:rPr>
          <w:rFonts w:eastAsia="Arial Unicode MS"/>
          <w:color w:val="000000"/>
          <w:sz w:val="28"/>
          <w:szCs w:val="28"/>
          <w:lang w:eastAsia="en-US"/>
        </w:rPr>
        <w:t xml:space="preserve"> исполнителями муниципальных программ и за их реализацией. </w:t>
      </w:r>
    </w:p>
    <w:p w:rsidR="000513E5" w:rsidRPr="000513E5" w:rsidRDefault="000513E5" w:rsidP="000513E5">
      <w:pPr>
        <w:tabs>
          <w:tab w:val="left" w:pos="709"/>
          <w:tab w:val="left" w:pos="1134"/>
        </w:tabs>
        <w:suppressAutoHyphens/>
        <w:ind w:firstLine="567"/>
        <w:contextualSpacing/>
        <w:jc w:val="both"/>
        <w:rPr>
          <w:rFonts w:eastAsia="Arial Unicode MS"/>
          <w:color w:val="000000"/>
          <w:sz w:val="28"/>
          <w:szCs w:val="28"/>
          <w:lang w:eastAsia="en-US"/>
        </w:rPr>
      </w:pPr>
      <w:r w:rsidRPr="000513E5">
        <w:rPr>
          <w:rFonts w:eastAsia="Arial Unicode MS"/>
          <w:color w:val="000000"/>
          <w:sz w:val="28"/>
          <w:szCs w:val="28"/>
          <w:lang w:eastAsia="en-US"/>
        </w:rPr>
        <w:t xml:space="preserve">Контрольно-счетная палата рекомендует администрации МО «Кошехабльский район» и главам сельских поселений продолжить работу по усилению </w:t>
      </w:r>
      <w:proofErr w:type="gramStart"/>
      <w:r w:rsidRPr="000513E5">
        <w:rPr>
          <w:rFonts w:eastAsia="Arial Unicode MS"/>
          <w:color w:val="000000"/>
          <w:sz w:val="28"/>
          <w:szCs w:val="28"/>
          <w:lang w:eastAsia="en-US"/>
        </w:rPr>
        <w:t>контроля за</w:t>
      </w:r>
      <w:proofErr w:type="gramEnd"/>
      <w:r w:rsidRPr="000513E5">
        <w:rPr>
          <w:rFonts w:eastAsia="Arial Unicode MS"/>
          <w:color w:val="000000"/>
          <w:sz w:val="28"/>
          <w:szCs w:val="28"/>
          <w:lang w:eastAsia="en-US"/>
        </w:rPr>
        <w:t xml:space="preserve"> исполнителями муниципальных программ, оказывать методологическую помощь ответственным лицам по разработке и внесению изменений в паспорта программ в части программных мероприятий и объемов финансирования муниципальных программ.</w:t>
      </w:r>
    </w:p>
    <w:p w:rsidR="000513E5" w:rsidRPr="000513E5" w:rsidRDefault="000513E5" w:rsidP="000513E5">
      <w:pPr>
        <w:ind w:firstLine="709"/>
        <w:jc w:val="both"/>
        <w:textAlignment w:val="baseline"/>
        <w:rPr>
          <w:color w:val="000000"/>
          <w:sz w:val="28"/>
          <w:szCs w:val="28"/>
        </w:rPr>
      </w:pPr>
      <w:proofErr w:type="gramStart"/>
      <w:r w:rsidRPr="000513E5">
        <w:rPr>
          <w:color w:val="000000"/>
          <w:sz w:val="28"/>
          <w:szCs w:val="28"/>
        </w:rPr>
        <w:t>Организованное взаимодействие и совместная работа, контрольно-счетного органа не только выявляет нарушения в использовании средств местных бюджетов, но, прежде всего, помогает органам местного самоуправления оптимально концентрировать усилия и бюджетные ресурсы на действительно приоритетных направлениях своей бюджетной политики и за счет этого повышать эффективность и результативность своей деятельности при реализации вопросов местного значения.</w:t>
      </w:r>
      <w:proofErr w:type="gramEnd"/>
    </w:p>
    <w:p w:rsidR="000513E5" w:rsidRPr="000513E5" w:rsidRDefault="000513E5" w:rsidP="000513E5">
      <w:pPr>
        <w:ind w:firstLine="709"/>
        <w:jc w:val="both"/>
        <w:textAlignment w:val="baseline"/>
        <w:rPr>
          <w:color w:val="000000"/>
          <w:sz w:val="28"/>
          <w:szCs w:val="28"/>
        </w:rPr>
      </w:pPr>
      <w:r w:rsidRPr="000513E5">
        <w:rPr>
          <w:color w:val="000000"/>
          <w:sz w:val="28"/>
          <w:szCs w:val="28"/>
        </w:rPr>
        <w:t>Выявление нарушений и недостатков, а также причин их возникновения и последующая работа органов местного самоуправления по их устранению должны положительно сказываться на последующих результатах и опять-таки влиять на повышение эффективности и результативности деятельности органов местного самоуправления.</w:t>
      </w:r>
    </w:p>
    <w:p w:rsidR="000513E5" w:rsidRPr="000513E5" w:rsidRDefault="000513E5" w:rsidP="000513E5">
      <w:pPr>
        <w:spacing w:after="160" w:line="238" w:lineRule="atLeast"/>
        <w:ind w:firstLine="567"/>
        <w:jc w:val="both"/>
        <w:textAlignment w:val="baseline"/>
        <w:rPr>
          <w:color w:val="000000"/>
          <w:sz w:val="28"/>
          <w:szCs w:val="28"/>
        </w:rPr>
      </w:pPr>
      <w:r w:rsidRPr="000513E5">
        <w:rPr>
          <w:color w:val="000000"/>
          <w:sz w:val="28"/>
          <w:szCs w:val="28"/>
        </w:rPr>
        <w:t xml:space="preserve">Учитывая, что неэффективные расходы в соответствии с законодательством не подлежат восстановлению в бюджет, их </w:t>
      </w:r>
      <w:r w:rsidRPr="000513E5">
        <w:rPr>
          <w:color w:val="000000"/>
          <w:sz w:val="28"/>
          <w:szCs w:val="28"/>
        </w:rPr>
        <w:lastRenderedPageBreak/>
        <w:t>предупреждение и профилактика могут дать большой экономический эффект.</w:t>
      </w:r>
    </w:p>
    <w:p w:rsidR="000513E5" w:rsidRPr="000513E5" w:rsidRDefault="000513E5" w:rsidP="000513E5">
      <w:pPr>
        <w:spacing w:after="160" w:line="238" w:lineRule="atLeast"/>
        <w:ind w:firstLine="567"/>
        <w:jc w:val="both"/>
        <w:textAlignment w:val="baseline"/>
        <w:rPr>
          <w:color w:val="000000"/>
          <w:sz w:val="28"/>
          <w:szCs w:val="28"/>
        </w:rPr>
      </w:pPr>
    </w:p>
    <w:p w:rsidR="000513E5" w:rsidRPr="000513E5" w:rsidRDefault="000513E5" w:rsidP="000513E5">
      <w:pPr>
        <w:tabs>
          <w:tab w:val="left" w:pos="709"/>
        </w:tabs>
        <w:suppressAutoHyphens/>
        <w:jc w:val="both"/>
        <w:rPr>
          <w:rFonts w:eastAsia="Calibri"/>
          <w:sz w:val="28"/>
          <w:szCs w:val="28"/>
        </w:rPr>
      </w:pPr>
      <w:r w:rsidRPr="000513E5">
        <w:rPr>
          <w:rFonts w:eastAsia="Calibri"/>
          <w:sz w:val="28"/>
          <w:szCs w:val="28"/>
        </w:rPr>
        <w:t>Председатель</w:t>
      </w:r>
    </w:p>
    <w:p w:rsidR="000513E5" w:rsidRPr="000513E5" w:rsidRDefault="000513E5" w:rsidP="000513E5">
      <w:pPr>
        <w:tabs>
          <w:tab w:val="left" w:pos="709"/>
        </w:tabs>
        <w:suppressAutoHyphens/>
        <w:jc w:val="both"/>
        <w:rPr>
          <w:rFonts w:eastAsia="Calibri"/>
          <w:sz w:val="28"/>
          <w:szCs w:val="28"/>
        </w:rPr>
      </w:pPr>
      <w:r w:rsidRPr="000513E5">
        <w:rPr>
          <w:rFonts w:eastAsia="Calibri"/>
          <w:sz w:val="28"/>
          <w:szCs w:val="28"/>
        </w:rPr>
        <w:t>Контрольно-счетной палаты</w:t>
      </w:r>
    </w:p>
    <w:p w:rsidR="000513E5" w:rsidRDefault="000513E5" w:rsidP="000513E5">
      <w:pPr>
        <w:rPr>
          <w:rFonts w:eastAsia="Calibri"/>
          <w:sz w:val="28"/>
          <w:szCs w:val="28"/>
        </w:rPr>
      </w:pPr>
      <w:r w:rsidRPr="000513E5">
        <w:rPr>
          <w:rFonts w:eastAsia="Calibri"/>
          <w:sz w:val="28"/>
          <w:szCs w:val="28"/>
        </w:rPr>
        <w:t xml:space="preserve"> МО «Кошехабльский район»                                                          С.А.</w:t>
      </w:r>
      <w:r>
        <w:rPr>
          <w:rFonts w:eastAsia="Calibri"/>
          <w:sz w:val="28"/>
          <w:szCs w:val="28"/>
        </w:rPr>
        <w:t xml:space="preserve"> </w:t>
      </w:r>
      <w:proofErr w:type="spellStart"/>
      <w:r>
        <w:rPr>
          <w:rFonts w:eastAsia="Calibri"/>
          <w:sz w:val="28"/>
          <w:szCs w:val="28"/>
        </w:rPr>
        <w:t>Ворокова</w:t>
      </w:r>
      <w:proofErr w:type="spellEnd"/>
    </w:p>
    <w:p w:rsidR="000513E5" w:rsidRDefault="000513E5" w:rsidP="000513E5">
      <w:pPr>
        <w:rPr>
          <w:rFonts w:eastAsia="Calibri"/>
          <w:sz w:val="28"/>
          <w:szCs w:val="28"/>
        </w:rPr>
      </w:pPr>
    </w:p>
    <w:p w:rsidR="000513E5" w:rsidRDefault="000513E5" w:rsidP="000513E5">
      <w:pPr>
        <w:rPr>
          <w:rFonts w:eastAsia="Calibri"/>
          <w:sz w:val="28"/>
          <w:szCs w:val="28"/>
        </w:rPr>
      </w:pPr>
    </w:p>
    <w:p w:rsidR="000513E5" w:rsidRDefault="000513E5" w:rsidP="000513E5">
      <w:pPr>
        <w:rPr>
          <w:rFonts w:eastAsia="Calibri"/>
          <w:sz w:val="28"/>
          <w:szCs w:val="28"/>
        </w:rPr>
      </w:pPr>
    </w:p>
    <w:p w:rsidR="000513E5" w:rsidRPr="000513E5" w:rsidRDefault="000513E5" w:rsidP="000513E5"/>
    <w:p w:rsidR="000513E5" w:rsidRPr="000513E5" w:rsidRDefault="000513E5" w:rsidP="000513E5"/>
    <w:p w:rsidR="000513E5" w:rsidRPr="000513E5" w:rsidRDefault="000513E5" w:rsidP="000513E5">
      <w:pPr>
        <w:widowControl w:val="0"/>
        <w:autoSpaceDE w:val="0"/>
        <w:autoSpaceDN w:val="0"/>
        <w:adjustRightInd w:val="0"/>
        <w:jc w:val="both"/>
        <w:rPr>
          <w:b/>
          <w:sz w:val="32"/>
          <w:szCs w:val="32"/>
        </w:rPr>
      </w:pPr>
      <w:r w:rsidRPr="000513E5">
        <w:rPr>
          <w:b/>
          <w:sz w:val="32"/>
          <w:szCs w:val="32"/>
        </w:rPr>
        <w:t xml:space="preserve">                                     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rPr>
        <w:t xml:space="preserve">             </w:t>
      </w:r>
      <w:r w:rsidRPr="000513E5">
        <w:rPr>
          <w:b/>
          <w:sz w:val="28"/>
          <w:szCs w:val="28"/>
        </w:rPr>
        <w:t>от 27  мая 2019 г.                     № 52                         а. Кошехабль</w:t>
      </w:r>
    </w:p>
    <w:p w:rsidR="000513E5" w:rsidRPr="000513E5" w:rsidRDefault="000513E5" w:rsidP="000513E5">
      <w:pPr>
        <w:jc w:val="center"/>
        <w:rPr>
          <w:b/>
          <w:sz w:val="28"/>
          <w:szCs w:val="28"/>
        </w:rPr>
      </w:pP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rPr>
          <w:b/>
          <w:sz w:val="28"/>
          <w:szCs w:val="28"/>
        </w:rPr>
      </w:pPr>
      <w:r w:rsidRPr="000513E5">
        <w:rPr>
          <w:b/>
          <w:sz w:val="28"/>
          <w:szCs w:val="28"/>
        </w:rPr>
        <w:t>О документах и материалах, представленных одновременно с отчетом об исполнении бюджета  муниципального образования «Кошехабльский район» за 2018 год</w:t>
      </w: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ind w:left="5664" w:firstLine="708"/>
        <w:jc w:val="center"/>
        <w:rPr>
          <w:sz w:val="20"/>
          <w:szCs w:val="20"/>
        </w:rPr>
      </w:pPr>
      <w:r w:rsidRPr="000513E5">
        <w:rPr>
          <w:rFonts w:ascii="Calibri" w:eastAsia="Calibri" w:hAnsi="Calibri"/>
          <w:b/>
          <w:sz w:val="20"/>
          <w:szCs w:val="20"/>
          <w:lang w:eastAsia="en-US"/>
        </w:rPr>
        <w:t xml:space="preserve"> </w:t>
      </w:r>
      <w:r w:rsidRPr="000513E5">
        <w:rPr>
          <w:rFonts w:eastAsia="Calibri"/>
          <w:b/>
          <w:sz w:val="20"/>
          <w:szCs w:val="20"/>
          <w:lang w:eastAsia="en-US"/>
        </w:rPr>
        <w:t xml:space="preserve"> </w:t>
      </w:r>
      <w:r w:rsidRPr="000513E5">
        <w:rPr>
          <w:rFonts w:eastAsia="Calibri"/>
          <w:sz w:val="20"/>
          <w:szCs w:val="20"/>
          <w:lang w:eastAsia="en-US"/>
        </w:rPr>
        <w:t>Принято на 16 сессии</w:t>
      </w: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Совета народных депутатов </w:t>
      </w:r>
    </w:p>
    <w:p w:rsidR="000513E5" w:rsidRPr="000513E5" w:rsidRDefault="000513E5" w:rsidP="000513E5">
      <w:pPr>
        <w:ind w:left="6372" w:firstLine="50"/>
        <w:jc w:val="center"/>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100-4</w:t>
      </w:r>
    </w:p>
    <w:p w:rsidR="000513E5" w:rsidRPr="000513E5" w:rsidRDefault="000513E5" w:rsidP="000513E5">
      <w:pPr>
        <w:rPr>
          <w:b/>
          <w:sz w:val="28"/>
          <w:szCs w:val="28"/>
        </w:rPr>
      </w:pPr>
    </w:p>
    <w:p w:rsidR="000513E5" w:rsidRPr="000513E5" w:rsidRDefault="000513E5" w:rsidP="000513E5">
      <w:pPr>
        <w:rPr>
          <w:sz w:val="28"/>
          <w:szCs w:val="28"/>
        </w:rPr>
      </w:pPr>
      <w:r w:rsidRPr="000513E5">
        <w:rPr>
          <w:sz w:val="28"/>
          <w:szCs w:val="28"/>
        </w:rPr>
        <w:tab/>
        <w:t xml:space="preserve">В соответствии с Бюджетным кодексом Российской Федерации,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 бюджетном процессе в муниципальном образовании «Кошехабльский район»», Совет народных депутатов муниципального образования «Кошехабльский район» </w:t>
      </w:r>
      <w:r w:rsidRPr="000513E5">
        <w:rPr>
          <w:b/>
          <w:sz w:val="28"/>
          <w:szCs w:val="28"/>
        </w:rPr>
        <w:t>решил:</w:t>
      </w:r>
    </w:p>
    <w:p w:rsidR="000513E5" w:rsidRPr="000513E5" w:rsidRDefault="000513E5" w:rsidP="000513E5">
      <w:pPr>
        <w:rPr>
          <w:sz w:val="28"/>
          <w:szCs w:val="28"/>
        </w:rPr>
      </w:pPr>
    </w:p>
    <w:p w:rsidR="000513E5" w:rsidRPr="000513E5" w:rsidRDefault="000513E5" w:rsidP="000513E5">
      <w:pPr>
        <w:rPr>
          <w:sz w:val="28"/>
          <w:szCs w:val="28"/>
        </w:rPr>
      </w:pPr>
      <w:r w:rsidRPr="000513E5">
        <w:rPr>
          <w:sz w:val="28"/>
          <w:szCs w:val="28"/>
        </w:rPr>
        <w:tab/>
      </w:r>
      <w:r w:rsidRPr="000513E5">
        <w:rPr>
          <w:b/>
          <w:sz w:val="28"/>
          <w:szCs w:val="28"/>
        </w:rPr>
        <w:t>1.</w:t>
      </w:r>
      <w:r w:rsidRPr="000513E5">
        <w:rPr>
          <w:sz w:val="28"/>
          <w:szCs w:val="28"/>
        </w:rPr>
        <w:t xml:space="preserve">Утвердить нижеследующие документы и материалы, представленные одновременно с годовым отчетом об исполнении бюджета  муниципального образования «Кошехабльский район» </w:t>
      </w:r>
      <w:r w:rsidRPr="000513E5">
        <w:rPr>
          <w:b/>
          <w:sz w:val="28"/>
          <w:szCs w:val="28"/>
        </w:rPr>
        <w:t>за 2018 год:</w:t>
      </w:r>
    </w:p>
    <w:p w:rsidR="000513E5" w:rsidRPr="000513E5" w:rsidRDefault="000513E5" w:rsidP="000513E5">
      <w:pPr>
        <w:rPr>
          <w:sz w:val="28"/>
          <w:szCs w:val="28"/>
        </w:rPr>
      </w:pPr>
      <w:r w:rsidRPr="000513E5">
        <w:rPr>
          <w:sz w:val="28"/>
          <w:szCs w:val="28"/>
        </w:rPr>
        <w:tab/>
        <w:t>1)Баланс исполнения бюджета муниципального образования «Кошехабльский район» за 2018 год.</w:t>
      </w:r>
    </w:p>
    <w:p w:rsidR="000513E5" w:rsidRPr="000513E5" w:rsidRDefault="000513E5" w:rsidP="000513E5">
      <w:pPr>
        <w:rPr>
          <w:sz w:val="28"/>
          <w:szCs w:val="28"/>
        </w:rPr>
      </w:pPr>
      <w:r w:rsidRPr="000513E5">
        <w:rPr>
          <w:sz w:val="28"/>
          <w:szCs w:val="28"/>
        </w:rPr>
        <w:tab/>
        <w:t>2)Отчет о финансовых результатах деятельности за 2018 год.</w:t>
      </w:r>
    </w:p>
    <w:p w:rsidR="000513E5" w:rsidRPr="000513E5" w:rsidRDefault="000513E5" w:rsidP="000513E5">
      <w:pPr>
        <w:rPr>
          <w:sz w:val="28"/>
          <w:szCs w:val="28"/>
        </w:rPr>
      </w:pPr>
      <w:r w:rsidRPr="000513E5">
        <w:rPr>
          <w:sz w:val="28"/>
          <w:szCs w:val="28"/>
        </w:rPr>
        <w:tab/>
        <w:t>3)Отчет о движении денежных средств бюджета муниципального образования «Кошехабльский район» за 2018 год.</w:t>
      </w:r>
    </w:p>
    <w:p w:rsidR="000513E5" w:rsidRPr="000513E5" w:rsidRDefault="000513E5" w:rsidP="000513E5">
      <w:pPr>
        <w:rPr>
          <w:sz w:val="28"/>
          <w:szCs w:val="28"/>
        </w:rPr>
      </w:pPr>
      <w:r w:rsidRPr="000513E5">
        <w:rPr>
          <w:sz w:val="28"/>
          <w:szCs w:val="28"/>
        </w:rPr>
        <w:lastRenderedPageBreak/>
        <w:tab/>
        <w:t>4)Пояснительная записка к отчету об исполнении бюджета муниципального образования «Кошехабльский район» за 2018 год.</w:t>
      </w:r>
    </w:p>
    <w:p w:rsidR="000513E5" w:rsidRPr="000513E5" w:rsidRDefault="000513E5" w:rsidP="000513E5">
      <w:pPr>
        <w:rPr>
          <w:sz w:val="28"/>
          <w:szCs w:val="28"/>
        </w:rPr>
      </w:pPr>
      <w:r w:rsidRPr="000513E5">
        <w:rPr>
          <w:sz w:val="28"/>
          <w:szCs w:val="28"/>
        </w:rPr>
        <w:tab/>
        <w:t>5)Отчет об использовании ассигнований резервного фонда администрации МО «Кошехабльский район» за 2018 год.</w:t>
      </w:r>
    </w:p>
    <w:p w:rsidR="000513E5" w:rsidRPr="000513E5" w:rsidRDefault="000513E5" w:rsidP="000513E5">
      <w:pPr>
        <w:rPr>
          <w:sz w:val="28"/>
          <w:szCs w:val="28"/>
        </w:rPr>
      </w:pPr>
      <w:r w:rsidRPr="000513E5">
        <w:rPr>
          <w:sz w:val="28"/>
          <w:szCs w:val="28"/>
        </w:rPr>
        <w:tab/>
        <w:t>6)Отчет о состоянии внутреннего долга муниципального образования «Кошехабльский район» на 1 января 2018 года.</w:t>
      </w:r>
    </w:p>
    <w:p w:rsidR="000513E5" w:rsidRPr="000513E5" w:rsidRDefault="000513E5" w:rsidP="000513E5">
      <w:pPr>
        <w:rPr>
          <w:sz w:val="28"/>
          <w:szCs w:val="28"/>
        </w:rPr>
      </w:pPr>
      <w:r w:rsidRPr="000513E5">
        <w:rPr>
          <w:sz w:val="28"/>
          <w:szCs w:val="28"/>
        </w:rPr>
        <w:tab/>
        <w:t>7)Отчет о состоянии внутреннего долга муниципального образования «Кошехабльский район» на 31 декабря 2018 года.</w:t>
      </w:r>
    </w:p>
    <w:p w:rsidR="000513E5" w:rsidRPr="000513E5" w:rsidRDefault="000513E5" w:rsidP="000513E5">
      <w:pPr>
        <w:rPr>
          <w:sz w:val="28"/>
          <w:szCs w:val="28"/>
        </w:rPr>
      </w:pPr>
      <w:r w:rsidRPr="000513E5">
        <w:rPr>
          <w:sz w:val="28"/>
          <w:szCs w:val="28"/>
        </w:rPr>
        <w:tab/>
        <w:t>8)Отчетность об исполнении консолидированного бюджета муниципального образования «Кошехабльский район» за 2018 год.</w:t>
      </w:r>
    </w:p>
    <w:p w:rsidR="000513E5" w:rsidRPr="000513E5" w:rsidRDefault="000513E5" w:rsidP="000513E5">
      <w:pPr>
        <w:rPr>
          <w:sz w:val="28"/>
          <w:szCs w:val="28"/>
        </w:rPr>
      </w:pPr>
      <w:r w:rsidRPr="000513E5">
        <w:rPr>
          <w:sz w:val="28"/>
          <w:szCs w:val="28"/>
        </w:rPr>
        <w:tab/>
        <w:t xml:space="preserve">9) Отчет </w:t>
      </w:r>
      <w:r w:rsidRPr="000513E5">
        <w:rPr>
          <w:spacing w:val="-4"/>
          <w:sz w:val="28"/>
          <w:szCs w:val="28"/>
        </w:rPr>
        <w:t xml:space="preserve">(с приложениями к отчету) </w:t>
      </w:r>
      <w:r w:rsidRPr="000513E5">
        <w:rPr>
          <w:sz w:val="28"/>
          <w:szCs w:val="28"/>
        </w:rPr>
        <w:t xml:space="preserve">об исполнении за 2018 год приложений к Решению Совета народных депутатов муниципального образования «Кошехабльский район» </w:t>
      </w:r>
      <w:r w:rsidRPr="000513E5">
        <w:rPr>
          <w:spacing w:val="-4"/>
          <w:sz w:val="28"/>
          <w:szCs w:val="28"/>
        </w:rPr>
        <w:t>от 22.12.2017г. №10 «О бюджете муниципального образования «Кошехабльский район»» на 2018 год и на плановый период 2019 и 2020 годов»</w:t>
      </w:r>
      <w:r w:rsidRPr="000513E5">
        <w:rPr>
          <w:sz w:val="28"/>
          <w:szCs w:val="28"/>
        </w:rPr>
        <w:t>.</w:t>
      </w:r>
    </w:p>
    <w:p w:rsidR="000513E5" w:rsidRPr="000513E5" w:rsidRDefault="000513E5" w:rsidP="000513E5">
      <w:pPr>
        <w:rPr>
          <w:sz w:val="28"/>
          <w:szCs w:val="28"/>
        </w:rPr>
      </w:pPr>
    </w:p>
    <w:p w:rsidR="000513E5" w:rsidRPr="000513E5" w:rsidRDefault="000513E5" w:rsidP="000513E5">
      <w:pPr>
        <w:rPr>
          <w:sz w:val="28"/>
          <w:szCs w:val="28"/>
        </w:rPr>
      </w:pPr>
      <w:r w:rsidRPr="000513E5">
        <w:rPr>
          <w:sz w:val="28"/>
          <w:szCs w:val="28"/>
        </w:rPr>
        <w:tab/>
      </w:r>
      <w:r w:rsidRPr="000513E5">
        <w:rPr>
          <w:b/>
          <w:bCs/>
          <w:sz w:val="28"/>
          <w:szCs w:val="28"/>
        </w:rPr>
        <w:t>2.</w:t>
      </w:r>
      <w:r w:rsidRPr="000513E5">
        <w:rPr>
          <w:bCs/>
          <w:sz w:val="28"/>
          <w:szCs w:val="28"/>
        </w:rPr>
        <w:t>Н</w:t>
      </w:r>
      <w:r w:rsidRPr="000513E5">
        <w:rPr>
          <w:sz w:val="28"/>
          <w:szCs w:val="28"/>
        </w:rPr>
        <w:t>астоящее Решение вступает в силу со дня его подписания.</w:t>
      </w:r>
    </w:p>
    <w:p w:rsidR="000513E5" w:rsidRPr="000513E5" w:rsidRDefault="000513E5" w:rsidP="000513E5">
      <w:pPr>
        <w:rPr>
          <w:sz w:val="28"/>
          <w:szCs w:val="28"/>
          <w:lang w:eastAsia="en-US"/>
        </w:rPr>
      </w:pPr>
      <w:r w:rsidRPr="000513E5">
        <w:rPr>
          <w:b/>
          <w:bCs/>
          <w:sz w:val="28"/>
          <w:szCs w:val="28"/>
        </w:rPr>
        <w:tab/>
      </w:r>
      <w:r w:rsidRPr="000513E5">
        <w:rPr>
          <w:b/>
          <w:bCs/>
          <w:sz w:val="28"/>
          <w:szCs w:val="28"/>
        </w:rPr>
        <w:tab/>
      </w:r>
    </w:p>
    <w:p w:rsidR="000513E5" w:rsidRPr="000513E5" w:rsidRDefault="000513E5" w:rsidP="000513E5">
      <w:pPr>
        <w:spacing w:line="276" w:lineRule="auto"/>
        <w:ind w:firstLine="709"/>
        <w:jc w:val="both"/>
        <w:rPr>
          <w:sz w:val="28"/>
          <w:szCs w:val="28"/>
          <w:lang w:eastAsia="en-US"/>
        </w:rPr>
      </w:pPr>
      <w:r w:rsidRPr="000513E5">
        <w:rPr>
          <w:b/>
          <w:bCs/>
          <w:sz w:val="28"/>
          <w:szCs w:val="28"/>
          <w:lang w:eastAsia="en-US"/>
        </w:rPr>
        <w:t>3</w:t>
      </w:r>
      <w:r w:rsidRPr="000513E5">
        <w:rPr>
          <w:sz w:val="28"/>
          <w:szCs w:val="28"/>
          <w:lang w:eastAsia="en-US"/>
        </w:rPr>
        <w:t>.</w:t>
      </w:r>
      <w:r w:rsidRPr="000513E5">
        <w:rPr>
          <w:b/>
          <w:sz w:val="28"/>
          <w:szCs w:val="28"/>
          <w:lang w:eastAsia="en-US"/>
        </w:rPr>
        <w:t> </w:t>
      </w:r>
      <w:r w:rsidRPr="000513E5">
        <w:rPr>
          <w:sz w:val="28"/>
          <w:szCs w:val="28"/>
          <w:lang w:eastAsia="en-US"/>
        </w:rPr>
        <w:t xml:space="preserve">Опубликовать настоящее решение на официальном сайте муниципального образования «Кошехабльский район»  </w:t>
      </w:r>
      <w:hyperlink r:id="rId8" w:history="1">
        <w:r w:rsidRPr="000513E5">
          <w:rPr>
            <w:color w:val="0000FF"/>
            <w:sz w:val="28"/>
            <w:szCs w:val="28"/>
            <w:u w:val="single"/>
            <w:lang w:eastAsia="en-US"/>
          </w:rPr>
          <w:t>http://admin-koshehabl.ru/</w:t>
        </w:r>
      </w:hyperlink>
      <w:r w:rsidRPr="000513E5">
        <w:rPr>
          <w:sz w:val="28"/>
          <w:szCs w:val="28"/>
          <w:lang w:eastAsia="en-US"/>
        </w:rPr>
        <w:t xml:space="preserve">. </w:t>
      </w:r>
    </w:p>
    <w:p w:rsidR="000513E5" w:rsidRPr="000513E5" w:rsidRDefault="000513E5" w:rsidP="000513E5">
      <w:pPr>
        <w:spacing w:line="360" w:lineRule="auto"/>
        <w:ind w:left="4956" w:firstLine="708"/>
        <w:rPr>
          <w:sz w:val="28"/>
          <w:szCs w:val="28"/>
          <w:lang w:eastAsia="en-US"/>
        </w:rPr>
      </w:pPr>
    </w:p>
    <w:p w:rsidR="000513E5" w:rsidRPr="000513E5" w:rsidRDefault="000513E5" w:rsidP="000513E5">
      <w:pPr>
        <w:widowControl w:val="0"/>
        <w:autoSpaceDE w:val="0"/>
        <w:autoSpaceDN w:val="0"/>
        <w:adjustRightInd w:val="0"/>
        <w:ind w:firstLine="720"/>
        <w:jc w:val="both"/>
        <w:rPr>
          <w:b/>
          <w:sz w:val="28"/>
          <w:szCs w:val="28"/>
          <w:lang w:eastAsia="en-US"/>
        </w:rPr>
      </w:pPr>
      <w:r w:rsidRPr="000513E5">
        <w:rPr>
          <w:b/>
          <w:sz w:val="28"/>
          <w:szCs w:val="28"/>
          <w:lang w:eastAsia="en-US"/>
        </w:rPr>
        <w:t xml:space="preserve">Глава  </w:t>
      </w:r>
      <w:r w:rsidRPr="000513E5">
        <w:rPr>
          <w:b/>
          <w:sz w:val="28"/>
          <w:szCs w:val="28"/>
          <w:lang w:eastAsia="en-US"/>
        </w:rPr>
        <w:tab/>
      </w:r>
      <w:r w:rsidRPr="000513E5">
        <w:rPr>
          <w:b/>
          <w:sz w:val="28"/>
          <w:szCs w:val="28"/>
          <w:lang w:eastAsia="en-US"/>
        </w:rPr>
        <w:tab/>
      </w:r>
      <w:r w:rsidRPr="000513E5">
        <w:rPr>
          <w:b/>
          <w:sz w:val="28"/>
          <w:szCs w:val="28"/>
          <w:lang w:eastAsia="en-US"/>
        </w:rPr>
        <w:tab/>
      </w:r>
      <w:r w:rsidRPr="000513E5">
        <w:rPr>
          <w:b/>
          <w:sz w:val="28"/>
          <w:szCs w:val="28"/>
          <w:lang w:eastAsia="en-US"/>
        </w:rPr>
        <w:tab/>
        <w:t xml:space="preserve">                   Председатель</w:t>
      </w:r>
    </w:p>
    <w:p w:rsidR="000513E5" w:rsidRPr="000513E5" w:rsidRDefault="000513E5" w:rsidP="000513E5">
      <w:pPr>
        <w:ind w:left="4956"/>
        <w:rPr>
          <w:b/>
          <w:sz w:val="28"/>
          <w:szCs w:val="28"/>
          <w:lang w:eastAsia="en-US"/>
        </w:rPr>
      </w:pPr>
      <w:r w:rsidRPr="000513E5">
        <w:rPr>
          <w:b/>
          <w:sz w:val="28"/>
          <w:szCs w:val="28"/>
          <w:lang w:eastAsia="en-US"/>
        </w:rPr>
        <w:t xml:space="preserve">         Совета   народных депутатов</w:t>
      </w:r>
    </w:p>
    <w:p w:rsidR="000513E5" w:rsidRPr="000513E5" w:rsidRDefault="000513E5" w:rsidP="000513E5">
      <w:pPr>
        <w:rPr>
          <w:b/>
          <w:sz w:val="28"/>
          <w:szCs w:val="28"/>
          <w:lang w:eastAsia="en-US"/>
        </w:rPr>
      </w:pPr>
      <w:r w:rsidRPr="000513E5">
        <w:rPr>
          <w:b/>
          <w:sz w:val="28"/>
          <w:szCs w:val="28"/>
          <w:lang w:eastAsia="en-US"/>
        </w:rPr>
        <w:t>МО «Кошехабльский район»</w:t>
      </w:r>
      <w:r w:rsidRPr="000513E5">
        <w:rPr>
          <w:b/>
          <w:sz w:val="28"/>
          <w:szCs w:val="28"/>
          <w:lang w:eastAsia="en-US"/>
        </w:rPr>
        <w:tab/>
      </w:r>
      <w:r w:rsidRPr="000513E5">
        <w:rPr>
          <w:b/>
          <w:sz w:val="28"/>
          <w:szCs w:val="28"/>
          <w:lang w:eastAsia="en-US"/>
        </w:rPr>
        <w:tab/>
        <w:t xml:space="preserve">         МО «Кошехабльский район»</w:t>
      </w:r>
      <w:r w:rsidRPr="000513E5">
        <w:rPr>
          <w:b/>
          <w:sz w:val="28"/>
          <w:szCs w:val="28"/>
          <w:lang w:eastAsia="en-US"/>
        </w:rPr>
        <w:tab/>
      </w:r>
    </w:p>
    <w:p w:rsidR="000513E5" w:rsidRPr="000513E5" w:rsidRDefault="000513E5" w:rsidP="000513E5">
      <w:pPr>
        <w:jc w:val="center"/>
        <w:rPr>
          <w:b/>
          <w:sz w:val="28"/>
          <w:szCs w:val="28"/>
          <w:lang w:eastAsia="en-US"/>
        </w:rPr>
      </w:pPr>
    </w:p>
    <w:p w:rsidR="000513E5" w:rsidRPr="000513E5" w:rsidRDefault="000513E5" w:rsidP="000513E5">
      <w:pPr>
        <w:jc w:val="center"/>
        <w:rPr>
          <w:b/>
          <w:sz w:val="28"/>
          <w:szCs w:val="28"/>
          <w:lang w:eastAsia="en-US"/>
        </w:rPr>
      </w:pPr>
    </w:p>
    <w:p w:rsidR="000513E5" w:rsidRPr="000513E5" w:rsidRDefault="000513E5" w:rsidP="000513E5">
      <w:pPr>
        <w:rPr>
          <w:sz w:val="28"/>
          <w:szCs w:val="28"/>
          <w:lang w:eastAsia="en-US"/>
        </w:rPr>
      </w:pPr>
      <w:r w:rsidRPr="000513E5">
        <w:rPr>
          <w:b/>
          <w:sz w:val="28"/>
          <w:szCs w:val="28"/>
          <w:lang w:eastAsia="en-US"/>
        </w:rPr>
        <w:t xml:space="preserve">______________ З.А. </w:t>
      </w:r>
      <w:proofErr w:type="spellStart"/>
      <w:r w:rsidRPr="000513E5">
        <w:rPr>
          <w:b/>
          <w:sz w:val="28"/>
          <w:szCs w:val="28"/>
          <w:lang w:eastAsia="en-US"/>
        </w:rPr>
        <w:t>Хамирзов</w:t>
      </w:r>
      <w:proofErr w:type="spellEnd"/>
      <w:r w:rsidRPr="000513E5">
        <w:rPr>
          <w:b/>
          <w:sz w:val="28"/>
          <w:szCs w:val="28"/>
          <w:lang w:eastAsia="en-US"/>
        </w:rPr>
        <w:tab/>
      </w:r>
      <w:r w:rsidRPr="000513E5">
        <w:rPr>
          <w:b/>
          <w:sz w:val="28"/>
          <w:szCs w:val="28"/>
          <w:lang w:eastAsia="en-US"/>
        </w:rPr>
        <w:tab/>
        <w:t xml:space="preserve">       _______________А.В. Брянцев</w:t>
      </w:r>
    </w:p>
    <w:p w:rsidR="000513E5" w:rsidRPr="000513E5" w:rsidRDefault="000513E5" w:rsidP="000513E5">
      <w:pPr>
        <w:ind w:left="5664"/>
        <w:jc w:val="both"/>
        <w:rPr>
          <w:b/>
          <w:bCs/>
          <w:lang w:eastAsia="en-US"/>
        </w:rPr>
      </w:pPr>
    </w:p>
    <w:p w:rsidR="000513E5" w:rsidRPr="000513E5" w:rsidRDefault="000513E5" w:rsidP="000513E5">
      <w:pPr>
        <w:keepNext/>
        <w:jc w:val="center"/>
        <w:outlineLvl w:val="4"/>
        <w:rPr>
          <w:b/>
          <w:caps/>
          <w:sz w:val="28"/>
          <w:szCs w:val="28"/>
        </w:rPr>
      </w:pPr>
    </w:p>
    <w:p w:rsidR="000513E5" w:rsidRDefault="000513E5" w:rsidP="000513E5">
      <w:pPr>
        <w:keepNext/>
        <w:jc w:val="center"/>
        <w:outlineLvl w:val="4"/>
        <w:rPr>
          <w:b/>
          <w:caps/>
          <w:sz w:val="28"/>
          <w:szCs w:val="28"/>
        </w:rPr>
      </w:pPr>
    </w:p>
    <w:p w:rsidR="0093729A" w:rsidRDefault="0093729A" w:rsidP="000513E5">
      <w:pPr>
        <w:keepNext/>
        <w:jc w:val="center"/>
        <w:outlineLvl w:val="4"/>
        <w:rPr>
          <w:b/>
          <w:caps/>
          <w:sz w:val="28"/>
          <w:szCs w:val="28"/>
        </w:rPr>
      </w:pPr>
    </w:p>
    <w:p w:rsidR="0093729A" w:rsidRDefault="0093729A" w:rsidP="000513E5">
      <w:pPr>
        <w:keepNext/>
        <w:jc w:val="center"/>
        <w:outlineLvl w:val="4"/>
        <w:rPr>
          <w:b/>
          <w:caps/>
          <w:sz w:val="28"/>
          <w:szCs w:val="28"/>
        </w:rPr>
      </w:pPr>
    </w:p>
    <w:p w:rsidR="0093729A" w:rsidRDefault="0093729A" w:rsidP="000513E5">
      <w:pPr>
        <w:keepNext/>
        <w:jc w:val="center"/>
        <w:outlineLvl w:val="4"/>
        <w:rPr>
          <w:b/>
          <w:caps/>
          <w:sz w:val="28"/>
          <w:szCs w:val="28"/>
        </w:rPr>
      </w:pPr>
    </w:p>
    <w:p w:rsidR="0093729A" w:rsidRDefault="0093729A" w:rsidP="000513E5">
      <w:pPr>
        <w:keepNext/>
        <w:jc w:val="center"/>
        <w:outlineLvl w:val="4"/>
        <w:rPr>
          <w:b/>
          <w:caps/>
          <w:sz w:val="28"/>
          <w:szCs w:val="28"/>
        </w:rPr>
      </w:pPr>
    </w:p>
    <w:p w:rsidR="0093729A" w:rsidRDefault="0093729A" w:rsidP="000513E5">
      <w:pPr>
        <w:keepNext/>
        <w:jc w:val="center"/>
        <w:outlineLvl w:val="4"/>
        <w:rPr>
          <w:b/>
          <w:caps/>
          <w:sz w:val="28"/>
          <w:szCs w:val="28"/>
        </w:rPr>
      </w:pPr>
    </w:p>
    <w:p w:rsidR="00C951CA" w:rsidRDefault="00C951CA" w:rsidP="000513E5">
      <w:pPr>
        <w:keepNext/>
        <w:jc w:val="center"/>
        <w:outlineLvl w:val="4"/>
        <w:rPr>
          <w:b/>
          <w:caps/>
          <w:sz w:val="28"/>
          <w:szCs w:val="28"/>
        </w:rPr>
      </w:pPr>
    </w:p>
    <w:p w:rsidR="00C951CA" w:rsidRDefault="00C951CA" w:rsidP="000513E5">
      <w:pPr>
        <w:keepNext/>
        <w:jc w:val="center"/>
        <w:outlineLvl w:val="4"/>
        <w:rPr>
          <w:b/>
          <w:caps/>
          <w:sz w:val="28"/>
          <w:szCs w:val="28"/>
        </w:rPr>
      </w:pPr>
    </w:p>
    <w:p w:rsidR="00C951CA" w:rsidRDefault="00C951CA" w:rsidP="000513E5">
      <w:pPr>
        <w:keepNext/>
        <w:jc w:val="center"/>
        <w:outlineLvl w:val="4"/>
        <w:rPr>
          <w:b/>
          <w:caps/>
          <w:sz w:val="28"/>
          <w:szCs w:val="28"/>
        </w:rPr>
      </w:pPr>
    </w:p>
    <w:p w:rsidR="00C951CA" w:rsidRDefault="00C951CA" w:rsidP="000513E5">
      <w:pPr>
        <w:keepNext/>
        <w:jc w:val="center"/>
        <w:outlineLvl w:val="4"/>
        <w:rPr>
          <w:b/>
          <w:caps/>
          <w:sz w:val="28"/>
          <w:szCs w:val="28"/>
        </w:rPr>
      </w:pPr>
    </w:p>
    <w:p w:rsidR="00C951CA" w:rsidRDefault="00C951CA" w:rsidP="000513E5">
      <w:pPr>
        <w:keepNext/>
        <w:jc w:val="center"/>
        <w:outlineLvl w:val="4"/>
        <w:rPr>
          <w:b/>
          <w:caps/>
          <w:sz w:val="28"/>
          <w:szCs w:val="28"/>
        </w:rPr>
      </w:pPr>
      <w:bookmarkStart w:id="1" w:name="_GoBack"/>
      <w:bookmarkEnd w:id="1"/>
    </w:p>
    <w:p w:rsidR="0093729A" w:rsidRPr="000513E5" w:rsidRDefault="0093729A" w:rsidP="000513E5">
      <w:pPr>
        <w:keepNext/>
        <w:jc w:val="center"/>
        <w:outlineLvl w:val="4"/>
        <w:rPr>
          <w:b/>
          <w:caps/>
          <w:sz w:val="28"/>
          <w:szCs w:val="28"/>
        </w:rPr>
      </w:pPr>
    </w:p>
    <w:p w:rsidR="000513E5" w:rsidRPr="000513E5" w:rsidRDefault="000513E5" w:rsidP="000513E5">
      <w:pPr>
        <w:rPr>
          <w:b/>
        </w:rPr>
      </w:pPr>
    </w:p>
    <w:p w:rsidR="000513E5" w:rsidRPr="000513E5" w:rsidRDefault="0093729A" w:rsidP="000513E5">
      <w:pPr>
        <w:widowControl w:val="0"/>
        <w:autoSpaceDE w:val="0"/>
        <w:autoSpaceDN w:val="0"/>
        <w:adjustRightInd w:val="0"/>
        <w:jc w:val="both"/>
        <w:rPr>
          <w:b/>
          <w:sz w:val="32"/>
          <w:szCs w:val="32"/>
        </w:rPr>
      </w:pPr>
      <w:r>
        <w:rPr>
          <w:b/>
          <w:sz w:val="32"/>
          <w:szCs w:val="32"/>
        </w:rPr>
        <w:lastRenderedPageBreak/>
        <w:t xml:space="preserve">                            </w:t>
      </w:r>
      <w:r w:rsidR="000513E5" w:rsidRPr="000513E5">
        <w:rPr>
          <w:b/>
          <w:sz w:val="32"/>
          <w:szCs w:val="32"/>
        </w:rPr>
        <w:t>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rPr>
        <w:t xml:space="preserve">             </w:t>
      </w:r>
      <w:r w:rsidRPr="000513E5">
        <w:rPr>
          <w:b/>
          <w:sz w:val="28"/>
          <w:szCs w:val="28"/>
        </w:rPr>
        <w:t>от 27  мая 2019 г.                     № 53                         а. Кошехабль</w:t>
      </w:r>
    </w:p>
    <w:p w:rsidR="000513E5" w:rsidRPr="000513E5" w:rsidRDefault="000513E5" w:rsidP="000513E5">
      <w:pPr>
        <w:jc w:val="center"/>
        <w:rPr>
          <w:b/>
          <w:sz w:val="28"/>
          <w:szCs w:val="28"/>
        </w:rPr>
      </w:pP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rPr>
          <w:b/>
          <w:sz w:val="28"/>
          <w:szCs w:val="28"/>
        </w:rPr>
      </w:pPr>
      <w:r w:rsidRPr="000513E5">
        <w:rPr>
          <w:b/>
          <w:sz w:val="28"/>
          <w:szCs w:val="28"/>
        </w:rPr>
        <w:t xml:space="preserve">Об исполнении бюджета муниципального образования «Кошехабльский район» </w:t>
      </w:r>
    </w:p>
    <w:p w:rsidR="000513E5" w:rsidRPr="000513E5" w:rsidRDefault="000513E5" w:rsidP="000513E5">
      <w:pPr>
        <w:rPr>
          <w:b/>
          <w:sz w:val="28"/>
          <w:szCs w:val="28"/>
        </w:rPr>
      </w:pPr>
      <w:r w:rsidRPr="000513E5">
        <w:rPr>
          <w:b/>
          <w:sz w:val="28"/>
          <w:szCs w:val="28"/>
        </w:rPr>
        <w:t>за 2018 год</w:t>
      </w: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ind w:left="5664" w:firstLine="708"/>
        <w:jc w:val="center"/>
        <w:rPr>
          <w:sz w:val="20"/>
          <w:szCs w:val="20"/>
        </w:rPr>
      </w:pPr>
      <w:r w:rsidRPr="000513E5">
        <w:rPr>
          <w:rFonts w:ascii="Calibri" w:eastAsia="Calibri" w:hAnsi="Calibri"/>
          <w:b/>
          <w:sz w:val="20"/>
          <w:szCs w:val="20"/>
          <w:lang w:eastAsia="en-US"/>
        </w:rPr>
        <w:t xml:space="preserve"> </w:t>
      </w:r>
      <w:r w:rsidRPr="000513E5">
        <w:rPr>
          <w:rFonts w:eastAsia="Calibri"/>
          <w:b/>
          <w:sz w:val="20"/>
          <w:szCs w:val="20"/>
          <w:lang w:eastAsia="en-US"/>
        </w:rPr>
        <w:t xml:space="preserve"> </w:t>
      </w:r>
      <w:r w:rsidRPr="000513E5">
        <w:rPr>
          <w:rFonts w:eastAsia="Calibri"/>
          <w:sz w:val="20"/>
          <w:szCs w:val="20"/>
          <w:lang w:eastAsia="en-US"/>
        </w:rPr>
        <w:t>Принято на 16 сессии</w:t>
      </w: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Совета народных депутатов </w:t>
      </w:r>
    </w:p>
    <w:p w:rsidR="000513E5" w:rsidRPr="000513E5" w:rsidRDefault="000513E5" w:rsidP="000513E5">
      <w:pPr>
        <w:ind w:left="6372" w:firstLine="50"/>
        <w:jc w:val="center"/>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101-4</w:t>
      </w:r>
    </w:p>
    <w:p w:rsidR="000513E5" w:rsidRPr="000513E5" w:rsidRDefault="000513E5" w:rsidP="000513E5">
      <w:pPr>
        <w:jc w:val="center"/>
        <w:rPr>
          <w:b/>
          <w:sz w:val="32"/>
          <w:szCs w:val="32"/>
        </w:rPr>
      </w:pPr>
    </w:p>
    <w:p w:rsidR="000513E5" w:rsidRPr="000513E5" w:rsidRDefault="000513E5" w:rsidP="000513E5">
      <w:pPr>
        <w:rPr>
          <w:sz w:val="26"/>
          <w:szCs w:val="26"/>
        </w:rPr>
      </w:pPr>
      <w:bookmarkStart w:id="2" w:name="OLE_LINK1"/>
      <w:bookmarkStart w:id="3" w:name="OLE_LINK2"/>
      <w:r w:rsidRPr="000513E5">
        <w:rPr>
          <w:sz w:val="26"/>
          <w:szCs w:val="26"/>
        </w:rPr>
        <w:tab/>
        <w:t>В соответствии с Бюджетным кодексом РФ, Законом Республики Адыгея «О бюджетном процессе в Республике Адыгея»</w:t>
      </w:r>
      <w:bookmarkEnd w:id="2"/>
      <w:bookmarkEnd w:id="3"/>
      <w:r w:rsidRPr="000513E5">
        <w:rPr>
          <w:sz w:val="26"/>
          <w:szCs w:val="26"/>
        </w:rPr>
        <w:t xml:space="preserve">, Решением Совета народных депутатов муниципального образования «Кошехабльский район» «О бюджетном процессе в муниципальном образовании «Кошехабльский район»», Совет народных депутатов </w:t>
      </w:r>
      <w:bookmarkStart w:id="4" w:name="OLE_LINK3"/>
      <w:bookmarkStart w:id="5" w:name="OLE_LINK4"/>
      <w:r w:rsidRPr="000513E5">
        <w:rPr>
          <w:sz w:val="26"/>
          <w:szCs w:val="26"/>
        </w:rPr>
        <w:t>муниципального образования «Кошехабльский район»</w:t>
      </w:r>
      <w:bookmarkEnd w:id="4"/>
      <w:bookmarkEnd w:id="5"/>
      <w:r w:rsidRPr="000513E5">
        <w:rPr>
          <w:sz w:val="26"/>
          <w:szCs w:val="26"/>
        </w:rPr>
        <w:t xml:space="preserve"> </w:t>
      </w:r>
      <w:r w:rsidRPr="000513E5">
        <w:rPr>
          <w:b/>
          <w:sz w:val="26"/>
          <w:szCs w:val="26"/>
        </w:rPr>
        <w:t>решил:</w:t>
      </w:r>
    </w:p>
    <w:p w:rsidR="000513E5" w:rsidRPr="000513E5" w:rsidRDefault="000513E5" w:rsidP="000513E5">
      <w:pPr>
        <w:rPr>
          <w:sz w:val="26"/>
          <w:szCs w:val="26"/>
        </w:rPr>
      </w:pPr>
    </w:p>
    <w:p w:rsidR="000513E5" w:rsidRPr="000513E5" w:rsidRDefault="000513E5" w:rsidP="000513E5">
      <w:pPr>
        <w:spacing w:line="360" w:lineRule="auto"/>
        <w:rPr>
          <w:sz w:val="26"/>
          <w:szCs w:val="26"/>
        </w:rPr>
      </w:pPr>
      <w:r w:rsidRPr="000513E5">
        <w:rPr>
          <w:sz w:val="26"/>
          <w:szCs w:val="26"/>
        </w:rPr>
        <w:tab/>
      </w:r>
      <w:r w:rsidRPr="000513E5">
        <w:rPr>
          <w:b/>
          <w:sz w:val="26"/>
          <w:szCs w:val="26"/>
        </w:rPr>
        <w:t>1.</w:t>
      </w:r>
      <w:r w:rsidRPr="000513E5">
        <w:rPr>
          <w:sz w:val="26"/>
          <w:szCs w:val="26"/>
        </w:rPr>
        <w:t xml:space="preserve">Утвердить годовой отчет об исполнении бюджета муниципального образования «Кошехабльский район» </w:t>
      </w:r>
      <w:r w:rsidRPr="000513E5">
        <w:rPr>
          <w:b/>
          <w:color w:val="FF0000"/>
          <w:sz w:val="26"/>
          <w:szCs w:val="26"/>
        </w:rPr>
        <w:t>за 2018 год</w:t>
      </w:r>
      <w:r w:rsidRPr="000513E5">
        <w:rPr>
          <w:sz w:val="26"/>
          <w:szCs w:val="26"/>
        </w:rPr>
        <w:t xml:space="preserve"> по доходам в сумме </w:t>
      </w:r>
      <w:r w:rsidRPr="000513E5">
        <w:rPr>
          <w:sz w:val="28"/>
          <w:szCs w:val="28"/>
        </w:rPr>
        <w:t xml:space="preserve">612 311 329,97 </w:t>
      </w:r>
      <w:r w:rsidRPr="000513E5">
        <w:rPr>
          <w:sz w:val="26"/>
          <w:szCs w:val="26"/>
        </w:rPr>
        <w:t xml:space="preserve">рублей, по расходам в сумме </w:t>
      </w:r>
      <w:r w:rsidRPr="000513E5">
        <w:rPr>
          <w:sz w:val="28"/>
          <w:szCs w:val="28"/>
        </w:rPr>
        <w:t xml:space="preserve">609 583 742,04 </w:t>
      </w:r>
      <w:r w:rsidRPr="000513E5">
        <w:rPr>
          <w:sz w:val="26"/>
          <w:szCs w:val="26"/>
        </w:rPr>
        <w:t xml:space="preserve">рублей, с превышением </w:t>
      </w:r>
      <w:r w:rsidRPr="000513E5">
        <w:rPr>
          <w:color w:val="FF0000"/>
          <w:sz w:val="26"/>
          <w:szCs w:val="26"/>
        </w:rPr>
        <w:t xml:space="preserve">доходов над расходами </w:t>
      </w:r>
      <w:r w:rsidRPr="000513E5">
        <w:rPr>
          <w:sz w:val="26"/>
          <w:szCs w:val="26"/>
        </w:rPr>
        <w:t xml:space="preserve">в сумме </w:t>
      </w:r>
      <w:r w:rsidRPr="000513E5">
        <w:rPr>
          <w:sz w:val="28"/>
          <w:szCs w:val="28"/>
        </w:rPr>
        <w:t xml:space="preserve">2 727 587,93 </w:t>
      </w:r>
      <w:r w:rsidRPr="000513E5">
        <w:rPr>
          <w:sz w:val="26"/>
          <w:szCs w:val="26"/>
        </w:rPr>
        <w:t>рублей и со следующими показателями:</w:t>
      </w:r>
    </w:p>
    <w:p w:rsidR="000513E5" w:rsidRPr="000513E5" w:rsidRDefault="000513E5" w:rsidP="000513E5">
      <w:pPr>
        <w:spacing w:line="360" w:lineRule="auto"/>
        <w:rPr>
          <w:sz w:val="26"/>
          <w:szCs w:val="26"/>
        </w:rPr>
      </w:pPr>
      <w:r w:rsidRPr="000513E5">
        <w:rPr>
          <w:sz w:val="26"/>
          <w:szCs w:val="26"/>
        </w:rPr>
        <w:tab/>
        <w:t xml:space="preserve">1)доходов бюджета муниципального образования «Кошехабльский район» </w:t>
      </w:r>
      <w:r w:rsidRPr="000513E5">
        <w:rPr>
          <w:color w:val="FF0000"/>
          <w:sz w:val="26"/>
          <w:szCs w:val="26"/>
        </w:rPr>
        <w:t>за 2018</w:t>
      </w:r>
      <w:r w:rsidRPr="000513E5">
        <w:rPr>
          <w:sz w:val="26"/>
          <w:szCs w:val="26"/>
        </w:rPr>
        <w:t xml:space="preserve"> год по кодам классификации доходов бюджетов Российской Федерации, согласно приложению №1 к настоящему Решению;</w:t>
      </w:r>
    </w:p>
    <w:p w:rsidR="000513E5" w:rsidRPr="000513E5" w:rsidRDefault="000513E5" w:rsidP="000513E5">
      <w:pPr>
        <w:spacing w:line="360" w:lineRule="auto"/>
        <w:rPr>
          <w:sz w:val="26"/>
          <w:szCs w:val="26"/>
        </w:rPr>
      </w:pPr>
      <w:r w:rsidRPr="000513E5">
        <w:rPr>
          <w:sz w:val="26"/>
          <w:szCs w:val="26"/>
        </w:rPr>
        <w:tab/>
        <w:t xml:space="preserve">2)доходов бюджета муниципального образования «Кошехабльский район» </w:t>
      </w:r>
      <w:r w:rsidRPr="000513E5">
        <w:rPr>
          <w:color w:val="FF0000"/>
          <w:sz w:val="26"/>
          <w:szCs w:val="26"/>
        </w:rPr>
        <w:t>за 2018</w:t>
      </w:r>
      <w:r w:rsidRPr="000513E5">
        <w:rPr>
          <w:sz w:val="26"/>
          <w:szCs w:val="26"/>
        </w:rPr>
        <w:t xml:space="preserve"> год по кодам видов доходов, подвидов доходов классификации доходов бюджетов Российской Федерации, согласно приложению №2 к настоящему Решению;</w:t>
      </w:r>
    </w:p>
    <w:p w:rsidR="000513E5" w:rsidRPr="000513E5" w:rsidRDefault="000513E5" w:rsidP="000513E5">
      <w:pPr>
        <w:spacing w:line="360" w:lineRule="auto"/>
        <w:rPr>
          <w:sz w:val="26"/>
          <w:szCs w:val="26"/>
        </w:rPr>
      </w:pPr>
      <w:r w:rsidRPr="000513E5">
        <w:rPr>
          <w:sz w:val="26"/>
          <w:szCs w:val="26"/>
        </w:rPr>
        <w:tab/>
        <w:t xml:space="preserve">3)расходов бюджета муниципального образования «Кошехабльский район» за </w:t>
      </w:r>
      <w:r w:rsidRPr="000513E5">
        <w:rPr>
          <w:color w:val="FF0000"/>
          <w:sz w:val="26"/>
          <w:szCs w:val="26"/>
        </w:rPr>
        <w:t>2018 год</w:t>
      </w:r>
      <w:r w:rsidRPr="000513E5">
        <w:rPr>
          <w:sz w:val="26"/>
          <w:szCs w:val="26"/>
        </w:rPr>
        <w:t xml:space="preserve"> по ведомственной структуре расходов бюджета муниципального </w:t>
      </w:r>
      <w:r w:rsidRPr="000513E5">
        <w:rPr>
          <w:sz w:val="26"/>
          <w:szCs w:val="26"/>
        </w:rPr>
        <w:lastRenderedPageBreak/>
        <w:t>образования «Кошехабльский район», согласно приложению №3 к настоящему Решению;</w:t>
      </w:r>
    </w:p>
    <w:p w:rsidR="000513E5" w:rsidRPr="000513E5" w:rsidRDefault="000513E5" w:rsidP="000513E5">
      <w:pPr>
        <w:spacing w:line="360" w:lineRule="auto"/>
        <w:rPr>
          <w:sz w:val="26"/>
          <w:szCs w:val="26"/>
        </w:rPr>
      </w:pPr>
      <w:r w:rsidRPr="000513E5">
        <w:rPr>
          <w:sz w:val="26"/>
          <w:szCs w:val="26"/>
        </w:rPr>
        <w:tab/>
        <w:t xml:space="preserve">4)расходов бюджета муниципального образования «Кошехабльский район» за </w:t>
      </w:r>
      <w:r w:rsidRPr="000513E5">
        <w:rPr>
          <w:color w:val="FF0000"/>
          <w:sz w:val="26"/>
          <w:szCs w:val="26"/>
        </w:rPr>
        <w:t>2018 год</w:t>
      </w:r>
      <w:r w:rsidRPr="000513E5">
        <w:rPr>
          <w:sz w:val="26"/>
          <w:szCs w:val="26"/>
        </w:rPr>
        <w:t xml:space="preserve"> по разделам и подразделам классификации расходов бюджетов Российской Федерации, согласно приложению №4 к настоящему Решению;</w:t>
      </w:r>
    </w:p>
    <w:p w:rsidR="000513E5" w:rsidRPr="000513E5" w:rsidRDefault="000513E5" w:rsidP="000513E5">
      <w:pPr>
        <w:spacing w:line="360" w:lineRule="auto"/>
        <w:rPr>
          <w:sz w:val="26"/>
          <w:szCs w:val="26"/>
        </w:rPr>
      </w:pPr>
      <w:r w:rsidRPr="000513E5">
        <w:rPr>
          <w:sz w:val="26"/>
          <w:szCs w:val="26"/>
        </w:rPr>
        <w:tab/>
        <w:t xml:space="preserve">5)источников финансирования дефицита бюджета муниципального образования «Кошехабльский район» </w:t>
      </w:r>
      <w:r w:rsidRPr="000513E5">
        <w:rPr>
          <w:color w:val="FF0000"/>
          <w:sz w:val="26"/>
          <w:szCs w:val="26"/>
        </w:rPr>
        <w:t>за 2018 год</w:t>
      </w:r>
      <w:r w:rsidRPr="000513E5">
        <w:rPr>
          <w:sz w:val="26"/>
          <w:szCs w:val="26"/>
        </w:rPr>
        <w:t xml:space="preserve"> по кодам </w:t>
      </w:r>
      <w:proofErr w:type="gramStart"/>
      <w:r w:rsidRPr="000513E5">
        <w:rPr>
          <w:sz w:val="26"/>
          <w:szCs w:val="26"/>
        </w:rPr>
        <w:t>классификации источников финансирования дефицитов бюджетов Российской</w:t>
      </w:r>
      <w:proofErr w:type="gramEnd"/>
      <w:r w:rsidRPr="000513E5">
        <w:rPr>
          <w:sz w:val="26"/>
          <w:szCs w:val="26"/>
        </w:rPr>
        <w:t xml:space="preserve"> Федерации, согласно приложению №5 к настоящему Решению.</w:t>
      </w:r>
    </w:p>
    <w:p w:rsidR="000513E5" w:rsidRPr="000513E5" w:rsidRDefault="000513E5" w:rsidP="000513E5">
      <w:pPr>
        <w:spacing w:line="360" w:lineRule="auto"/>
        <w:rPr>
          <w:sz w:val="26"/>
          <w:szCs w:val="26"/>
        </w:rPr>
      </w:pPr>
      <w:r w:rsidRPr="000513E5">
        <w:rPr>
          <w:sz w:val="26"/>
          <w:szCs w:val="26"/>
        </w:rPr>
        <w:tab/>
        <w:t xml:space="preserve">6)источников финансирования дефицита бюджета муниципального образования «Кошехабльский район» </w:t>
      </w:r>
      <w:r w:rsidRPr="000513E5">
        <w:rPr>
          <w:color w:val="FF0000"/>
          <w:sz w:val="26"/>
          <w:szCs w:val="26"/>
        </w:rPr>
        <w:t>за 2018год</w:t>
      </w:r>
      <w:r w:rsidRPr="000513E5">
        <w:rPr>
          <w:sz w:val="26"/>
          <w:szCs w:val="26"/>
        </w:rPr>
        <w:t xml:space="preserve"> по кодам групп, подгрупп, статей, видов источников финансирования дефицитов бюджетов Российской Федерации, согласно приложению №6 к настоящему Решению.</w:t>
      </w:r>
    </w:p>
    <w:p w:rsidR="000513E5" w:rsidRPr="000513E5" w:rsidRDefault="000513E5" w:rsidP="000513E5">
      <w:pPr>
        <w:spacing w:line="360" w:lineRule="auto"/>
        <w:rPr>
          <w:sz w:val="26"/>
          <w:szCs w:val="26"/>
        </w:rPr>
      </w:pPr>
      <w:r w:rsidRPr="000513E5">
        <w:rPr>
          <w:sz w:val="26"/>
          <w:szCs w:val="26"/>
        </w:rPr>
        <w:tab/>
      </w:r>
      <w:r w:rsidRPr="000513E5">
        <w:rPr>
          <w:b/>
          <w:bCs/>
          <w:sz w:val="26"/>
          <w:szCs w:val="26"/>
        </w:rPr>
        <w:t>2.</w:t>
      </w:r>
      <w:r w:rsidRPr="000513E5">
        <w:rPr>
          <w:bCs/>
          <w:sz w:val="26"/>
          <w:szCs w:val="26"/>
        </w:rPr>
        <w:t>Н</w:t>
      </w:r>
      <w:r w:rsidRPr="000513E5">
        <w:rPr>
          <w:sz w:val="26"/>
          <w:szCs w:val="26"/>
        </w:rPr>
        <w:t>астоящее Решение вступает в силу со дня его подписания.</w:t>
      </w:r>
    </w:p>
    <w:p w:rsidR="000513E5" w:rsidRPr="000513E5" w:rsidRDefault="000513E5" w:rsidP="000513E5">
      <w:pPr>
        <w:spacing w:line="276" w:lineRule="auto"/>
        <w:ind w:firstLine="709"/>
        <w:jc w:val="both"/>
        <w:rPr>
          <w:sz w:val="28"/>
          <w:szCs w:val="28"/>
          <w:lang w:eastAsia="en-US"/>
        </w:rPr>
      </w:pPr>
      <w:r w:rsidRPr="000513E5">
        <w:rPr>
          <w:b/>
          <w:bCs/>
          <w:sz w:val="28"/>
          <w:szCs w:val="28"/>
          <w:lang w:eastAsia="en-US"/>
        </w:rPr>
        <w:t>3</w:t>
      </w:r>
      <w:r w:rsidRPr="000513E5">
        <w:rPr>
          <w:sz w:val="28"/>
          <w:szCs w:val="28"/>
          <w:lang w:eastAsia="en-US"/>
        </w:rPr>
        <w:t>.</w:t>
      </w:r>
      <w:r w:rsidRPr="000513E5">
        <w:rPr>
          <w:b/>
          <w:sz w:val="28"/>
          <w:szCs w:val="28"/>
          <w:lang w:eastAsia="en-US"/>
        </w:rPr>
        <w:t> </w:t>
      </w:r>
      <w:r w:rsidRPr="000513E5">
        <w:rPr>
          <w:sz w:val="28"/>
          <w:szCs w:val="28"/>
          <w:lang w:eastAsia="en-US"/>
        </w:rPr>
        <w:t xml:space="preserve">Опубликовать настоящее решение на официальном сайте муниципального образования «Кошехабльский район»  </w:t>
      </w:r>
      <w:hyperlink r:id="rId9" w:history="1">
        <w:r w:rsidRPr="000513E5">
          <w:rPr>
            <w:color w:val="0000FF"/>
            <w:sz w:val="28"/>
            <w:szCs w:val="28"/>
            <w:u w:val="single"/>
            <w:lang w:eastAsia="en-US"/>
          </w:rPr>
          <w:t>http://admin-koshehabl.ru/</w:t>
        </w:r>
      </w:hyperlink>
      <w:r w:rsidRPr="000513E5">
        <w:rPr>
          <w:sz w:val="28"/>
          <w:szCs w:val="28"/>
          <w:lang w:eastAsia="en-US"/>
        </w:rPr>
        <w:t xml:space="preserve">. </w:t>
      </w:r>
    </w:p>
    <w:p w:rsidR="000513E5" w:rsidRPr="000513E5" w:rsidRDefault="000513E5" w:rsidP="000513E5">
      <w:pPr>
        <w:spacing w:line="360" w:lineRule="auto"/>
        <w:ind w:left="4956" w:firstLine="708"/>
        <w:rPr>
          <w:sz w:val="28"/>
          <w:szCs w:val="28"/>
          <w:lang w:eastAsia="en-US"/>
        </w:rPr>
      </w:pPr>
    </w:p>
    <w:p w:rsidR="000513E5" w:rsidRPr="000513E5" w:rsidRDefault="000513E5" w:rsidP="000513E5">
      <w:pPr>
        <w:spacing w:line="360" w:lineRule="auto"/>
        <w:ind w:left="4956" w:firstLine="708"/>
        <w:rPr>
          <w:sz w:val="28"/>
          <w:szCs w:val="28"/>
          <w:lang w:eastAsia="en-US"/>
        </w:rPr>
      </w:pPr>
    </w:p>
    <w:p w:rsidR="000513E5" w:rsidRPr="000513E5" w:rsidRDefault="000513E5" w:rsidP="000513E5">
      <w:pPr>
        <w:spacing w:line="360" w:lineRule="auto"/>
        <w:ind w:left="4956" w:firstLine="708"/>
        <w:rPr>
          <w:sz w:val="28"/>
          <w:szCs w:val="28"/>
          <w:lang w:eastAsia="en-US"/>
        </w:rPr>
      </w:pPr>
    </w:p>
    <w:p w:rsidR="000513E5" w:rsidRPr="000513E5" w:rsidRDefault="000513E5" w:rsidP="000513E5">
      <w:pPr>
        <w:widowControl w:val="0"/>
        <w:autoSpaceDE w:val="0"/>
        <w:autoSpaceDN w:val="0"/>
        <w:adjustRightInd w:val="0"/>
        <w:ind w:firstLine="720"/>
        <w:jc w:val="both"/>
        <w:rPr>
          <w:b/>
          <w:sz w:val="28"/>
          <w:szCs w:val="28"/>
          <w:lang w:eastAsia="en-US"/>
        </w:rPr>
      </w:pPr>
      <w:r w:rsidRPr="000513E5">
        <w:rPr>
          <w:b/>
          <w:sz w:val="28"/>
          <w:szCs w:val="28"/>
          <w:lang w:eastAsia="en-US"/>
        </w:rPr>
        <w:t xml:space="preserve">Глава  </w:t>
      </w:r>
      <w:r w:rsidRPr="000513E5">
        <w:rPr>
          <w:b/>
          <w:sz w:val="28"/>
          <w:szCs w:val="28"/>
          <w:lang w:eastAsia="en-US"/>
        </w:rPr>
        <w:tab/>
      </w:r>
      <w:r w:rsidRPr="000513E5">
        <w:rPr>
          <w:b/>
          <w:sz w:val="28"/>
          <w:szCs w:val="28"/>
          <w:lang w:eastAsia="en-US"/>
        </w:rPr>
        <w:tab/>
      </w:r>
      <w:r w:rsidRPr="000513E5">
        <w:rPr>
          <w:b/>
          <w:sz w:val="28"/>
          <w:szCs w:val="28"/>
          <w:lang w:eastAsia="en-US"/>
        </w:rPr>
        <w:tab/>
      </w:r>
      <w:r w:rsidRPr="000513E5">
        <w:rPr>
          <w:b/>
          <w:sz w:val="28"/>
          <w:szCs w:val="28"/>
          <w:lang w:eastAsia="en-US"/>
        </w:rPr>
        <w:tab/>
        <w:t xml:space="preserve">                   Председатель</w:t>
      </w:r>
    </w:p>
    <w:p w:rsidR="000513E5" w:rsidRPr="000513E5" w:rsidRDefault="000513E5" w:rsidP="000513E5">
      <w:pPr>
        <w:ind w:left="4956"/>
        <w:rPr>
          <w:b/>
          <w:sz w:val="28"/>
          <w:szCs w:val="28"/>
          <w:lang w:eastAsia="en-US"/>
        </w:rPr>
      </w:pPr>
      <w:r w:rsidRPr="000513E5">
        <w:rPr>
          <w:b/>
          <w:sz w:val="28"/>
          <w:szCs w:val="28"/>
          <w:lang w:eastAsia="en-US"/>
        </w:rPr>
        <w:t xml:space="preserve">         Совета   народных депутатов</w:t>
      </w:r>
    </w:p>
    <w:p w:rsidR="000513E5" w:rsidRPr="000513E5" w:rsidRDefault="000513E5" w:rsidP="000513E5">
      <w:pPr>
        <w:rPr>
          <w:b/>
          <w:sz w:val="28"/>
          <w:szCs w:val="28"/>
          <w:lang w:eastAsia="en-US"/>
        </w:rPr>
      </w:pPr>
      <w:r w:rsidRPr="000513E5">
        <w:rPr>
          <w:b/>
          <w:sz w:val="28"/>
          <w:szCs w:val="28"/>
          <w:lang w:eastAsia="en-US"/>
        </w:rPr>
        <w:t>МО «Кошехабльский район»</w:t>
      </w:r>
      <w:r w:rsidRPr="000513E5">
        <w:rPr>
          <w:b/>
          <w:sz w:val="28"/>
          <w:szCs w:val="28"/>
          <w:lang w:eastAsia="en-US"/>
        </w:rPr>
        <w:tab/>
      </w:r>
      <w:r w:rsidRPr="000513E5">
        <w:rPr>
          <w:b/>
          <w:sz w:val="28"/>
          <w:szCs w:val="28"/>
          <w:lang w:eastAsia="en-US"/>
        </w:rPr>
        <w:tab/>
        <w:t xml:space="preserve">         МО «Кошехабльский район»</w:t>
      </w:r>
      <w:r w:rsidRPr="000513E5">
        <w:rPr>
          <w:b/>
          <w:sz w:val="28"/>
          <w:szCs w:val="28"/>
          <w:lang w:eastAsia="en-US"/>
        </w:rPr>
        <w:tab/>
      </w:r>
    </w:p>
    <w:p w:rsidR="000513E5" w:rsidRPr="000513E5" w:rsidRDefault="000513E5" w:rsidP="000513E5">
      <w:pPr>
        <w:jc w:val="center"/>
        <w:rPr>
          <w:b/>
          <w:sz w:val="28"/>
          <w:szCs w:val="28"/>
          <w:lang w:eastAsia="en-US"/>
        </w:rPr>
      </w:pPr>
    </w:p>
    <w:p w:rsidR="000513E5" w:rsidRPr="000513E5" w:rsidRDefault="000513E5" w:rsidP="000513E5">
      <w:pPr>
        <w:jc w:val="center"/>
        <w:rPr>
          <w:b/>
          <w:sz w:val="28"/>
          <w:szCs w:val="28"/>
          <w:lang w:eastAsia="en-US"/>
        </w:rPr>
      </w:pPr>
    </w:p>
    <w:p w:rsidR="000513E5" w:rsidRPr="000513E5" w:rsidRDefault="000513E5" w:rsidP="000513E5">
      <w:pPr>
        <w:rPr>
          <w:sz w:val="28"/>
          <w:szCs w:val="28"/>
          <w:lang w:eastAsia="en-US"/>
        </w:rPr>
      </w:pPr>
      <w:r w:rsidRPr="000513E5">
        <w:rPr>
          <w:b/>
          <w:sz w:val="28"/>
          <w:szCs w:val="28"/>
          <w:lang w:eastAsia="en-US"/>
        </w:rPr>
        <w:t xml:space="preserve">______________ З.А. </w:t>
      </w:r>
      <w:proofErr w:type="spellStart"/>
      <w:r w:rsidRPr="000513E5">
        <w:rPr>
          <w:b/>
          <w:sz w:val="28"/>
          <w:szCs w:val="28"/>
          <w:lang w:eastAsia="en-US"/>
        </w:rPr>
        <w:t>Хамирзов</w:t>
      </w:r>
      <w:proofErr w:type="spellEnd"/>
      <w:r w:rsidRPr="000513E5">
        <w:rPr>
          <w:b/>
          <w:sz w:val="28"/>
          <w:szCs w:val="28"/>
          <w:lang w:eastAsia="en-US"/>
        </w:rPr>
        <w:tab/>
      </w:r>
      <w:r w:rsidRPr="000513E5">
        <w:rPr>
          <w:b/>
          <w:sz w:val="28"/>
          <w:szCs w:val="28"/>
          <w:lang w:eastAsia="en-US"/>
        </w:rPr>
        <w:tab/>
        <w:t xml:space="preserve">       _______________А.В. Брянцев</w:t>
      </w:r>
    </w:p>
    <w:p w:rsidR="000513E5" w:rsidRPr="000513E5" w:rsidRDefault="000513E5" w:rsidP="000513E5">
      <w:pPr>
        <w:ind w:left="5664"/>
        <w:jc w:val="both"/>
        <w:rPr>
          <w:b/>
          <w:bCs/>
          <w:lang w:eastAsia="en-US"/>
        </w:rPr>
      </w:pPr>
    </w:p>
    <w:p w:rsidR="000513E5" w:rsidRPr="000513E5" w:rsidRDefault="000513E5" w:rsidP="000513E5">
      <w:pPr>
        <w:keepNext/>
        <w:jc w:val="center"/>
        <w:outlineLvl w:val="4"/>
        <w:rPr>
          <w:b/>
          <w:caps/>
          <w:sz w:val="28"/>
          <w:szCs w:val="28"/>
        </w:rPr>
      </w:pPr>
    </w:p>
    <w:p w:rsidR="000513E5" w:rsidRPr="000513E5" w:rsidRDefault="000513E5" w:rsidP="000513E5">
      <w:pPr>
        <w:keepNext/>
        <w:jc w:val="center"/>
        <w:outlineLvl w:val="4"/>
        <w:rPr>
          <w:b/>
          <w:caps/>
          <w:sz w:val="28"/>
          <w:szCs w:val="28"/>
        </w:rPr>
      </w:pPr>
    </w:p>
    <w:p w:rsidR="000513E5" w:rsidRDefault="000513E5" w:rsidP="000513E5">
      <w:pPr>
        <w:spacing w:line="360" w:lineRule="auto"/>
        <w:rPr>
          <w:sz w:val="26"/>
          <w:szCs w:val="26"/>
        </w:rPr>
      </w:pPr>
    </w:p>
    <w:p w:rsidR="0093729A" w:rsidRDefault="0093729A" w:rsidP="000513E5">
      <w:pPr>
        <w:spacing w:line="360" w:lineRule="auto"/>
        <w:rPr>
          <w:sz w:val="26"/>
          <w:szCs w:val="26"/>
        </w:rPr>
      </w:pPr>
    </w:p>
    <w:p w:rsidR="0093729A" w:rsidRDefault="0093729A" w:rsidP="000513E5">
      <w:pPr>
        <w:spacing w:line="360" w:lineRule="auto"/>
        <w:rPr>
          <w:sz w:val="26"/>
          <w:szCs w:val="26"/>
        </w:rPr>
      </w:pPr>
    </w:p>
    <w:p w:rsidR="0093729A" w:rsidRDefault="0093729A" w:rsidP="000513E5">
      <w:pPr>
        <w:spacing w:line="360" w:lineRule="auto"/>
        <w:rPr>
          <w:sz w:val="26"/>
          <w:szCs w:val="26"/>
        </w:rPr>
      </w:pPr>
    </w:p>
    <w:p w:rsidR="0093729A" w:rsidRPr="000513E5" w:rsidRDefault="0093729A" w:rsidP="000513E5">
      <w:pPr>
        <w:spacing w:line="360" w:lineRule="auto"/>
        <w:rPr>
          <w:sz w:val="26"/>
          <w:szCs w:val="26"/>
        </w:rPr>
      </w:pPr>
    </w:p>
    <w:p w:rsidR="000513E5" w:rsidRPr="000513E5" w:rsidRDefault="000513E5" w:rsidP="000513E5">
      <w:pPr>
        <w:widowControl w:val="0"/>
        <w:autoSpaceDE w:val="0"/>
        <w:autoSpaceDN w:val="0"/>
        <w:adjustRightInd w:val="0"/>
        <w:jc w:val="both"/>
        <w:rPr>
          <w:b/>
          <w:sz w:val="32"/>
          <w:szCs w:val="32"/>
        </w:rPr>
      </w:pPr>
      <w:r w:rsidRPr="000513E5">
        <w:rPr>
          <w:b/>
          <w:sz w:val="32"/>
          <w:szCs w:val="32"/>
        </w:rPr>
        <w:lastRenderedPageBreak/>
        <w:t xml:space="preserve">                                     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rPr>
        <w:t xml:space="preserve">             </w:t>
      </w:r>
      <w:r w:rsidRPr="000513E5">
        <w:rPr>
          <w:b/>
          <w:sz w:val="28"/>
          <w:szCs w:val="28"/>
        </w:rPr>
        <w:t>от 27  мая 2019 г.                     № 54                         а. Кошехабль</w:t>
      </w:r>
    </w:p>
    <w:p w:rsidR="000513E5" w:rsidRPr="000513E5" w:rsidRDefault="000513E5" w:rsidP="000513E5">
      <w:pPr>
        <w:jc w:val="center"/>
        <w:rPr>
          <w:b/>
          <w:sz w:val="28"/>
          <w:szCs w:val="28"/>
        </w:rPr>
      </w:pP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rPr>
          <w:b/>
          <w:bCs/>
          <w:sz w:val="28"/>
          <w:szCs w:val="28"/>
        </w:rPr>
      </w:pPr>
      <w:r w:rsidRPr="000513E5">
        <w:rPr>
          <w:b/>
          <w:bCs/>
          <w:sz w:val="28"/>
          <w:szCs w:val="28"/>
        </w:rPr>
        <w:t>О внесении изменений в решение Совета народных депутатов муниципального образования «Кошехабльский район» от 4 мая 2018 года</w:t>
      </w:r>
    </w:p>
    <w:p w:rsidR="000513E5" w:rsidRPr="000513E5" w:rsidRDefault="000513E5" w:rsidP="000513E5">
      <w:pPr>
        <w:rPr>
          <w:b/>
          <w:sz w:val="18"/>
          <w:szCs w:val="18"/>
        </w:rPr>
      </w:pPr>
      <w:r w:rsidRPr="000513E5">
        <w:rPr>
          <w:b/>
          <w:bCs/>
          <w:sz w:val="28"/>
          <w:szCs w:val="28"/>
        </w:rPr>
        <w:t xml:space="preserve"> № 23</w:t>
      </w:r>
      <w:r w:rsidRPr="000513E5">
        <w:rPr>
          <w:sz w:val="28"/>
          <w:szCs w:val="28"/>
        </w:rPr>
        <w:t xml:space="preserve"> «</w:t>
      </w:r>
      <w:r w:rsidRPr="000513E5">
        <w:rPr>
          <w:b/>
          <w:sz w:val="28"/>
          <w:szCs w:val="28"/>
        </w:rPr>
        <w:t xml:space="preserve">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0513E5">
        <w:rPr>
          <w:b/>
          <w:sz w:val="28"/>
          <w:szCs w:val="28"/>
        </w:rPr>
        <w:t>службе</w:t>
      </w:r>
      <w:proofErr w:type="gramEnd"/>
      <w:r w:rsidRPr="000513E5">
        <w:rPr>
          <w:b/>
          <w:sz w:val="28"/>
          <w:szCs w:val="28"/>
        </w:rPr>
        <w:t xml:space="preserve">  образуемой в муниципальном образовании «Кошехабльский район»</w:t>
      </w: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ind w:left="5664" w:firstLine="708"/>
        <w:jc w:val="center"/>
        <w:rPr>
          <w:sz w:val="20"/>
          <w:szCs w:val="20"/>
        </w:rPr>
      </w:pPr>
      <w:r w:rsidRPr="000513E5">
        <w:rPr>
          <w:rFonts w:ascii="Calibri" w:eastAsia="Calibri" w:hAnsi="Calibri"/>
          <w:b/>
          <w:sz w:val="20"/>
          <w:szCs w:val="20"/>
          <w:lang w:eastAsia="en-US"/>
        </w:rPr>
        <w:t xml:space="preserve"> </w:t>
      </w:r>
      <w:r w:rsidRPr="000513E5">
        <w:rPr>
          <w:rFonts w:eastAsia="Calibri"/>
          <w:b/>
          <w:sz w:val="20"/>
          <w:szCs w:val="20"/>
          <w:lang w:eastAsia="en-US"/>
        </w:rPr>
        <w:t xml:space="preserve"> </w:t>
      </w:r>
      <w:r w:rsidRPr="000513E5">
        <w:rPr>
          <w:rFonts w:eastAsia="Calibri"/>
          <w:sz w:val="20"/>
          <w:szCs w:val="20"/>
          <w:lang w:eastAsia="en-US"/>
        </w:rPr>
        <w:t>Принято на 16 сессии</w:t>
      </w: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Совета народных депутатов </w:t>
      </w:r>
    </w:p>
    <w:p w:rsidR="000513E5" w:rsidRPr="000513E5" w:rsidRDefault="000513E5" w:rsidP="000513E5">
      <w:pPr>
        <w:ind w:left="6372" w:firstLine="50"/>
        <w:jc w:val="center"/>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102-4</w:t>
      </w:r>
    </w:p>
    <w:p w:rsidR="000513E5" w:rsidRPr="000513E5" w:rsidRDefault="000513E5" w:rsidP="000513E5">
      <w:pPr>
        <w:rPr>
          <w:b/>
          <w:sz w:val="28"/>
          <w:szCs w:val="28"/>
        </w:rPr>
      </w:pPr>
    </w:p>
    <w:p w:rsidR="000513E5" w:rsidRPr="000513E5" w:rsidRDefault="000513E5" w:rsidP="000513E5">
      <w:pPr>
        <w:jc w:val="both"/>
        <w:rPr>
          <w:b/>
          <w:sz w:val="28"/>
          <w:szCs w:val="28"/>
        </w:rPr>
      </w:pPr>
      <w:r w:rsidRPr="000513E5">
        <w:rPr>
          <w:b/>
          <w:szCs w:val="20"/>
        </w:rPr>
        <w:tab/>
      </w:r>
      <w:r w:rsidRPr="000513E5">
        <w:rPr>
          <w:sz w:val="28"/>
          <w:szCs w:val="28"/>
        </w:rPr>
        <w:t xml:space="preserve">        В целях приведения  решения Совета народных депутатов муниципального образования «Кошехабльский район» </w:t>
      </w:r>
      <w:r w:rsidRPr="000513E5">
        <w:rPr>
          <w:bCs/>
          <w:sz w:val="28"/>
          <w:szCs w:val="28"/>
        </w:rPr>
        <w:t xml:space="preserve"> от 4 мая 2018 года № 23</w:t>
      </w:r>
      <w:r w:rsidRPr="000513E5">
        <w:rPr>
          <w:sz w:val="28"/>
          <w:szCs w:val="28"/>
        </w:rPr>
        <w:t xml:space="preserve"> «О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0513E5">
        <w:rPr>
          <w:sz w:val="28"/>
          <w:szCs w:val="28"/>
        </w:rPr>
        <w:t>службе</w:t>
      </w:r>
      <w:proofErr w:type="gramEnd"/>
      <w:r w:rsidRPr="000513E5">
        <w:rPr>
          <w:sz w:val="28"/>
          <w:szCs w:val="28"/>
        </w:rPr>
        <w:t xml:space="preserve">  образуемой в муниципальном образовании «Кошехабльский район»   в соответствие с требованиями федерального   законодательства, и протестом прокурора Кошехабльского района на решение Совета народных депутатов муниципального образования «Кошехабльский район» </w:t>
      </w:r>
      <w:r w:rsidRPr="000513E5">
        <w:rPr>
          <w:bCs/>
          <w:sz w:val="28"/>
          <w:szCs w:val="28"/>
        </w:rPr>
        <w:t xml:space="preserve"> от 4 мая 2018 года № 23</w:t>
      </w:r>
      <w:r w:rsidRPr="000513E5">
        <w:rPr>
          <w:sz w:val="28"/>
          <w:szCs w:val="28"/>
        </w:rPr>
        <w:t xml:space="preserve"> «О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0513E5">
        <w:rPr>
          <w:sz w:val="28"/>
          <w:szCs w:val="28"/>
        </w:rPr>
        <w:t>службе</w:t>
      </w:r>
      <w:proofErr w:type="gramEnd"/>
      <w:r w:rsidRPr="000513E5">
        <w:rPr>
          <w:sz w:val="28"/>
          <w:szCs w:val="28"/>
        </w:rPr>
        <w:t xml:space="preserve">  образуемой в муниципальном образовании «Кошехабльский район»       </w:t>
      </w:r>
      <w:r w:rsidRPr="000513E5">
        <w:rPr>
          <w:b/>
          <w:sz w:val="28"/>
          <w:szCs w:val="28"/>
        </w:rPr>
        <w:t xml:space="preserve">Совет народных депутатов муниципального образования «Кошехабльский район  </w:t>
      </w:r>
    </w:p>
    <w:p w:rsidR="000513E5" w:rsidRPr="000513E5" w:rsidRDefault="000513E5" w:rsidP="000513E5">
      <w:pPr>
        <w:ind w:firstLine="741"/>
        <w:jc w:val="both"/>
        <w:rPr>
          <w:b/>
          <w:sz w:val="28"/>
          <w:szCs w:val="28"/>
        </w:rPr>
      </w:pPr>
      <w:r w:rsidRPr="000513E5">
        <w:rPr>
          <w:b/>
          <w:sz w:val="28"/>
          <w:szCs w:val="28"/>
        </w:rPr>
        <w:t xml:space="preserve">                                                     Решил:</w:t>
      </w:r>
    </w:p>
    <w:p w:rsidR="000513E5" w:rsidRPr="000513E5" w:rsidRDefault="000513E5" w:rsidP="000513E5">
      <w:pPr>
        <w:widowControl w:val="0"/>
        <w:snapToGrid w:val="0"/>
        <w:ind w:left="2832" w:firstLine="708"/>
        <w:jc w:val="center"/>
        <w:rPr>
          <w:b/>
          <w:sz w:val="28"/>
          <w:szCs w:val="28"/>
        </w:rPr>
      </w:pPr>
      <w:r w:rsidRPr="000513E5">
        <w:t xml:space="preserve"> </w:t>
      </w:r>
    </w:p>
    <w:p w:rsidR="000513E5" w:rsidRPr="000513E5" w:rsidRDefault="000513E5" w:rsidP="000513E5">
      <w:pPr>
        <w:contextualSpacing/>
        <w:jc w:val="both"/>
        <w:rPr>
          <w:sz w:val="28"/>
          <w:szCs w:val="28"/>
        </w:rPr>
      </w:pPr>
      <w:r w:rsidRPr="000513E5">
        <w:rPr>
          <w:b/>
          <w:sz w:val="28"/>
          <w:szCs w:val="28"/>
        </w:rPr>
        <w:t>1</w:t>
      </w:r>
      <w:r w:rsidRPr="000513E5">
        <w:rPr>
          <w:sz w:val="28"/>
          <w:szCs w:val="28"/>
        </w:rPr>
        <w:t xml:space="preserve">.Внести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 утвержденное решением Совета народных депутатов муниципального образования «Кошехабльский район» </w:t>
      </w:r>
      <w:r w:rsidRPr="000513E5">
        <w:rPr>
          <w:bCs/>
          <w:sz w:val="28"/>
          <w:szCs w:val="28"/>
        </w:rPr>
        <w:t xml:space="preserve"> от 4 мая 2018 года № 23</w:t>
      </w:r>
      <w:r w:rsidRPr="000513E5">
        <w:rPr>
          <w:sz w:val="28"/>
          <w:szCs w:val="28"/>
        </w:rPr>
        <w:t xml:space="preserve"> следующие изменения</w:t>
      </w:r>
      <w:proofErr w:type="gramStart"/>
      <w:r w:rsidRPr="000513E5">
        <w:rPr>
          <w:sz w:val="28"/>
          <w:szCs w:val="28"/>
        </w:rPr>
        <w:t xml:space="preserve"> :</w:t>
      </w:r>
      <w:proofErr w:type="gramEnd"/>
    </w:p>
    <w:p w:rsidR="000513E5" w:rsidRPr="000513E5" w:rsidRDefault="000513E5" w:rsidP="000513E5">
      <w:pPr>
        <w:contextualSpacing/>
        <w:jc w:val="both"/>
        <w:rPr>
          <w:sz w:val="28"/>
          <w:szCs w:val="28"/>
        </w:rPr>
      </w:pPr>
    </w:p>
    <w:p w:rsidR="000513E5" w:rsidRPr="000513E5" w:rsidRDefault="000513E5" w:rsidP="000513E5">
      <w:pPr>
        <w:numPr>
          <w:ilvl w:val="1"/>
          <w:numId w:val="2"/>
        </w:numPr>
        <w:jc w:val="both"/>
        <w:rPr>
          <w:sz w:val="28"/>
          <w:szCs w:val="28"/>
        </w:rPr>
      </w:pPr>
      <w:r w:rsidRPr="000513E5">
        <w:rPr>
          <w:sz w:val="28"/>
          <w:szCs w:val="28"/>
        </w:rPr>
        <w:t>Часть</w:t>
      </w:r>
      <w:proofErr w:type="gramStart"/>
      <w:r w:rsidRPr="000513E5">
        <w:rPr>
          <w:sz w:val="28"/>
          <w:szCs w:val="28"/>
        </w:rPr>
        <w:t>1</w:t>
      </w:r>
      <w:proofErr w:type="gramEnd"/>
      <w:r w:rsidRPr="000513E5">
        <w:rPr>
          <w:sz w:val="28"/>
          <w:szCs w:val="28"/>
        </w:rPr>
        <w:t xml:space="preserve"> пункт 29 подпункт б) абзац 4 исключить:</w:t>
      </w:r>
    </w:p>
    <w:p w:rsidR="000513E5" w:rsidRPr="000513E5" w:rsidRDefault="000513E5" w:rsidP="000513E5">
      <w:pPr>
        <w:ind w:left="560"/>
        <w:jc w:val="both"/>
        <w:rPr>
          <w:i/>
          <w:sz w:val="28"/>
          <w:szCs w:val="28"/>
        </w:rPr>
      </w:pPr>
      <w:r w:rsidRPr="000513E5">
        <w:rPr>
          <w:i/>
          <w:sz w:val="28"/>
          <w:szCs w:val="28"/>
        </w:rPr>
        <w:t>(содержание абзаца)</w:t>
      </w:r>
    </w:p>
    <w:p w:rsidR="000513E5" w:rsidRPr="000513E5" w:rsidRDefault="000513E5" w:rsidP="000513E5">
      <w:pPr>
        <w:widowControl w:val="0"/>
        <w:autoSpaceDE w:val="0"/>
        <w:autoSpaceDN w:val="0"/>
        <w:adjustRightInd w:val="0"/>
        <w:ind w:firstLine="540"/>
        <w:jc w:val="both"/>
        <w:rPr>
          <w:sz w:val="28"/>
          <w:szCs w:val="28"/>
        </w:rPr>
      </w:pPr>
      <w:proofErr w:type="gramStart"/>
      <w:r w:rsidRPr="000513E5">
        <w:rPr>
          <w:sz w:val="28"/>
          <w:szCs w:val="28"/>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 запрете отдельным категориям лиц открывать и иметь счета (вклады), хранить наличные</w:t>
      </w:r>
      <w:proofErr w:type="gramEnd"/>
      <w:r w:rsidRPr="000513E5">
        <w:rPr>
          <w:sz w:val="28"/>
          <w:szCs w:val="28"/>
        </w:rPr>
        <w:t xml:space="preserve"> </w:t>
      </w:r>
      <w:proofErr w:type="gramStart"/>
      <w:r w:rsidRPr="000513E5">
        <w:rPr>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w:t>
      </w:r>
      <w:proofErr w:type="gramEnd"/>
      <w:r w:rsidRPr="000513E5">
        <w:rPr>
          <w:sz w:val="28"/>
          <w:szCs w:val="28"/>
        </w:rPr>
        <w:t>, или в связи с иными обстоятельствами, не зависящими от его воли или воли его супруги (супруга) и несовершеннолетних детей;</w:t>
      </w:r>
    </w:p>
    <w:p w:rsidR="000513E5" w:rsidRPr="000513E5" w:rsidRDefault="000513E5" w:rsidP="000513E5">
      <w:pPr>
        <w:ind w:left="560"/>
        <w:jc w:val="both"/>
        <w:rPr>
          <w:sz w:val="28"/>
          <w:szCs w:val="28"/>
        </w:rPr>
      </w:pPr>
    </w:p>
    <w:p w:rsidR="000513E5" w:rsidRPr="000513E5" w:rsidRDefault="000513E5" w:rsidP="000513E5">
      <w:pPr>
        <w:jc w:val="both"/>
        <w:rPr>
          <w:sz w:val="28"/>
          <w:szCs w:val="28"/>
        </w:rPr>
      </w:pPr>
      <w:r w:rsidRPr="000513E5">
        <w:rPr>
          <w:sz w:val="28"/>
          <w:szCs w:val="28"/>
        </w:rPr>
        <w:t xml:space="preserve">1.2. </w:t>
      </w:r>
      <w:r w:rsidRPr="000513E5">
        <w:rPr>
          <w:sz w:val="28"/>
          <w:szCs w:val="28"/>
        </w:rPr>
        <w:tab/>
        <w:t>Часть</w:t>
      </w:r>
      <w:proofErr w:type="gramStart"/>
      <w:r w:rsidRPr="000513E5">
        <w:rPr>
          <w:sz w:val="28"/>
          <w:szCs w:val="28"/>
        </w:rPr>
        <w:t>1</w:t>
      </w:r>
      <w:proofErr w:type="gramEnd"/>
      <w:r w:rsidRPr="000513E5">
        <w:rPr>
          <w:sz w:val="28"/>
          <w:szCs w:val="28"/>
        </w:rPr>
        <w:t xml:space="preserve"> пункт 29.1. подпункт б)  исключить:</w:t>
      </w:r>
    </w:p>
    <w:p w:rsidR="000513E5" w:rsidRPr="000513E5" w:rsidRDefault="000513E5" w:rsidP="000513E5">
      <w:pPr>
        <w:widowControl w:val="0"/>
        <w:snapToGrid w:val="0"/>
        <w:rPr>
          <w:i/>
          <w:sz w:val="28"/>
          <w:szCs w:val="28"/>
        </w:rPr>
      </w:pPr>
      <w:r w:rsidRPr="000513E5">
        <w:rPr>
          <w:sz w:val="28"/>
          <w:szCs w:val="28"/>
        </w:rPr>
        <w:t xml:space="preserve">           (</w:t>
      </w:r>
      <w:r w:rsidRPr="000513E5">
        <w:rPr>
          <w:i/>
          <w:sz w:val="28"/>
          <w:szCs w:val="28"/>
        </w:rPr>
        <w:t>содержание подпункта)</w:t>
      </w:r>
    </w:p>
    <w:p w:rsidR="000513E5" w:rsidRPr="000513E5" w:rsidRDefault="000513E5" w:rsidP="000513E5">
      <w:pPr>
        <w:widowControl w:val="0"/>
        <w:snapToGrid w:val="0"/>
        <w:ind w:left="4248"/>
        <w:jc w:val="center"/>
      </w:pPr>
    </w:p>
    <w:p w:rsidR="000513E5" w:rsidRPr="000513E5" w:rsidRDefault="000513E5" w:rsidP="000513E5">
      <w:pPr>
        <w:widowControl w:val="0"/>
        <w:autoSpaceDE w:val="0"/>
        <w:autoSpaceDN w:val="0"/>
        <w:adjustRightInd w:val="0"/>
        <w:ind w:firstLine="540"/>
        <w:jc w:val="both"/>
        <w:rPr>
          <w:b/>
          <w:sz w:val="28"/>
          <w:szCs w:val="28"/>
        </w:rPr>
      </w:pPr>
      <w:r w:rsidRPr="000513E5">
        <w:rPr>
          <w:sz w:val="28"/>
          <w:szCs w:val="28"/>
        </w:rP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применить к муниципальному служащему конкретную меру ответственности</w:t>
      </w:r>
      <w:r w:rsidRPr="000513E5">
        <w:rPr>
          <w:b/>
          <w:sz w:val="28"/>
          <w:szCs w:val="28"/>
        </w:rPr>
        <w:t>.</w:t>
      </w:r>
    </w:p>
    <w:p w:rsidR="000513E5" w:rsidRPr="000513E5" w:rsidRDefault="000513E5" w:rsidP="000513E5">
      <w:pPr>
        <w:widowControl w:val="0"/>
        <w:snapToGrid w:val="0"/>
        <w:ind w:left="4248"/>
        <w:jc w:val="center"/>
      </w:pPr>
    </w:p>
    <w:p w:rsidR="000513E5" w:rsidRPr="000513E5" w:rsidRDefault="000513E5" w:rsidP="000513E5">
      <w:pPr>
        <w:rPr>
          <w:sz w:val="28"/>
          <w:szCs w:val="28"/>
        </w:rPr>
      </w:pPr>
      <w:r w:rsidRPr="000513E5">
        <w:rPr>
          <w:sz w:val="28"/>
          <w:szCs w:val="28"/>
        </w:rPr>
        <w:t xml:space="preserve">         2.</w:t>
      </w:r>
      <w:r w:rsidRPr="000513E5">
        <w:rPr>
          <w:bCs/>
          <w:sz w:val="28"/>
          <w:szCs w:val="28"/>
        </w:rPr>
        <w:t>Н</w:t>
      </w:r>
      <w:r w:rsidRPr="000513E5">
        <w:rPr>
          <w:sz w:val="28"/>
          <w:szCs w:val="28"/>
        </w:rPr>
        <w:t>астоящее Решение вступает в силу со дня его принятия.</w:t>
      </w:r>
    </w:p>
    <w:p w:rsidR="000513E5" w:rsidRPr="000513E5" w:rsidRDefault="000513E5" w:rsidP="000513E5">
      <w:pPr>
        <w:rPr>
          <w:sz w:val="32"/>
          <w:szCs w:val="32"/>
        </w:rPr>
      </w:pPr>
      <w:r w:rsidRPr="000513E5">
        <w:rPr>
          <w:bCs/>
          <w:sz w:val="28"/>
          <w:szCs w:val="28"/>
        </w:rPr>
        <w:tab/>
      </w:r>
    </w:p>
    <w:p w:rsidR="000513E5" w:rsidRPr="000513E5" w:rsidRDefault="000513E5" w:rsidP="000513E5">
      <w:pPr>
        <w:spacing w:line="276" w:lineRule="auto"/>
        <w:jc w:val="both"/>
        <w:rPr>
          <w:sz w:val="28"/>
          <w:szCs w:val="28"/>
          <w:lang w:eastAsia="en-US"/>
        </w:rPr>
      </w:pPr>
      <w:r w:rsidRPr="000513E5">
        <w:rPr>
          <w:bCs/>
          <w:sz w:val="28"/>
          <w:szCs w:val="28"/>
          <w:lang w:eastAsia="en-US"/>
        </w:rPr>
        <w:t xml:space="preserve">         3</w:t>
      </w:r>
      <w:r w:rsidRPr="000513E5">
        <w:rPr>
          <w:sz w:val="28"/>
          <w:szCs w:val="28"/>
          <w:lang w:eastAsia="en-US"/>
        </w:rPr>
        <w:t>.</w:t>
      </w:r>
      <w:r w:rsidRPr="000513E5">
        <w:rPr>
          <w:b/>
          <w:sz w:val="28"/>
          <w:szCs w:val="28"/>
          <w:lang w:eastAsia="en-US"/>
        </w:rPr>
        <w:t> </w:t>
      </w:r>
      <w:r w:rsidRPr="000513E5">
        <w:rPr>
          <w:sz w:val="28"/>
          <w:szCs w:val="28"/>
          <w:lang w:eastAsia="en-US"/>
        </w:rPr>
        <w:t xml:space="preserve">Опубликовать настоящее решение на официальном сайте муниципального образования «Кошехабльский район»  </w:t>
      </w:r>
      <w:hyperlink r:id="rId10" w:history="1">
        <w:r w:rsidRPr="000513E5">
          <w:rPr>
            <w:color w:val="0000FF"/>
            <w:sz w:val="28"/>
            <w:szCs w:val="28"/>
            <w:u w:val="single"/>
            <w:lang w:eastAsia="en-US"/>
          </w:rPr>
          <w:t>http://admin-koshehabl.ru/</w:t>
        </w:r>
      </w:hyperlink>
      <w:r w:rsidRPr="000513E5">
        <w:rPr>
          <w:sz w:val="28"/>
          <w:szCs w:val="28"/>
          <w:lang w:eastAsia="en-US"/>
        </w:rPr>
        <w:t xml:space="preserve">. </w:t>
      </w: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autoSpaceDE w:val="0"/>
        <w:autoSpaceDN w:val="0"/>
        <w:adjustRightInd w:val="0"/>
        <w:ind w:firstLine="720"/>
        <w:jc w:val="both"/>
        <w:rPr>
          <w:b/>
          <w:sz w:val="28"/>
          <w:szCs w:val="28"/>
          <w:lang w:eastAsia="en-US"/>
        </w:rPr>
      </w:pPr>
      <w:r w:rsidRPr="000513E5">
        <w:rPr>
          <w:b/>
          <w:sz w:val="28"/>
          <w:szCs w:val="28"/>
          <w:lang w:eastAsia="en-US"/>
        </w:rPr>
        <w:t xml:space="preserve">Глава  </w:t>
      </w:r>
      <w:r w:rsidRPr="000513E5">
        <w:rPr>
          <w:b/>
          <w:sz w:val="28"/>
          <w:szCs w:val="28"/>
          <w:lang w:eastAsia="en-US"/>
        </w:rPr>
        <w:tab/>
      </w:r>
      <w:r w:rsidRPr="000513E5">
        <w:rPr>
          <w:b/>
          <w:sz w:val="28"/>
          <w:szCs w:val="28"/>
          <w:lang w:eastAsia="en-US"/>
        </w:rPr>
        <w:tab/>
      </w:r>
      <w:r w:rsidRPr="000513E5">
        <w:rPr>
          <w:b/>
          <w:sz w:val="28"/>
          <w:szCs w:val="28"/>
          <w:lang w:eastAsia="en-US"/>
        </w:rPr>
        <w:tab/>
      </w:r>
      <w:r w:rsidRPr="000513E5">
        <w:rPr>
          <w:b/>
          <w:sz w:val="28"/>
          <w:szCs w:val="28"/>
          <w:lang w:eastAsia="en-US"/>
        </w:rPr>
        <w:tab/>
        <w:t xml:space="preserve">                   Председатель</w:t>
      </w:r>
    </w:p>
    <w:p w:rsidR="000513E5" w:rsidRPr="000513E5" w:rsidRDefault="000513E5" w:rsidP="000513E5">
      <w:pPr>
        <w:ind w:left="4956"/>
        <w:rPr>
          <w:b/>
          <w:sz w:val="28"/>
          <w:szCs w:val="28"/>
          <w:lang w:eastAsia="en-US"/>
        </w:rPr>
      </w:pPr>
      <w:r w:rsidRPr="000513E5">
        <w:rPr>
          <w:b/>
          <w:sz w:val="28"/>
          <w:szCs w:val="28"/>
          <w:lang w:eastAsia="en-US"/>
        </w:rPr>
        <w:t xml:space="preserve">         Совета   народных депутатов</w:t>
      </w:r>
    </w:p>
    <w:p w:rsidR="000513E5" w:rsidRPr="000513E5" w:rsidRDefault="000513E5" w:rsidP="000513E5">
      <w:pPr>
        <w:rPr>
          <w:b/>
          <w:sz w:val="28"/>
          <w:szCs w:val="28"/>
          <w:lang w:eastAsia="en-US"/>
        </w:rPr>
      </w:pPr>
      <w:r w:rsidRPr="000513E5">
        <w:rPr>
          <w:b/>
          <w:sz w:val="28"/>
          <w:szCs w:val="28"/>
          <w:lang w:eastAsia="en-US"/>
        </w:rPr>
        <w:t>МО «Кошехабльский район»</w:t>
      </w:r>
      <w:r w:rsidRPr="000513E5">
        <w:rPr>
          <w:b/>
          <w:sz w:val="28"/>
          <w:szCs w:val="28"/>
          <w:lang w:eastAsia="en-US"/>
        </w:rPr>
        <w:tab/>
      </w:r>
      <w:r w:rsidRPr="000513E5">
        <w:rPr>
          <w:b/>
          <w:sz w:val="28"/>
          <w:szCs w:val="28"/>
          <w:lang w:eastAsia="en-US"/>
        </w:rPr>
        <w:tab/>
        <w:t xml:space="preserve">         МО «Кошехабльский район»</w:t>
      </w:r>
      <w:r w:rsidRPr="000513E5">
        <w:rPr>
          <w:b/>
          <w:sz w:val="28"/>
          <w:szCs w:val="28"/>
          <w:lang w:eastAsia="en-US"/>
        </w:rPr>
        <w:tab/>
      </w:r>
    </w:p>
    <w:p w:rsidR="000513E5" w:rsidRPr="000513E5" w:rsidRDefault="000513E5" w:rsidP="000513E5">
      <w:pPr>
        <w:jc w:val="center"/>
        <w:rPr>
          <w:b/>
          <w:sz w:val="28"/>
          <w:szCs w:val="28"/>
          <w:lang w:eastAsia="en-US"/>
        </w:rPr>
      </w:pPr>
    </w:p>
    <w:p w:rsidR="000513E5" w:rsidRPr="000513E5" w:rsidRDefault="000513E5" w:rsidP="000513E5">
      <w:pPr>
        <w:jc w:val="center"/>
        <w:rPr>
          <w:b/>
          <w:sz w:val="28"/>
          <w:szCs w:val="28"/>
          <w:lang w:eastAsia="en-US"/>
        </w:rPr>
      </w:pPr>
    </w:p>
    <w:p w:rsidR="000513E5" w:rsidRPr="000513E5" w:rsidRDefault="000513E5" w:rsidP="000513E5">
      <w:pPr>
        <w:rPr>
          <w:sz w:val="28"/>
          <w:szCs w:val="28"/>
          <w:lang w:eastAsia="en-US"/>
        </w:rPr>
      </w:pPr>
      <w:r w:rsidRPr="000513E5">
        <w:rPr>
          <w:b/>
          <w:sz w:val="28"/>
          <w:szCs w:val="28"/>
          <w:lang w:eastAsia="en-US"/>
        </w:rPr>
        <w:t xml:space="preserve">______________ З.А. </w:t>
      </w:r>
      <w:proofErr w:type="spellStart"/>
      <w:r w:rsidRPr="000513E5">
        <w:rPr>
          <w:b/>
          <w:sz w:val="28"/>
          <w:szCs w:val="28"/>
          <w:lang w:eastAsia="en-US"/>
        </w:rPr>
        <w:t>Хамирзов</w:t>
      </w:r>
      <w:proofErr w:type="spellEnd"/>
      <w:r w:rsidRPr="000513E5">
        <w:rPr>
          <w:b/>
          <w:sz w:val="28"/>
          <w:szCs w:val="28"/>
          <w:lang w:eastAsia="en-US"/>
        </w:rPr>
        <w:tab/>
      </w:r>
      <w:r w:rsidRPr="000513E5">
        <w:rPr>
          <w:b/>
          <w:sz w:val="28"/>
          <w:szCs w:val="28"/>
          <w:lang w:eastAsia="en-US"/>
        </w:rPr>
        <w:tab/>
        <w:t xml:space="preserve">       _______________А.В. Брянцев</w:t>
      </w: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Default="000513E5"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Pr="000513E5" w:rsidRDefault="0093729A"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autoSpaceDE w:val="0"/>
        <w:autoSpaceDN w:val="0"/>
        <w:adjustRightInd w:val="0"/>
        <w:jc w:val="both"/>
        <w:rPr>
          <w:b/>
          <w:sz w:val="32"/>
          <w:szCs w:val="32"/>
        </w:rPr>
      </w:pPr>
      <w:r w:rsidRPr="000513E5">
        <w:rPr>
          <w:b/>
          <w:sz w:val="32"/>
          <w:szCs w:val="32"/>
        </w:rPr>
        <w:lastRenderedPageBreak/>
        <w:t xml:space="preserve">                                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rPr>
        <w:t xml:space="preserve">    о</w:t>
      </w:r>
      <w:r w:rsidRPr="000513E5">
        <w:rPr>
          <w:b/>
          <w:sz w:val="28"/>
          <w:szCs w:val="28"/>
        </w:rPr>
        <w:t>т 27  мая 2019 г.                     № 55                         а. Кошехабль</w:t>
      </w:r>
    </w:p>
    <w:p w:rsidR="000513E5" w:rsidRPr="000513E5" w:rsidRDefault="000513E5" w:rsidP="000513E5">
      <w:pPr>
        <w:jc w:val="center"/>
        <w:rPr>
          <w:b/>
          <w:sz w:val="28"/>
          <w:szCs w:val="28"/>
        </w:rPr>
      </w:pPr>
    </w:p>
    <w:p w:rsidR="000513E5" w:rsidRPr="000513E5" w:rsidRDefault="000513E5" w:rsidP="000513E5">
      <w:pPr>
        <w:jc w:val="center"/>
        <w:rPr>
          <w:b/>
          <w:sz w:val="28"/>
          <w:szCs w:val="28"/>
        </w:rPr>
      </w:pPr>
      <w:r w:rsidRPr="000513E5">
        <w:rPr>
          <w:b/>
          <w:sz w:val="28"/>
          <w:szCs w:val="28"/>
        </w:rPr>
        <w:t>О внесении  изменений и дополнений</w:t>
      </w:r>
    </w:p>
    <w:p w:rsidR="000513E5" w:rsidRPr="000513E5" w:rsidRDefault="000513E5" w:rsidP="000513E5">
      <w:pPr>
        <w:ind w:firstLine="741"/>
        <w:jc w:val="center"/>
        <w:rPr>
          <w:b/>
          <w:sz w:val="28"/>
          <w:szCs w:val="28"/>
        </w:rPr>
      </w:pPr>
      <w:r w:rsidRPr="000513E5">
        <w:rPr>
          <w:b/>
          <w:sz w:val="28"/>
          <w:szCs w:val="28"/>
        </w:rPr>
        <w:t>в Устав муниципального образования</w:t>
      </w:r>
    </w:p>
    <w:p w:rsidR="000513E5" w:rsidRPr="000513E5" w:rsidRDefault="000513E5" w:rsidP="000513E5">
      <w:pPr>
        <w:ind w:firstLine="741"/>
        <w:jc w:val="center"/>
        <w:rPr>
          <w:b/>
          <w:sz w:val="28"/>
          <w:szCs w:val="28"/>
        </w:rPr>
      </w:pPr>
      <w:r w:rsidRPr="000513E5">
        <w:rPr>
          <w:b/>
          <w:sz w:val="28"/>
          <w:szCs w:val="28"/>
        </w:rPr>
        <w:t>«Кошехабльский район»</w:t>
      </w: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ind w:left="5664" w:firstLine="708"/>
        <w:jc w:val="center"/>
        <w:rPr>
          <w:sz w:val="20"/>
          <w:szCs w:val="20"/>
        </w:rPr>
      </w:pPr>
      <w:r w:rsidRPr="000513E5">
        <w:rPr>
          <w:rFonts w:ascii="Calibri" w:eastAsia="Calibri" w:hAnsi="Calibri"/>
          <w:b/>
          <w:sz w:val="20"/>
          <w:szCs w:val="20"/>
          <w:lang w:eastAsia="en-US"/>
        </w:rPr>
        <w:t xml:space="preserve"> </w:t>
      </w:r>
      <w:r w:rsidRPr="000513E5">
        <w:rPr>
          <w:rFonts w:eastAsia="Calibri"/>
          <w:b/>
          <w:sz w:val="20"/>
          <w:szCs w:val="20"/>
          <w:lang w:eastAsia="en-US"/>
        </w:rPr>
        <w:t xml:space="preserve"> </w:t>
      </w:r>
      <w:r w:rsidRPr="000513E5">
        <w:rPr>
          <w:rFonts w:eastAsia="Calibri"/>
          <w:sz w:val="20"/>
          <w:szCs w:val="20"/>
          <w:lang w:eastAsia="en-US"/>
        </w:rPr>
        <w:t>Принято на 16 сессии</w:t>
      </w: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Совета народных депутатов </w:t>
      </w:r>
    </w:p>
    <w:p w:rsidR="000513E5" w:rsidRPr="000513E5" w:rsidRDefault="000513E5" w:rsidP="000513E5">
      <w:pPr>
        <w:ind w:left="6372" w:firstLine="50"/>
        <w:jc w:val="center"/>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103-4</w:t>
      </w:r>
    </w:p>
    <w:p w:rsidR="000513E5" w:rsidRPr="000513E5" w:rsidRDefault="000513E5" w:rsidP="000513E5">
      <w:pPr>
        <w:jc w:val="center"/>
        <w:rPr>
          <w:b/>
          <w:sz w:val="28"/>
          <w:szCs w:val="28"/>
        </w:rPr>
      </w:pPr>
    </w:p>
    <w:p w:rsidR="000513E5" w:rsidRPr="000513E5" w:rsidRDefault="000513E5" w:rsidP="000513E5">
      <w:pPr>
        <w:spacing w:line="276" w:lineRule="auto"/>
        <w:rPr>
          <w:b/>
          <w:sz w:val="28"/>
          <w:szCs w:val="28"/>
        </w:rPr>
      </w:pPr>
      <w:r w:rsidRPr="000513E5">
        <w:rPr>
          <w:b/>
        </w:rPr>
        <w:t xml:space="preserve">    </w:t>
      </w:r>
      <w:r w:rsidRPr="000513E5">
        <w:rPr>
          <w:b/>
        </w:rPr>
        <w:tab/>
      </w:r>
      <w:r w:rsidRPr="000513E5">
        <w:rPr>
          <w:b/>
          <w:sz w:val="28"/>
          <w:szCs w:val="28"/>
        </w:rPr>
        <w:t xml:space="preserve"> </w:t>
      </w:r>
      <w:r w:rsidRPr="000513E5">
        <w:rPr>
          <w:b/>
          <w:sz w:val="22"/>
        </w:rPr>
        <w:t xml:space="preserve"> </w:t>
      </w:r>
      <w:r w:rsidRPr="000513E5">
        <w:rPr>
          <w:b/>
          <w:sz w:val="28"/>
          <w:szCs w:val="28"/>
        </w:rPr>
        <w:t xml:space="preserve"> </w:t>
      </w:r>
      <w:r w:rsidRPr="000513E5">
        <w:rPr>
          <w:sz w:val="28"/>
          <w:szCs w:val="28"/>
        </w:rPr>
        <w:t xml:space="preserve">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0513E5">
        <w:rPr>
          <w:b/>
          <w:sz w:val="28"/>
          <w:szCs w:val="28"/>
        </w:rPr>
        <w:t xml:space="preserve">      Решил:</w:t>
      </w:r>
    </w:p>
    <w:p w:rsidR="000513E5" w:rsidRPr="000513E5" w:rsidRDefault="000513E5" w:rsidP="000513E5">
      <w:pPr>
        <w:spacing w:line="276" w:lineRule="auto"/>
        <w:jc w:val="both"/>
        <w:rPr>
          <w:sz w:val="28"/>
          <w:szCs w:val="28"/>
        </w:rPr>
      </w:pPr>
      <w:r w:rsidRPr="000513E5">
        <w:rPr>
          <w:sz w:val="28"/>
          <w:szCs w:val="28"/>
        </w:rPr>
        <w:t>1. Внести в Устав муниципального образования «Кошехабльский район» следующие изменения и дополнения:</w:t>
      </w:r>
    </w:p>
    <w:p w:rsidR="000513E5" w:rsidRPr="000513E5" w:rsidRDefault="000513E5" w:rsidP="000513E5">
      <w:pPr>
        <w:spacing w:line="276" w:lineRule="auto"/>
        <w:jc w:val="both"/>
        <w:rPr>
          <w:b/>
          <w:sz w:val="28"/>
          <w:szCs w:val="28"/>
        </w:rPr>
      </w:pPr>
      <w:r w:rsidRPr="000513E5">
        <w:rPr>
          <w:b/>
          <w:sz w:val="28"/>
          <w:szCs w:val="28"/>
        </w:rPr>
        <w:t>1.1.  В статье 5:</w:t>
      </w:r>
    </w:p>
    <w:p w:rsidR="000513E5" w:rsidRPr="000513E5" w:rsidRDefault="000513E5" w:rsidP="000513E5">
      <w:pPr>
        <w:spacing w:line="276" w:lineRule="auto"/>
        <w:jc w:val="both"/>
        <w:rPr>
          <w:sz w:val="28"/>
          <w:szCs w:val="28"/>
        </w:rPr>
      </w:pPr>
      <w:r w:rsidRPr="000513E5">
        <w:rPr>
          <w:b/>
          <w:sz w:val="28"/>
          <w:szCs w:val="28"/>
        </w:rPr>
        <w:t xml:space="preserve">- пункт 8 части 1 </w:t>
      </w:r>
      <w:r w:rsidRPr="000513E5">
        <w:rPr>
          <w:sz w:val="28"/>
          <w:szCs w:val="28"/>
        </w:rPr>
        <w:t>после слова «прав» дополнить словами «коренных малочисленных народов и других»;</w:t>
      </w:r>
    </w:p>
    <w:p w:rsidR="000513E5" w:rsidRPr="000513E5" w:rsidRDefault="000513E5" w:rsidP="000513E5">
      <w:pPr>
        <w:autoSpaceDE w:val="0"/>
        <w:autoSpaceDN w:val="0"/>
        <w:adjustRightInd w:val="0"/>
        <w:spacing w:line="276" w:lineRule="auto"/>
        <w:jc w:val="both"/>
        <w:rPr>
          <w:sz w:val="28"/>
          <w:szCs w:val="28"/>
        </w:rPr>
      </w:pPr>
      <w:r w:rsidRPr="000513E5">
        <w:rPr>
          <w:sz w:val="28"/>
          <w:szCs w:val="28"/>
        </w:rPr>
        <w:t>-</w:t>
      </w:r>
      <w:r w:rsidRPr="000513E5">
        <w:rPr>
          <w:b/>
          <w:sz w:val="28"/>
          <w:szCs w:val="28"/>
        </w:rPr>
        <w:t xml:space="preserve"> в пункте 4 части 1.1 </w:t>
      </w:r>
      <w:r w:rsidRPr="000513E5">
        <w:rPr>
          <w:sz w:val="28"/>
          <w:szCs w:val="28"/>
        </w:rPr>
        <w:t>слова «утверждение правил» заменить словом «организация»;</w:t>
      </w:r>
    </w:p>
    <w:p w:rsidR="000513E5" w:rsidRPr="000513E5" w:rsidRDefault="000513E5" w:rsidP="000513E5">
      <w:pPr>
        <w:autoSpaceDE w:val="0"/>
        <w:autoSpaceDN w:val="0"/>
        <w:adjustRightInd w:val="0"/>
        <w:spacing w:line="276" w:lineRule="auto"/>
        <w:jc w:val="both"/>
        <w:rPr>
          <w:sz w:val="28"/>
          <w:szCs w:val="28"/>
        </w:rPr>
      </w:pPr>
      <w:proofErr w:type="gramStart"/>
      <w:r w:rsidRPr="000513E5">
        <w:rPr>
          <w:b/>
          <w:sz w:val="28"/>
          <w:szCs w:val="28"/>
        </w:rPr>
        <w:t>- пункт 5 части 1.1</w:t>
      </w:r>
      <w:r w:rsidRPr="000513E5">
        <w:rPr>
          <w:sz w:val="28"/>
          <w:szCs w:val="28"/>
        </w:rPr>
        <w:t xml:space="preserve"> дополнить словами «</w:t>
      </w:r>
      <w:r w:rsidRPr="000513E5">
        <w:rPr>
          <w:bCs/>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0513E5">
        <w:rPr>
          <w:bCs/>
          <w:sz w:val="28"/>
          <w:szCs w:val="28"/>
        </w:rPr>
        <w:t xml:space="preserve"> </w:t>
      </w:r>
      <w:proofErr w:type="gramStart"/>
      <w:r w:rsidRPr="000513E5">
        <w:rPr>
          <w:bCs/>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w:t>
      </w:r>
      <w:r w:rsidRPr="000513E5">
        <w:rPr>
          <w:bCs/>
          <w:sz w:val="28"/>
          <w:szCs w:val="28"/>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0513E5">
        <w:rPr>
          <w:bCs/>
          <w:sz w:val="28"/>
          <w:szCs w:val="28"/>
        </w:rPr>
        <w:t xml:space="preserve">, </w:t>
      </w:r>
      <w:proofErr w:type="gramStart"/>
      <w:r w:rsidRPr="000513E5">
        <w:rPr>
          <w:bCs/>
          <w:sz w:val="28"/>
          <w:szCs w:val="28"/>
        </w:rPr>
        <w:t>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r w:rsidRPr="000513E5">
        <w:rPr>
          <w:bCs/>
          <w:sz w:val="28"/>
          <w:szCs w:val="28"/>
        </w:rPr>
        <w:t xml:space="preserve"> </w:t>
      </w:r>
      <w:proofErr w:type="gramStart"/>
      <w:r w:rsidRPr="000513E5">
        <w:rPr>
          <w:bCs/>
          <w:sz w:val="28"/>
          <w:szCs w:val="28"/>
        </w:rPr>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513E5" w:rsidRPr="000513E5" w:rsidRDefault="000513E5" w:rsidP="000513E5">
      <w:pPr>
        <w:spacing w:line="276" w:lineRule="auto"/>
        <w:jc w:val="both"/>
        <w:rPr>
          <w:b/>
          <w:sz w:val="28"/>
          <w:szCs w:val="28"/>
        </w:rPr>
      </w:pPr>
      <w:r w:rsidRPr="000513E5">
        <w:rPr>
          <w:b/>
          <w:sz w:val="28"/>
          <w:szCs w:val="28"/>
        </w:rPr>
        <w:t>1.2. В статье 59.1:</w:t>
      </w:r>
    </w:p>
    <w:p w:rsidR="000513E5" w:rsidRPr="000513E5" w:rsidRDefault="000513E5" w:rsidP="000513E5">
      <w:pPr>
        <w:spacing w:line="276" w:lineRule="auto"/>
        <w:jc w:val="both"/>
        <w:rPr>
          <w:b/>
          <w:sz w:val="28"/>
          <w:szCs w:val="28"/>
        </w:rPr>
      </w:pPr>
      <w:r w:rsidRPr="000513E5">
        <w:rPr>
          <w:b/>
          <w:sz w:val="28"/>
          <w:szCs w:val="28"/>
        </w:rPr>
        <w:t xml:space="preserve">- часть 4 дополнить пунктом 5 следующего содержания: </w:t>
      </w:r>
    </w:p>
    <w:p w:rsidR="000513E5" w:rsidRPr="000513E5" w:rsidRDefault="000513E5" w:rsidP="000513E5">
      <w:pPr>
        <w:spacing w:line="276" w:lineRule="auto"/>
        <w:jc w:val="both"/>
        <w:rPr>
          <w:b/>
          <w:sz w:val="28"/>
          <w:szCs w:val="28"/>
        </w:rPr>
      </w:pPr>
      <w:r w:rsidRPr="000513E5">
        <w:rPr>
          <w:sz w:val="28"/>
          <w:szCs w:val="28"/>
        </w:rPr>
        <w:t>«5) наличия основания, предусмотренного частью 5 настоящей статьи</w:t>
      </w:r>
      <w:proofErr w:type="gramStart"/>
      <w:r w:rsidRPr="000513E5">
        <w:rPr>
          <w:sz w:val="28"/>
          <w:szCs w:val="28"/>
        </w:rPr>
        <w:t>.</w:t>
      </w:r>
      <w:r w:rsidRPr="000513E5">
        <w:rPr>
          <w:b/>
          <w:sz w:val="28"/>
          <w:szCs w:val="28"/>
        </w:rPr>
        <w:t>»</w:t>
      </w:r>
      <w:proofErr w:type="gramEnd"/>
    </w:p>
    <w:p w:rsidR="000513E5" w:rsidRPr="000513E5" w:rsidRDefault="000513E5" w:rsidP="000513E5">
      <w:pPr>
        <w:spacing w:line="276" w:lineRule="auto"/>
        <w:jc w:val="both"/>
        <w:rPr>
          <w:b/>
          <w:sz w:val="28"/>
          <w:szCs w:val="28"/>
        </w:rPr>
      </w:pPr>
      <w:r w:rsidRPr="000513E5">
        <w:rPr>
          <w:b/>
          <w:sz w:val="28"/>
          <w:szCs w:val="28"/>
        </w:rPr>
        <w:t>- часть 5 изложить в следующей редакции:</w:t>
      </w:r>
    </w:p>
    <w:p w:rsidR="000513E5" w:rsidRPr="000513E5" w:rsidRDefault="000513E5" w:rsidP="000513E5">
      <w:pPr>
        <w:autoSpaceDE w:val="0"/>
        <w:autoSpaceDN w:val="0"/>
        <w:adjustRightInd w:val="0"/>
        <w:spacing w:line="276" w:lineRule="auto"/>
        <w:jc w:val="both"/>
        <w:rPr>
          <w:sz w:val="28"/>
          <w:szCs w:val="28"/>
        </w:rPr>
      </w:pPr>
      <w:r w:rsidRPr="000513E5">
        <w:rPr>
          <w:sz w:val="28"/>
          <w:szCs w:val="28"/>
        </w:rPr>
        <w:t xml:space="preserve">«5. </w:t>
      </w:r>
      <w:proofErr w:type="gramStart"/>
      <w:r w:rsidRPr="000513E5">
        <w:rPr>
          <w:color w:val="000000"/>
          <w:sz w:val="28"/>
          <w:szCs w:val="28"/>
        </w:rPr>
        <w:t>В соответствии с федеральным законодательством граждане</w:t>
      </w:r>
      <w:r w:rsidRPr="000513E5">
        <w:rPr>
          <w:sz w:val="28"/>
          <w:szCs w:val="28"/>
        </w:rPr>
        <w:t xml:space="preserve">, замещающие должности председателя, заместителя председателя </w:t>
      </w:r>
      <w:r w:rsidRPr="000513E5">
        <w:rPr>
          <w:color w:val="000000"/>
          <w:sz w:val="28"/>
          <w:szCs w:val="28"/>
        </w:rPr>
        <w:t>Контрольно-счетной палаты</w:t>
      </w:r>
      <w:r w:rsidRPr="000513E5">
        <w:rPr>
          <w:sz w:val="28"/>
          <w:szCs w:val="28"/>
        </w:rPr>
        <w:t>,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муниципального образования, главой муниципального образования, руководителями судебных и правоохранительных органов, расположенных на территории муниципального образования.»</w:t>
      </w:r>
      <w:proofErr w:type="gramEnd"/>
    </w:p>
    <w:p w:rsidR="000513E5" w:rsidRPr="000513E5" w:rsidRDefault="000513E5" w:rsidP="000513E5">
      <w:pPr>
        <w:widowControl w:val="0"/>
        <w:snapToGrid w:val="0"/>
        <w:spacing w:line="276" w:lineRule="auto"/>
        <w:ind w:left="4248"/>
        <w:jc w:val="center"/>
        <w:rPr>
          <w:sz w:val="28"/>
          <w:szCs w:val="28"/>
        </w:rPr>
      </w:pPr>
    </w:p>
    <w:p w:rsidR="000513E5" w:rsidRPr="000513E5" w:rsidRDefault="000513E5" w:rsidP="000513E5">
      <w:pPr>
        <w:spacing w:line="276" w:lineRule="auto"/>
        <w:ind w:firstLine="539"/>
        <w:jc w:val="both"/>
        <w:rPr>
          <w:sz w:val="28"/>
          <w:szCs w:val="28"/>
        </w:rPr>
      </w:pPr>
      <w:r w:rsidRPr="000513E5">
        <w:rPr>
          <w:b/>
          <w:sz w:val="28"/>
          <w:szCs w:val="28"/>
        </w:rPr>
        <w:t>2.</w:t>
      </w:r>
      <w:r w:rsidRPr="000513E5">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0513E5" w:rsidRPr="000513E5" w:rsidRDefault="000513E5" w:rsidP="000513E5">
      <w:pPr>
        <w:autoSpaceDE w:val="0"/>
        <w:autoSpaceDN w:val="0"/>
        <w:adjustRightInd w:val="0"/>
        <w:spacing w:line="276" w:lineRule="auto"/>
        <w:ind w:firstLine="539"/>
        <w:jc w:val="both"/>
        <w:rPr>
          <w:sz w:val="28"/>
          <w:szCs w:val="28"/>
        </w:rPr>
      </w:pPr>
      <w:r w:rsidRPr="000513E5">
        <w:rPr>
          <w:b/>
          <w:sz w:val="28"/>
          <w:szCs w:val="28"/>
        </w:rPr>
        <w:lastRenderedPageBreak/>
        <w:t>3</w:t>
      </w:r>
      <w:r w:rsidRPr="000513E5">
        <w:rPr>
          <w:sz w:val="28"/>
          <w:szCs w:val="28"/>
        </w:rPr>
        <w:t>. Настоящее Решение вступает в силу со дня его официального опубликования в районной газете «</w:t>
      </w:r>
      <w:proofErr w:type="spellStart"/>
      <w:r w:rsidRPr="000513E5">
        <w:rPr>
          <w:sz w:val="28"/>
          <w:szCs w:val="28"/>
        </w:rPr>
        <w:t>Кошехабльские</w:t>
      </w:r>
      <w:proofErr w:type="spellEnd"/>
      <w:r w:rsidRPr="000513E5">
        <w:rPr>
          <w:sz w:val="28"/>
          <w:szCs w:val="28"/>
        </w:rPr>
        <w:t xml:space="preserve"> вести», произведенного после его государственной регистрации.</w:t>
      </w:r>
    </w:p>
    <w:p w:rsidR="000513E5" w:rsidRPr="000513E5" w:rsidRDefault="000513E5" w:rsidP="000513E5">
      <w:pPr>
        <w:widowControl w:val="0"/>
        <w:autoSpaceDE w:val="0"/>
        <w:autoSpaceDN w:val="0"/>
        <w:adjustRightInd w:val="0"/>
        <w:spacing w:line="276" w:lineRule="auto"/>
        <w:ind w:firstLine="720"/>
        <w:jc w:val="both"/>
        <w:rPr>
          <w:sz w:val="28"/>
          <w:szCs w:val="28"/>
        </w:rPr>
      </w:pPr>
      <w:r w:rsidRPr="000513E5">
        <w:rPr>
          <w:b/>
          <w:sz w:val="28"/>
          <w:szCs w:val="28"/>
        </w:rPr>
        <w:tab/>
      </w:r>
      <w:r w:rsidRPr="000513E5">
        <w:rPr>
          <w:b/>
          <w:sz w:val="28"/>
          <w:szCs w:val="28"/>
        </w:rPr>
        <w:tab/>
        <w:t xml:space="preserve">       </w:t>
      </w:r>
    </w:p>
    <w:p w:rsidR="000513E5" w:rsidRPr="000513E5" w:rsidRDefault="000513E5" w:rsidP="000513E5">
      <w:pPr>
        <w:widowControl w:val="0"/>
        <w:snapToGrid w:val="0"/>
        <w:spacing w:line="276" w:lineRule="auto"/>
        <w:ind w:left="4248"/>
        <w:jc w:val="center"/>
      </w:pPr>
    </w:p>
    <w:p w:rsidR="000513E5" w:rsidRPr="000513E5" w:rsidRDefault="000513E5" w:rsidP="000513E5">
      <w:pPr>
        <w:widowControl w:val="0"/>
        <w:snapToGrid w:val="0"/>
        <w:spacing w:line="276" w:lineRule="auto"/>
      </w:pPr>
    </w:p>
    <w:p w:rsidR="000513E5" w:rsidRPr="000513E5" w:rsidRDefault="000513E5" w:rsidP="000513E5">
      <w:pPr>
        <w:widowControl w:val="0"/>
        <w:autoSpaceDE w:val="0"/>
        <w:autoSpaceDN w:val="0"/>
        <w:adjustRightInd w:val="0"/>
        <w:ind w:firstLine="720"/>
        <w:jc w:val="both"/>
        <w:rPr>
          <w:b/>
          <w:sz w:val="28"/>
          <w:szCs w:val="28"/>
        </w:rPr>
      </w:pPr>
      <w:r w:rsidRPr="000513E5">
        <w:rPr>
          <w:sz w:val="28"/>
        </w:rPr>
        <w:t xml:space="preserve">       </w:t>
      </w:r>
      <w:r w:rsidRPr="000513E5">
        <w:rPr>
          <w:b/>
          <w:sz w:val="28"/>
          <w:szCs w:val="28"/>
        </w:rPr>
        <w:t xml:space="preserve">          Глава  </w:t>
      </w:r>
      <w:r w:rsidRPr="000513E5">
        <w:rPr>
          <w:b/>
          <w:sz w:val="28"/>
          <w:szCs w:val="28"/>
        </w:rPr>
        <w:tab/>
      </w:r>
      <w:r w:rsidRPr="000513E5">
        <w:rPr>
          <w:b/>
          <w:sz w:val="28"/>
          <w:szCs w:val="28"/>
        </w:rPr>
        <w:tab/>
      </w:r>
      <w:r w:rsidRPr="000513E5">
        <w:rPr>
          <w:b/>
          <w:sz w:val="28"/>
          <w:szCs w:val="28"/>
        </w:rPr>
        <w:tab/>
      </w:r>
      <w:r w:rsidRPr="000513E5">
        <w:rPr>
          <w:b/>
          <w:sz w:val="28"/>
          <w:szCs w:val="28"/>
        </w:rPr>
        <w:tab/>
        <w:t xml:space="preserve">                    Председатель</w:t>
      </w:r>
    </w:p>
    <w:p w:rsidR="000513E5" w:rsidRPr="000513E5" w:rsidRDefault="000513E5" w:rsidP="000513E5">
      <w:pPr>
        <w:ind w:left="4956"/>
        <w:rPr>
          <w:b/>
          <w:sz w:val="28"/>
          <w:szCs w:val="28"/>
        </w:rPr>
      </w:pPr>
      <w:r w:rsidRPr="000513E5">
        <w:rPr>
          <w:b/>
          <w:sz w:val="28"/>
          <w:szCs w:val="28"/>
        </w:rPr>
        <w:t xml:space="preserve">         Совета   народных депутатов</w:t>
      </w:r>
    </w:p>
    <w:p w:rsidR="000513E5" w:rsidRPr="000513E5" w:rsidRDefault="000513E5" w:rsidP="000513E5">
      <w:pPr>
        <w:rPr>
          <w:b/>
          <w:sz w:val="28"/>
          <w:szCs w:val="28"/>
        </w:rPr>
      </w:pPr>
      <w:r w:rsidRPr="000513E5">
        <w:rPr>
          <w:b/>
          <w:sz w:val="28"/>
          <w:szCs w:val="28"/>
        </w:rPr>
        <w:t>МО «Кошехабльский район»</w:t>
      </w:r>
      <w:r w:rsidRPr="000513E5">
        <w:rPr>
          <w:b/>
          <w:sz w:val="28"/>
          <w:szCs w:val="28"/>
        </w:rPr>
        <w:tab/>
      </w:r>
      <w:r w:rsidRPr="000513E5">
        <w:rPr>
          <w:b/>
          <w:sz w:val="28"/>
          <w:szCs w:val="28"/>
        </w:rPr>
        <w:tab/>
        <w:t xml:space="preserve">          МО «Кошехабльский район»</w:t>
      </w:r>
      <w:r w:rsidRPr="000513E5">
        <w:rPr>
          <w:b/>
          <w:sz w:val="28"/>
          <w:szCs w:val="28"/>
        </w:rPr>
        <w:tab/>
      </w:r>
    </w:p>
    <w:p w:rsidR="000513E5" w:rsidRPr="000513E5" w:rsidRDefault="000513E5" w:rsidP="000513E5">
      <w:pPr>
        <w:jc w:val="center"/>
        <w:rPr>
          <w:b/>
          <w:sz w:val="28"/>
          <w:szCs w:val="28"/>
        </w:rPr>
      </w:pPr>
    </w:p>
    <w:p w:rsidR="000513E5" w:rsidRPr="000513E5" w:rsidRDefault="000513E5" w:rsidP="000513E5">
      <w:pPr>
        <w:jc w:val="center"/>
        <w:rPr>
          <w:b/>
          <w:sz w:val="28"/>
          <w:szCs w:val="28"/>
        </w:rPr>
      </w:pPr>
    </w:p>
    <w:p w:rsidR="000513E5" w:rsidRPr="000513E5" w:rsidRDefault="000513E5" w:rsidP="000513E5">
      <w:pPr>
        <w:rPr>
          <w:sz w:val="28"/>
          <w:szCs w:val="28"/>
        </w:rPr>
      </w:pPr>
      <w:r w:rsidRPr="000513E5">
        <w:rPr>
          <w:b/>
          <w:sz w:val="28"/>
          <w:szCs w:val="28"/>
        </w:rPr>
        <w:t xml:space="preserve">______________ З.А. </w:t>
      </w:r>
      <w:proofErr w:type="spellStart"/>
      <w:r w:rsidRPr="000513E5">
        <w:rPr>
          <w:b/>
          <w:sz w:val="28"/>
          <w:szCs w:val="28"/>
        </w:rPr>
        <w:t>Хамирзов</w:t>
      </w:r>
      <w:proofErr w:type="spellEnd"/>
      <w:r w:rsidRPr="000513E5">
        <w:rPr>
          <w:b/>
          <w:sz w:val="28"/>
          <w:szCs w:val="28"/>
        </w:rPr>
        <w:tab/>
      </w:r>
      <w:r w:rsidRPr="000513E5">
        <w:rPr>
          <w:b/>
          <w:sz w:val="28"/>
          <w:szCs w:val="28"/>
        </w:rPr>
        <w:tab/>
        <w:t xml:space="preserve">       _______________А.В. Брянцев</w:t>
      </w:r>
    </w:p>
    <w:p w:rsidR="000513E5" w:rsidRPr="000513E5" w:rsidRDefault="000513E5" w:rsidP="000513E5">
      <w:pPr>
        <w:jc w:val="center"/>
        <w:rPr>
          <w:sz w:val="28"/>
          <w:szCs w:val="28"/>
        </w:rPr>
      </w:pPr>
    </w:p>
    <w:p w:rsidR="000513E5" w:rsidRPr="000513E5" w:rsidRDefault="000513E5" w:rsidP="000513E5">
      <w:pPr>
        <w:ind w:left="4956" w:firstLine="708"/>
        <w:rPr>
          <w:sz w:val="28"/>
          <w:szCs w:val="28"/>
        </w:rPr>
      </w:pPr>
    </w:p>
    <w:p w:rsidR="000513E5" w:rsidRDefault="000513E5"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Default="0093729A" w:rsidP="000513E5">
      <w:pPr>
        <w:widowControl w:val="0"/>
        <w:snapToGrid w:val="0"/>
        <w:spacing w:line="276" w:lineRule="auto"/>
        <w:ind w:left="4248"/>
        <w:jc w:val="center"/>
      </w:pPr>
    </w:p>
    <w:p w:rsidR="0093729A" w:rsidRPr="000513E5" w:rsidRDefault="0093729A" w:rsidP="000513E5">
      <w:pPr>
        <w:widowControl w:val="0"/>
        <w:snapToGrid w:val="0"/>
        <w:spacing w:line="276" w:lineRule="auto"/>
        <w:ind w:left="4248"/>
        <w:jc w:val="center"/>
      </w:pPr>
    </w:p>
    <w:p w:rsidR="000513E5" w:rsidRPr="000513E5" w:rsidRDefault="000513E5" w:rsidP="000513E5">
      <w:pPr>
        <w:spacing w:line="276" w:lineRule="auto"/>
        <w:rPr>
          <w:szCs w:val="20"/>
        </w:rPr>
      </w:pPr>
    </w:p>
    <w:p w:rsidR="000513E5" w:rsidRPr="000513E5" w:rsidRDefault="000513E5" w:rsidP="000513E5">
      <w:pPr>
        <w:widowControl w:val="0"/>
        <w:autoSpaceDE w:val="0"/>
        <w:autoSpaceDN w:val="0"/>
        <w:adjustRightInd w:val="0"/>
        <w:jc w:val="both"/>
        <w:rPr>
          <w:b/>
          <w:sz w:val="32"/>
          <w:szCs w:val="32"/>
        </w:rPr>
      </w:pPr>
      <w:r w:rsidRPr="000513E5">
        <w:rPr>
          <w:b/>
          <w:sz w:val="32"/>
          <w:szCs w:val="32"/>
        </w:rPr>
        <w:lastRenderedPageBreak/>
        <w:t xml:space="preserve">                               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sz w:val="28"/>
          <w:szCs w:val="28"/>
        </w:rPr>
        <w:t xml:space="preserve">          от 27 мая 2019 г.                     № 56                         а. Кошехабль</w:t>
      </w:r>
    </w:p>
    <w:p w:rsidR="000513E5" w:rsidRPr="000513E5" w:rsidRDefault="000513E5" w:rsidP="000513E5">
      <w:pPr>
        <w:jc w:val="center"/>
        <w:rPr>
          <w:b/>
          <w:sz w:val="28"/>
          <w:szCs w:val="28"/>
        </w:rPr>
      </w:pPr>
    </w:p>
    <w:p w:rsidR="000513E5" w:rsidRPr="000513E5" w:rsidRDefault="00C951CA" w:rsidP="000513E5">
      <w:pPr>
        <w:jc w:val="center"/>
        <w:rPr>
          <w:b/>
        </w:rPr>
      </w:pPr>
      <w:hyperlink r:id="rId11" w:history="1">
        <w:r w:rsidR="000513E5" w:rsidRPr="000513E5">
          <w:rPr>
            <w:b/>
            <w:color w:val="000000"/>
            <w:sz w:val="28"/>
            <w:szCs w:val="28"/>
          </w:rPr>
          <w:t xml:space="preserve">Об утверждении Положения о Доске почета муниципального образования «Кошехабльский район» </w:t>
        </w:r>
      </w:hyperlink>
    </w:p>
    <w:p w:rsidR="000513E5" w:rsidRPr="000513E5" w:rsidRDefault="000513E5" w:rsidP="000513E5">
      <w:pPr>
        <w:jc w:val="center"/>
        <w:rPr>
          <w:sz w:val="20"/>
          <w:szCs w:val="20"/>
        </w:rPr>
      </w:pPr>
    </w:p>
    <w:p w:rsidR="000513E5" w:rsidRPr="000513E5" w:rsidRDefault="000513E5" w:rsidP="000513E5">
      <w:pPr>
        <w:jc w:val="center"/>
        <w:rPr>
          <w:sz w:val="20"/>
          <w:szCs w:val="20"/>
        </w:rPr>
      </w:pP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                                     Принято на 16 сессии</w:t>
      </w:r>
    </w:p>
    <w:p w:rsidR="000513E5" w:rsidRPr="000513E5" w:rsidRDefault="000513E5" w:rsidP="000513E5">
      <w:pPr>
        <w:jc w:val="center"/>
        <w:rPr>
          <w:sz w:val="20"/>
          <w:szCs w:val="20"/>
        </w:rPr>
      </w:pP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                                     Совета народных депутатов </w:t>
      </w:r>
    </w:p>
    <w:p w:rsidR="000513E5" w:rsidRPr="000513E5" w:rsidRDefault="000513E5" w:rsidP="000513E5">
      <w:pPr>
        <w:ind w:left="6672"/>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104-4</w:t>
      </w:r>
    </w:p>
    <w:p w:rsidR="000513E5" w:rsidRPr="000513E5" w:rsidRDefault="000513E5" w:rsidP="000513E5">
      <w:pPr>
        <w:jc w:val="center"/>
        <w:rPr>
          <w:b/>
          <w:bCs/>
          <w:sz w:val="28"/>
          <w:szCs w:val="28"/>
        </w:rPr>
      </w:pPr>
    </w:p>
    <w:p w:rsidR="000513E5" w:rsidRPr="000513E5" w:rsidRDefault="000513E5" w:rsidP="000513E5">
      <w:pPr>
        <w:jc w:val="center"/>
      </w:pPr>
    </w:p>
    <w:p w:rsidR="000513E5" w:rsidRPr="000513E5" w:rsidRDefault="000513E5" w:rsidP="000513E5">
      <w:pPr>
        <w:spacing w:line="360" w:lineRule="auto"/>
        <w:ind w:firstLine="709"/>
        <w:jc w:val="both"/>
        <w:rPr>
          <w:b/>
          <w:sz w:val="28"/>
          <w:szCs w:val="28"/>
        </w:rPr>
      </w:pPr>
      <w:proofErr w:type="gramStart"/>
      <w:r w:rsidRPr="000513E5">
        <w:rPr>
          <w:sz w:val="28"/>
          <w:szCs w:val="28"/>
        </w:rPr>
        <w:t>В соответствии со статьей 7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«Кошехабльский район», а также в целях общественного признания достижений граждан, трудовых коллективов предприятий, учреждений (организаций) в социально-экономическом развитии муниципального образования «Кошехабльский район», за плодотворную профессиональную и творческую деятельность Совет народных депутатов муниципального образования «Кошехабльский район</w:t>
      </w:r>
      <w:r w:rsidRPr="000513E5">
        <w:rPr>
          <w:b/>
          <w:sz w:val="28"/>
          <w:szCs w:val="28"/>
        </w:rPr>
        <w:t>»  решил:</w:t>
      </w:r>
      <w:proofErr w:type="gramEnd"/>
    </w:p>
    <w:p w:rsidR="000513E5" w:rsidRPr="000513E5" w:rsidRDefault="000513E5" w:rsidP="000513E5">
      <w:pPr>
        <w:numPr>
          <w:ilvl w:val="0"/>
          <w:numId w:val="3"/>
        </w:numPr>
        <w:spacing w:line="360" w:lineRule="auto"/>
        <w:ind w:left="0" w:firstLine="709"/>
        <w:jc w:val="both"/>
        <w:rPr>
          <w:b/>
          <w:sz w:val="28"/>
          <w:szCs w:val="28"/>
        </w:rPr>
      </w:pPr>
      <w:r w:rsidRPr="000513E5">
        <w:rPr>
          <w:sz w:val="28"/>
          <w:szCs w:val="28"/>
        </w:rPr>
        <w:t>Утвердить Положение о Доске почета муниципального образования «Кошехабльский район», согласно приложению №1 к настоящему решению.</w:t>
      </w:r>
    </w:p>
    <w:p w:rsidR="000513E5" w:rsidRPr="000513E5" w:rsidRDefault="000513E5" w:rsidP="000513E5">
      <w:pPr>
        <w:numPr>
          <w:ilvl w:val="0"/>
          <w:numId w:val="3"/>
        </w:numPr>
        <w:spacing w:line="360" w:lineRule="auto"/>
        <w:ind w:left="0" w:firstLine="709"/>
        <w:jc w:val="both"/>
        <w:rPr>
          <w:b/>
          <w:sz w:val="28"/>
          <w:szCs w:val="28"/>
        </w:rPr>
      </w:pPr>
      <w:r w:rsidRPr="000513E5">
        <w:rPr>
          <w:sz w:val="28"/>
          <w:szCs w:val="28"/>
        </w:rPr>
        <w:t xml:space="preserve">Утвердить состав комиссии по отбору </w:t>
      </w:r>
      <w:r w:rsidRPr="000513E5">
        <w:rPr>
          <w:color w:val="000000"/>
          <w:sz w:val="28"/>
          <w:szCs w:val="28"/>
          <w:shd w:val="clear" w:color="auto" w:fill="FFFFFF"/>
        </w:rPr>
        <w:t>и определению кандидатов</w:t>
      </w:r>
      <w:r w:rsidRPr="000513E5">
        <w:rPr>
          <w:sz w:val="28"/>
          <w:szCs w:val="28"/>
        </w:rPr>
        <w:t xml:space="preserve"> для занесения на Доску почета муниципального образования «Кошехабльский район», согласно приложению №2 к настоящему решению.</w:t>
      </w:r>
    </w:p>
    <w:p w:rsidR="000513E5" w:rsidRPr="000513E5" w:rsidRDefault="000513E5" w:rsidP="000513E5">
      <w:pPr>
        <w:spacing w:line="360" w:lineRule="auto"/>
        <w:rPr>
          <w:bCs/>
          <w:sz w:val="28"/>
          <w:szCs w:val="28"/>
        </w:rPr>
      </w:pPr>
      <w:bookmarkStart w:id="6" w:name="sub_3"/>
      <w:r w:rsidRPr="000513E5">
        <w:rPr>
          <w:b/>
          <w:sz w:val="28"/>
          <w:szCs w:val="28"/>
        </w:rPr>
        <w:t xml:space="preserve">       </w:t>
      </w:r>
      <w:bookmarkEnd w:id="6"/>
      <w:r w:rsidRPr="000513E5">
        <w:rPr>
          <w:b/>
          <w:sz w:val="28"/>
          <w:szCs w:val="28"/>
        </w:rPr>
        <w:t xml:space="preserve">   </w:t>
      </w:r>
      <w:r w:rsidRPr="000513E5">
        <w:rPr>
          <w:sz w:val="28"/>
          <w:szCs w:val="28"/>
        </w:rPr>
        <w:t>3.</w:t>
      </w:r>
      <w:r w:rsidRPr="000513E5">
        <w:rPr>
          <w:bCs/>
          <w:sz w:val="28"/>
          <w:szCs w:val="28"/>
        </w:rPr>
        <w:t xml:space="preserve">  Настоящее Решение вступает в силу после официального опубликования.</w:t>
      </w:r>
    </w:p>
    <w:p w:rsidR="000513E5" w:rsidRPr="000513E5" w:rsidRDefault="000513E5" w:rsidP="000513E5">
      <w:pPr>
        <w:spacing w:line="360" w:lineRule="auto"/>
        <w:jc w:val="both"/>
        <w:rPr>
          <w:b/>
          <w:sz w:val="28"/>
          <w:szCs w:val="28"/>
        </w:rPr>
      </w:pPr>
      <w:r w:rsidRPr="000513E5">
        <w:rPr>
          <w:b/>
          <w:bCs/>
          <w:sz w:val="28"/>
          <w:szCs w:val="28"/>
        </w:rPr>
        <w:lastRenderedPageBreak/>
        <w:t xml:space="preserve">         </w:t>
      </w:r>
      <w:r w:rsidRPr="000513E5">
        <w:rPr>
          <w:bCs/>
          <w:sz w:val="28"/>
          <w:szCs w:val="28"/>
        </w:rPr>
        <w:t>4.</w:t>
      </w:r>
      <w:r w:rsidRPr="000513E5">
        <w:rPr>
          <w:b/>
          <w:sz w:val="28"/>
          <w:szCs w:val="28"/>
        </w:rPr>
        <w:t xml:space="preserve"> </w:t>
      </w:r>
      <w:r w:rsidRPr="000513E5">
        <w:rPr>
          <w:sz w:val="28"/>
          <w:szCs w:val="28"/>
        </w:rPr>
        <w:t>Опубликовать настоящее решение в районной газете «</w:t>
      </w:r>
      <w:proofErr w:type="spellStart"/>
      <w:r w:rsidRPr="000513E5">
        <w:rPr>
          <w:sz w:val="28"/>
          <w:szCs w:val="28"/>
        </w:rPr>
        <w:t>Кошехабльские</w:t>
      </w:r>
      <w:proofErr w:type="spellEnd"/>
      <w:r w:rsidRPr="000513E5">
        <w:rPr>
          <w:sz w:val="28"/>
          <w:szCs w:val="28"/>
        </w:rPr>
        <w:t xml:space="preserve"> вести» и на официальном сайте муниципального образования «Кошехабльский район»  </w:t>
      </w:r>
      <w:hyperlink r:id="rId12" w:history="1">
        <w:r w:rsidRPr="000513E5">
          <w:rPr>
            <w:sz w:val="28"/>
            <w:szCs w:val="28"/>
          </w:rPr>
          <w:t>http://admin-koshehabl.ru/</w:t>
        </w:r>
      </w:hyperlink>
      <w:r w:rsidRPr="000513E5">
        <w:rPr>
          <w:sz w:val="28"/>
          <w:szCs w:val="28"/>
        </w:rPr>
        <w:t xml:space="preserve">. </w:t>
      </w:r>
    </w:p>
    <w:p w:rsidR="000513E5" w:rsidRPr="000513E5" w:rsidRDefault="000513E5" w:rsidP="000513E5">
      <w:pPr>
        <w:spacing w:line="360" w:lineRule="auto"/>
        <w:ind w:left="4956" w:firstLine="708"/>
        <w:rPr>
          <w:sz w:val="28"/>
          <w:szCs w:val="28"/>
        </w:rPr>
      </w:pPr>
    </w:p>
    <w:p w:rsidR="000513E5" w:rsidRPr="000513E5" w:rsidRDefault="000513E5" w:rsidP="000513E5">
      <w:pPr>
        <w:spacing w:line="360" w:lineRule="auto"/>
        <w:ind w:left="4956" w:firstLine="708"/>
        <w:rPr>
          <w:sz w:val="28"/>
          <w:szCs w:val="28"/>
        </w:rPr>
      </w:pPr>
    </w:p>
    <w:p w:rsidR="000513E5" w:rsidRPr="000513E5" w:rsidRDefault="000513E5" w:rsidP="000513E5">
      <w:pPr>
        <w:widowControl w:val="0"/>
        <w:autoSpaceDE w:val="0"/>
        <w:autoSpaceDN w:val="0"/>
        <w:adjustRightInd w:val="0"/>
        <w:ind w:firstLine="720"/>
        <w:jc w:val="both"/>
        <w:rPr>
          <w:b/>
          <w:sz w:val="28"/>
          <w:szCs w:val="28"/>
        </w:rPr>
      </w:pPr>
      <w:r w:rsidRPr="000513E5">
        <w:rPr>
          <w:sz w:val="28"/>
        </w:rPr>
        <w:t xml:space="preserve">       </w:t>
      </w:r>
      <w:r w:rsidRPr="000513E5">
        <w:rPr>
          <w:b/>
          <w:sz w:val="28"/>
          <w:szCs w:val="28"/>
        </w:rPr>
        <w:t xml:space="preserve">          Глава  </w:t>
      </w:r>
      <w:r w:rsidRPr="000513E5">
        <w:rPr>
          <w:b/>
          <w:sz w:val="28"/>
          <w:szCs w:val="28"/>
        </w:rPr>
        <w:tab/>
      </w:r>
      <w:r w:rsidRPr="000513E5">
        <w:rPr>
          <w:b/>
          <w:sz w:val="28"/>
          <w:szCs w:val="28"/>
        </w:rPr>
        <w:tab/>
      </w:r>
      <w:r w:rsidRPr="000513E5">
        <w:rPr>
          <w:b/>
          <w:sz w:val="28"/>
          <w:szCs w:val="28"/>
        </w:rPr>
        <w:tab/>
      </w:r>
      <w:r w:rsidRPr="000513E5">
        <w:rPr>
          <w:b/>
          <w:sz w:val="28"/>
          <w:szCs w:val="28"/>
        </w:rPr>
        <w:tab/>
        <w:t xml:space="preserve">                    Председатель</w:t>
      </w:r>
    </w:p>
    <w:p w:rsidR="000513E5" w:rsidRPr="000513E5" w:rsidRDefault="000513E5" w:rsidP="000513E5">
      <w:pPr>
        <w:ind w:left="4956"/>
        <w:rPr>
          <w:b/>
          <w:sz w:val="28"/>
          <w:szCs w:val="28"/>
        </w:rPr>
      </w:pPr>
      <w:r w:rsidRPr="000513E5">
        <w:rPr>
          <w:b/>
          <w:sz w:val="28"/>
          <w:szCs w:val="28"/>
        </w:rPr>
        <w:t xml:space="preserve">         Совета   народных депутатов</w:t>
      </w:r>
    </w:p>
    <w:p w:rsidR="000513E5" w:rsidRPr="000513E5" w:rsidRDefault="000513E5" w:rsidP="000513E5">
      <w:pPr>
        <w:rPr>
          <w:b/>
          <w:sz w:val="28"/>
          <w:szCs w:val="28"/>
        </w:rPr>
      </w:pPr>
      <w:r w:rsidRPr="000513E5">
        <w:rPr>
          <w:b/>
          <w:sz w:val="28"/>
          <w:szCs w:val="28"/>
        </w:rPr>
        <w:t>МО «Кошехабльский район»</w:t>
      </w:r>
      <w:r w:rsidRPr="000513E5">
        <w:rPr>
          <w:b/>
          <w:sz w:val="28"/>
          <w:szCs w:val="28"/>
        </w:rPr>
        <w:tab/>
      </w:r>
      <w:r w:rsidRPr="000513E5">
        <w:rPr>
          <w:b/>
          <w:sz w:val="28"/>
          <w:szCs w:val="28"/>
        </w:rPr>
        <w:tab/>
        <w:t xml:space="preserve">          МО «Кошехабльский район»</w:t>
      </w:r>
      <w:r w:rsidRPr="000513E5">
        <w:rPr>
          <w:b/>
          <w:sz w:val="28"/>
          <w:szCs w:val="28"/>
        </w:rPr>
        <w:tab/>
      </w:r>
    </w:p>
    <w:p w:rsidR="000513E5" w:rsidRPr="000513E5" w:rsidRDefault="000513E5" w:rsidP="000513E5">
      <w:pPr>
        <w:jc w:val="center"/>
        <w:rPr>
          <w:b/>
          <w:sz w:val="28"/>
          <w:szCs w:val="28"/>
        </w:rPr>
      </w:pPr>
    </w:p>
    <w:p w:rsidR="000513E5" w:rsidRPr="000513E5" w:rsidRDefault="000513E5" w:rsidP="000513E5">
      <w:pPr>
        <w:jc w:val="center"/>
        <w:rPr>
          <w:b/>
          <w:sz w:val="28"/>
          <w:szCs w:val="28"/>
        </w:rPr>
      </w:pPr>
    </w:p>
    <w:p w:rsidR="000513E5" w:rsidRPr="000513E5" w:rsidRDefault="000513E5" w:rsidP="000513E5">
      <w:pPr>
        <w:rPr>
          <w:sz w:val="28"/>
          <w:szCs w:val="28"/>
        </w:rPr>
      </w:pPr>
      <w:r w:rsidRPr="000513E5">
        <w:rPr>
          <w:b/>
          <w:sz w:val="28"/>
          <w:szCs w:val="28"/>
        </w:rPr>
        <w:t xml:space="preserve">______________ З.А. </w:t>
      </w:r>
      <w:proofErr w:type="spellStart"/>
      <w:r w:rsidRPr="000513E5">
        <w:rPr>
          <w:b/>
          <w:sz w:val="28"/>
          <w:szCs w:val="28"/>
        </w:rPr>
        <w:t>Хамирзов</w:t>
      </w:r>
      <w:proofErr w:type="spellEnd"/>
      <w:r w:rsidRPr="000513E5">
        <w:rPr>
          <w:b/>
          <w:sz w:val="28"/>
          <w:szCs w:val="28"/>
        </w:rPr>
        <w:tab/>
      </w:r>
      <w:r w:rsidRPr="000513E5">
        <w:rPr>
          <w:b/>
          <w:sz w:val="28"/>
          <w:szCs w:val="28"/>
        </w:rPr>
        <w:tab/>
        <w:t xml:space="preserve">       _______________А.В. Брянцев</w:t>
      </w:r>
    </w:p>
    <w:p w:rsidR="000513E5" w:rsidRPr="000513E5" w:rsidRDefault="000513E5" w:rsidP="000513E5">
      <w:pPr>
        <w:jc w:val="center"/>
        <w:rPr>
          <w:sz w:val="28"/>
          <w:szCs w:val="28"/>
        </w:rPr>
      </w:pPr>
    </w:p>
    <w:p w:rsidR="000513E5" w:rsidRPr="000513E5" w:rsidRDefault="000513E5" w:rsidP="000513E5">
      <w:pPr>
        <w:ind w:left="4956" w:firstLine="708"/>
        <w:rPr>
          <w:sz w:val="28"/>
          <w:szCs w:val="28"/>
        </w:rPr>
      </w:pPr>
    </w:p>
    <w:p w:rsidR="000513E5" w:rsidRPr="000513E5" w:rsidRDefault="000513E5" w:rsidP="000513E5">
      <w:pPr>
        <w:spacing w:after="200" w:line="276" w:lineRule="auto"/>
        <w:rPr>
          <w:rFonts w:ascii="Calibri" w:hAnsi="Calibri"/>
          <w:sz w:val="22"/>
          <w:szCs w:val="22"/>
        </w:rPr>
      </w:pPr>
    </w:p>
    <w:p w:rsidR="000513E5" w:rsidRPr="000513E5" w:rsidRDefault="000513E5" w:rsidP="000513E5">
      <w:pPr>
        <w:rPr>
          <w:sz w:val="18"/>
          <w:szCs w:val="18"/>
        </w:rPr>
      </w:pPr>
    </w:p>
    <w:p w:rsidR="000513E5" w:rsidRPr="000513E5" w:rsidRDefault="000513E5" w:rsidP="000513E5">
      <w:pPr>
        <w:rPr>
          <w:b/>
          <w:sz w:val="28"/>
          <w:szCs w:val="28"/>
        </w:rPr>
      </w:pPr>
      <w:r w:rsidRPr="000513E5">
        <w:rPr>
          <w:b/>
          <w:sz w:val="28"/>
          <w:szCs w:val="28"/>
        </w:rPr>
        <w:t xml:space="preserve">      </w:t>
      </w: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b/>
          <w:sz w:val="28"/>
          <w:szCs w:val="28"/>
        </w:rPr>
      </w:pPr>
    </w:p>
    <w:p w:rsidR="000513E5" w:rsidRPr="000513E5" w:rsidRDefault="000513E5" w:rsidP="000513E5">
      <w:pPr>
        <w:rPr>
          <w:sz w:val="18"/>
          <w:szCs w:val="18"/>
        </w:rPr>
      </w:pPr>
    </w:p>
    <w:p w:rsidR="000513E5" w:rsidRPr="000513E5" w:rsidRDefault="000513E5" w:rsidP="000513E5">
      <w:pPr>
        <w:rPr>
          <w:sz w:val="18"/>
          <w:szCs w:val="18"/>
        </w:rPr>
      </w:pPr>
    </w:p>
    <w:p w:rsidR="000513E5" w:rsidRPr="000513E5" w:rsidRDefault="000513E5" w:rsidP="000513E5">
      <w:pPr>
        <w:rPr>
          <w:sz w:val="18"/>
          <w:szCs w:val="18"/>
        </w:rPr>
      </w:pP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Приложение № 1</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 xml:space="preserve">к </w:t>
      </w:r>
      <w:hyperlink r:id="rId13" w:anchor="sub_1" w:history="1">
        <w:r w:rsidRPr="000513E5">
          <w:rPr>
            <w:b/>
            <w:color w:val="000000"/>
            <w:sz w:val="28"/>
            <w:szCs w:val="28"/>
          </w:rPr>
          <w:t>решению</w:t>
        </w:r>
      </w:hyperlink>
      <w:r w:rsidRPr="000513E5">
        <w:rPr>
          <w:rFonts w:ascii="Arial" w:hAnsi="Arial" w:cs="Arial"/>
        </w:rPr>
        <w:t xml:space="preserve"> </w:t>
      </w:r>
      <w:r w:rsidRPr="000513E5">
        <w:rPr>
          <w:b/>
          <w:bCs/>
          <w:color w:val="000000"/>
          <w:sz w:val="28"/>
          <w:szCs w:val="28"/>
        </w:rPr>
        <w:t>Совета народных депутатов</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МО «Кошехабльский район»</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от 24 мая 2019 года № 56</w:t>
      </w:r>
    </w:p>
    <w:p w:rsidR="000513E5" w:rsidRPr="000513E5" w:rsidRDefault="000513E5" w:rsidP="000513E5">
      <w:pPr>
        <w:widowControl w:val="0"/>
        <w:autoSpaceDE w:val="0"/>
        <w:autoSpaceDN w:val="0"/>
        <w:adjustRightInd w:val="0"/>
        <w:ind w:left="3528" w:firstLine="720"/>
        <w:jc w:val="both"/>
        <w:rPr>
          <w:rFonts w:ascii="Arial" w:hAnsi="Arial" w:cs="Arial"/>
        </w:rPr>
      </w:pPr>
    </w:p>
    <w:p w:rsidR="000513E5" w:rsidRPr="000513E5" w:rsidRDefault="000513E5" w:rsidP="000513E5">
      <w:pPr>
        <w:autoSpaceDE w:val="0"/>
        <w:autoSpaceDN w:val="0"/>
        <w:adjustRightInd w:val="0"/>
        <w:jc w:val="center"/>
        <w:outlineLvl w:val="0"/>
        <w:rPr>
          <w:bCs/>
          <w:sz w:val="32"/>
          <w:szCs w:val="32"/>
        </w:rPr>
      </w:pPr>
      <w:r w:rsidRPr="000513E5">
        <w:rPr>
          <w:b/>
          <w:bCs/>
          <w:sz w:val="32"/>
          <w:szCs w:val="32"/>
        </w:rPr>
        <w:t xml:space="preserve">Положение о Доске почета муниципального образования «Кошехабльский район» </w:t>
      </w:r>
    </w:p>
    <w:p w:rsidR="000513E5" w:rsidRPr="000513E5" w:rsidRDefault="000513E5" w:rsidP="000513E5">
      <w:pPr>
        <w:autoSpaceDE w:val="0"/>
        <w:autoSpaceDN w:val="0"/>
        <w:adjustRightInd w:val="0"/>
        <w:jc w:val="center"/>
        <w:outlineLvl w:val="1"/>
        <w:rPr>
          <w:b/>
          <w:bCs/>
          <w:sz w:val="28"/>
          <w:szCs w:val="28"/>
        </w:rPr>
      </w:pPr>
      <w:r w:rsidRPr="000513E5">
        <w:rPr>
          <w:b/>
          <w:bCs/>
          <w:sz w:val="28"/>
          <w:szCs w:val="28"/>
        </w:rPr>
        <w:t>1. Общие положения</w:t>
      </w:r>
    </w:p>
    <w:p w:rsidR="000513E5" w:rsidRPr="000513E5" w:rsidRDefault="000513E5" w:rsidP="000513E5">
      <w:pPr>
        <w:autoSpaceDE w:val="0"/>
        <w:autoSpaceDN w:val="0"/>
        <w:adjustRightInd w:val="0"/>
        <w:jc w:val="both"/>
        <w:rPr>
          <w:bCs/>
          <w:sz w:val="28"/>
          <w:szCs w:val="28"/>
        </w:rPr>
      </w:pPr>
    </w:p>
    <w:p w:rsidR="000513E5" w:rsidRPr="000513E5" w:rsidRDefault="000513E5" w:rsidP="000513E5">
      <w:pPr>
        <w:autoSpaceDE w:val="0"/>
        <w:autoSpaceDN w:val="0"/>
        <w:adjustRightInd w:val="0"/>
        <w:ind w:firstLine="540"/>
        <w:jc w:val="both"/>
        <w:rPr>
          <w:bCs/>
          <w:sz w:val="28"/>
          <w:szCs w:val="28"/>
        </w:rPr>
      </w:pPr>
      <w:r w:rsidRPr="000513E5">
        <w:rPr>
          <w:sz w:val="28"/>
          <w:szCs w:val="28"/>
        </w:rPr>
        <w:t>1.1. Настоящее Положение устанавливает порядок и условия занесения граждан на Доску почета муниципального образования «Кошехабльский район» (далее - Доска почета).</w:t>
      </w:r>
    </w:p>
    <w:p w:rsidR="000513E5" w:rsidRPr="000513E5" w:rsidRDefault="000513E5" w:rsidP="000513E5">
      <w:pPr>
        <w:autoSpaceDE w:val="0"/>
        <w:autoSpaceDN w:val="0"/>
        <w:adjustRightInd w:val="0"/>
        <w:ind w:firstLine="540"/>
        <w:jc w:val="both"/>
        <w:rPr>
          <w:sz w:val="28"/>
          <w:szCs w:val="28"/>
          <w:shd w:val="clear" w:color="auto" w:fill="FFFFFF"/>
        </w:rPr>
      </w:pPr>
      <w:r w:rsidRPr="000513E5">
        <w:rPr>
          <w:bCs/>
          <w:sz w:val="28"/>
          <w:szCs w:val="28"/>
        </w:rPr>
        <w:t xml:space="preserve">1.2. Занесение на Доску Почета является формой поощрения граждан, получивших широкую известность и общественное признание, внесших значительный вклад в социально-экономическое развитие муниципального образования, являющих собой пример высокой гражданской ответственности, трудолюбия, и </w:t>
      </w:r>
      <w:r w:rsidRPr="000513E5">
        <w:rPr>
          <w:sz w:val="28"/>
          <w:szCs w:val="28"/>
          <w:shd w:val="clear" w:color="auto" w:fill="FFFFFF"/>
        </w:rPr>
        <w:t>является средством мотивации для всех граждан района к высоким достижениям в профессиональной деятельности и общественной работе.</w:t>
      </w:r>
    </w:p>
    <w:p w:rsidR="000513E5" w:rsidRPr="000513E5" w:rsidRDefault="000513E5" w:rsidP="000513E5">
      <w:pPr>
        <w:autoSpaceDE w:val="0"/>
        <w:autoSpaceDN w:val="0"/>
        <w:adjustRightInd w:val="0"/>
        <w:ind w:firstLine="540"/>
        <w:jc w:val="both"/>
        <w:rPr>
          <w:bCs/>
          <w:sz w:val="28"/>
          <w:szCs w:val="28"/>
        </w:rPr>
      </w:pPr>
      <w:r w:rsidRPr="000513E5">
        <w:rPr>
          <w:sz w:val="28"/>
          <w:szCs w:val="28"/>
          <w:shd w:val="clear" w:color="auto" w:fill="FFFFFF"/>
        </w:rPr>
        <w:t xml:space="preserve">1.3. </w:t>
      </w:r>
      <w:r w:rsidRPr="000513E5">
        <w:rPr>
          <w:sz w:val="28"/>
          <w:szCs w:val="28"/>
        </w:rPr>
        <w:t>Доска почета формируется из фотографий  жителей и уроженцев муниципального образования «Кошехабльский район», в отношении которых принято решение о занесении на Доску Почета.</w:t>
      </w:r>
    </w:p>
    <w:p w:rsidR="000513E5" w:rsidRPr="000513E5" w:rsidRDefault="000513E5" w:rsidP="000513E5">
      <w:pPr>
        <w:autoSpaceDE w:val="0"/>
        <w:autoSpaceDN w:val="0"/>
        <w:adjustRightInd w:val="0"/>
        <w:ind w:firstLine="540"/>
        <w:jc w:val="both"/>
        <w:rPr>
          <w:sz w:val="28"/>
          <w:szCs w:val="28"/>
          <w:shd w:val="clear" w:color="auto" w:fill="FFFFFF"/>
        </w:rPr>
      </w:pPr>
      <w:bookmarkStart w:id="7" w:name="Par35"/>
      <w:bookmarkEnd w:id="7"/>
      <w:r w:rsidRPr="000513E5">
        <w:rPr>
          <w:bCs/>
          <w:sz w:val="28"/>
          <w:szCs w:val="28"/>
        </w:rPr>
        <w:t xml:space="preserve">1.4. </w:t>
      </w:r>
      <w:r w:rsidRPr="000513E5">
        <w:rPr>
          <w:sz w:val="28"/>
          <w:szCs w:val="28"/>
          <w:shd w:val="clear" w:color="auto" w:fill="FFFFFF"/>
        </w:rPr>
        <w:t>К занесению на Доску почета представляются кандидатуры граждан,</w:t>
      </w:r>
      <w:r w:rsidRPr="000513E5">
        <w:rPr>
          <w:bCs/>
          <w:sz w:val="28"/>
          <w:szCs w:val="28"/>
        </w:rPr>
        <w:t xml:space="preserve"> постоянно или временно проживающих или проживавших на территории муниципального образования «Кошехабльский район», а также работающих или работавших на предприятиях, в учреждениях и организациях, расположенных на территории муниципального образования «Кошехабльский район»; в том числе лица, находящиеся на пенсии и неработающие в настоящее время.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1.5. Основаниями для занесения на Доску почета являются:</w:t>
      </w:r>
    </w:p>
    <w:p w:rsidR="000513E5" w:rsidRPr="000513E5" w:rsidRDefault="000513E5" w:rsidP="000513E5">
      <w:pPr>
        <w:autoSpaceDE w:val="0"/>
        <w:autoSpaceDN w:val="0"/>
        <w:adjustRightInd w:val="0"/>
        <w:ind w:firstLine="540"/>
        <w:jc w:val="both"/>
        <w:rPr>
          <w:bCs/>
          <w:sz w:val="28"/>
          <w:szCs w:val="28"/>
        </w:rPr>
      </w:pPr>
      <w:proofErr w:type="gramStart"/>
      <w:r w:rsidRPr="000513E5">
        <w:rPr>
          <w:bCs/>
          <w:sz w:val="28"/>
          <w:szCs w:val="28"/>
        </w:rPr>
        <w:t>высокие трудовые показатели и новаторство, особые заслуги перед обществом, полезная, творческая инициатива в развитии муниципального образования, особые заслуги в обеспечении прав и интересов граждан, особые достижения в области науки, образования, здравоохранения, спорта, общественной деятельности, социально-экономического и культурного развития муниципального образования, проявление самоотверженности и героизма при обеспечения общественной безопасности и сохранности имущества, предотвращения и ликвидации последствий чрезвычайных ситуаций природного и техногенного</w:t>
      </w:r>
      <w:proofErr w:type="gramEnd"/>
      <w:r w:rsidRPr="000513E5">
        <w:rPr>
          <w:bCs/>
          <w:sz w:val="28"/>
          <w:szCs w:val="28"/>
        </w:rPr>
        <w:t xml:space="preserve"> характера и иные заслуги перед обществом.</w:t>
      </w:r>
    </w:p>
    <w:p w:rsidR="000513E5" w:rsidRPr="000513E5" w:rsidRDefault="000513E5" w:rsidP="000513E5">
      <w:pPr>
        <w:autoSpaceDE w:val="0"/>
        <w:autoSpaceDN w:val="0"/>
        <w:adjustRightInd w:val="0"/>
        <w:ind w:firstLine="540"/>
        <w:jc w:val="both"/>
        <w:rPr>
          <w:sz w:val="28"/>
          <w:szCs w:val="28"/>
        </w:rPr>
      </w:pPr>
      <w:bookmarkStart w:id="8" w:name="Par36"/>
      <w:bookmarkEnd w:id="8"/>
      <w:r w:rsidRPr="000513E5">
        <w:rPr>
          <w:bCs/>
          <w:sz w:val="28"/>
          <w:szCs w:val="28"/>
        </w:rPr>
        <w:t>1.5. Обновление Доски Почета происходит ежегодно 1 раз в год</w:t>
      </w:r>
      <w:r w:rsidRPr="000513E5">
        <w:rPr>
          <w:sz w:val="28"/>
          <w:szCs w:val="28"/>
        </w:rPr>
        <w:t>.</w:t>
      </w:r>
    </w:p>
    <w:p w:rsidR="000513E5" w:rsidRPr="000513E5" w:rsidRDefault="000513E5" w:rsidP="000513E5">
      <w:pPr>
        <w:autoSpaceDE w:val="0"/>
        <w:autoSpaceDN w:val="0"/>
        <w:adjustRightInd w:val="0"/>
        <w:jc w:val="both"/>
        <w:rPr>
          <w:b/>
          <w:bCs/>
          <w:sz w:val="28"/>
          <w:szCs w:val="28"/>
        </w:rPr>
      </w:pPr>
    </w:p>
    <w:p w:rsidR="000513E5" w:rsidRPr="000513E5" w:rsidRDefault="000513E5" w:rsidP="000513E5">
      <w:pPr>
        <w:autoSpaceDE w:val="0"/>
        <w:autoSpaceDN w:val="0"/>
        <w:adjustRightInd w:val="0"/>
        <w:jc w:val="both"/>
        <w:rPr>
          <w:b/>
          <w:bCs/>
          <w:sz w:val="28"/>
          <w:szCs w:val="28"/>
        </w:rPr>
      </w:pPr>
    </w:p>
    <w:p w:rsidR="000513E5" w:rsidRPr="000513E5" w:rsidRDefault="000513E5" w:rsidP="000513E5">
      <w:pPr>
        <w:autoSpaceDE w:val="0"/>
        <w:autoSpaceDN w:val="0"/>
        <w:adjustRightInd w:val="0"/>
        <w:jc w:val="center"/>
        <w:outlineLvl w:val="1"/>
        <w:rPr>
          <w:b/>
          <w:bCs/>
          <w:sz w:val="28"/>
          <w:szCs w:val="28"/>
        </w:rPr>
      </w:pPr>
      <w:r w:rsidRPr="000513E5">
        <w:rPr>
          <w:b/>
          <w:bCs/>
          <w:sz w:val="28"/>
          <w:szCs w:val="28"/>
        </w:rPr>
        <w:t xml:space="preserve">2. </w:t>
      </w:r>
      <w:r w:rsidRPr="000513E5">
        <w:rPr>
          <w:b/>
          <w:sz w:val="28"/>
          <w:szCs w:val="28"/>
        </w:rPr>
        <w:t>Порядок предоставления и рассмотрения материалов о выдвижении кандидатов на Доску Почета</w:t>
      </w:r>
    </w:p>
    <w:p w:rsidR="000513E5" w:rsidRPr="000513E5" w:rsidRDefault="000513E5" w:rsidP="000513E5">
      <w:pPr>
        <w:autoSpaceDE w:val="0"/>
        <w:autoSpaceDN w:val="0"/>
        <w:adjustRightInd w:val="0"/>
        <w:jc w:val="both"/>
        <w:rPr>
          <w:bCs/>
          <w:sz w:val="28"/>
          <w:szCs w:val="28"/>
        </w:rPr>
      </w:pPr>
    </w:p>
    <w:p w:rsidR="000513E5" w:rsidRPr="000513E5" w:rsidRDefault="000513E5" w:rsidP="000513E5">
      <w:pPr>
        <w:autoSpaceDE w:val="0"/>
        <w:autoSpaceDN w:val="0"/>
        <w:adjustRightInd w:val="0"/>
        <w:ind w:firstLine="540"/>
        <w:jc w:val="both"/>
        <w:rPr>
          <w:bCs/>
          <w:sz w:val="28"/>
          <w:szCs w:val="28"/>
        </w:rPr>
      </w:pPr>
      <w:r w:rsidRPr="000513E5">
        <w:rPr>
          <w:bCs/>
          <w:sz w:val="28"/>
          <w:szCs w:val="28"/>
        </w:rPr>
        <w:t>2.1. Предложения о занесении на Доску Почета имеют право вносить Глава муниципального образования «Кошехабльский район», Совет народных депутатов муниципального образования «Кошехабльский район», Советы народных депутатов муниципальных образований сельских поселений Кошехабльского района, Главы сельских поселений Кошехабльского района.</w:t>
      </w:r>
    </w:p>
    <w:p w:rsidR="000513E5" w:rsidRPr="000513E5" w:rsidRDefault="000513E5" w:rsidP="000513E5">
      <w:pPr>
        <w:autoSpaceDE w:val="0"/>
        <w:autoSpaceDN w:val="0"/>
        <w:adjustRightInd w:val="0"/>
        <w:ind w:firstLine="540"/>
        <w:jc w:val="both"/>
        <w:rPr>
          <w:bCs/>
          <w:sz w:val="28"/>
          <w:szCs w:val="28"/>
        </w:rPr>
      </w:pPr>
      <w:bookmarkStart w:id="9" w:name="Par43"/>
      <w:bookmarkEnd w:id="9"/>
      <w:r w:rsidRPr="000513E5">
        <w:rPr>
          <w:bCs/>
          <w:sz w:val="28"/>
          <w:szCs w:val="28"/>
        </w:rPr>
        <w:t>2.2. Предложения вносятся в письменном виде на имя Председателя Комиссии по отбору и определению кандидатов для занесения на Доску почета муниципального образования «Кошехабльский район» (далее по тексту – Комиссия) в виде ходатайства за подписью руководителя органа местного самоуправления муниципального образования «Кошехабльский район» не позднее 01 августа текущего года.</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2.3. К ходатайству о занесении на Доску Почета фотографий кандидатов прилагаются: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решение общественного объединения, органа местного самоуправления 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подробная биография кандидата (</w:t>
      </w:r>
      <w:r w:rsidRPr="000513E5">
        <w:rPr>
          <w:sz w:val="28"/>
          <w:szCs w:val="28"/>
        </w:rPr>
        <w:t>фамилия, имя, отчество, дата и место рождения, место жительства, образование, семейное положение</w:t>
      </w:r>
      <w:r w:rsidRPr="000513E5">
        <w:rPr>
          <w:bCs/>
          <w:sz w:val="28"/>
          <w:szCs w:val="28"/>
        </w:rPr>
        <w:t>) с аргументированным описанием достижений и заслуг перед муниципальным образованием «Кошехабльский район»;</w:t>
      </w:r>
    </w:p>
    <w:p w:rsidR="000513E5" w:rsidRPr="000513E5" w:rsidRDefault="000513E5" w:rsidP="000513E5">
      <w:pPr>
        <w:autoSpaceDE w:val="0"/>
        <w:autoSpaceDN w:val="0"/>
        <w:adjustRightInd w:val="0"/>
        <w:ind w:firstLine="540"/>
        <w:jc w:val="both"/>
        <w:rPr>
          <w:sz w:val="28"/>
          <w:szCs w:val="28"/>
        </w:rPr>
      </w:pPr>
      <w:r w:rsidRPr="000513E5">
        <w:rPr>
          <w:sz w:val="28"/>
          <w:szCs w:val="28"/>
        </w:rPr>
        <w:t>- сведения о трудовой деятельности (копия трудовой книжки);</w:t>
      </w:r>
    </w:p>
    <w:p w:rsidR="000513E5" w:rsidRPr="000513E5" w:rsidRDefault="000513E5" w:rsidP="000513E5">
      <w:pPr>
        <w:autoSpaceDE w:val="0"/>
        <w:autoSpaceDN w:val="0"/>
        <w:adjustRightInd w:val="0"/>
        <w:ind w:firstLine="540"/>
        <w:jc w:val="both"/>
        <w:rPr>
          <w:sz w:val="28"/>
          <w:szCs w:val="28"/>
        </w:rPr>
      </w:pPr>
      <w:r w:rsidRPr="000513E5">
        <w:rPr>
          <w:sz w:val="28"/>
          <w:szCs w:val="28"/>
        </w:rPr>
        <w:t>- копии наградных документов, полученных за заслуги (если имеются);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 - фотография кандидата, в </w:t>
      </w:r>
      <w:proofErr w:type="spellStart"/>
      <w:r w:rsidRPr="000513E5">
        <w:rPr>
          <w:bCs/>
          <w:sz w:val="28"/>
          <w:szCs w:val="28"/>
        </w:rPr>
        <w:t>т.ч</w:t>
      </w:r>
      <w:proofErr w:type="spellEnd"/>
      <w:r w:rsidRPr="000513E5">
        <w:rPr>
          <w:bCs/>
          <w:sz w:val="28"/>
          <w:szCs w:val="28"/>
        </w:rPr>
        <w:t>. в электронном виде. Документы должны быть подписаны соответствующими руководителями и заверены печатями.</w:t>
      </w:r>
    </w:p>
    <w:p w:rsidR="000513E5" w:rsidRPr="000513E5" w:rsidRDefault="000513E5" w:rsidP="000513E5">
      <w:pPr>
        <w:autoSpaceDE w:val="0"/>
        <w:autoSpaceDN w:val="0"/>
        <w:adjustRightInd w:val="0"/>
        <w:ind w:firstLine="540"/>
        <w:jc w:val="both"/>
        <w:rPr>
          <w:bCs/>
          <w:sz w:val="28"/>
          <w:szCs w:val="28"/>
        </w:rPr>
      </w:pPr>
      <w:r w:rsidRPr="000513E5">
        <w:rPr>
          <w:sz w:val="28"/>
          <w:szCs w:val="28"/>
        </w:rPr>
        <w:t>К ходатайству прилагается в обязательном порядке письменное согласие гражданина о его занесении на Доску Почета.</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2.4. Председатель Комиссии</w:t>
      </w:r>
      <w:r w:rsidRPr="000513E5">
        <w:t xml:space="preserve"> </w:t>
      </w:r>
      <w:r w:rsidRPr="000513E5">
        <w:rPr>
          <w:bCs/>
          <w:sz w:val="28"/>
          <w:szCs w:val="28"/>
        </w:rPr>
        <w:t xml:space="preserve">передает представленные материалы в Комиссию </w:t>
      </w:r>
      <w:r w:rsidRPr="000513E5">
        <w:rPr>
          <w:sz w:val="28"/>
          <w:szCs w:val="28"/>
        </w:rPr>
        <w:t>по отбору и определению кандидатов для занесения на Доску почета муниципального образования «Кошехабльский район»</w:t>
      </w:r>
      <w:r w:rsidRPr="000513E5">
        <w:rPr>
          <w:bCs/>
          <w:sz w:val="28"/>
          <w:szCs w:val="28"/>
        </w:rPr>
        <w:t xml:space="preserve">, которая производит отбор кандидатов для занесения на Доску Почета </w:t>
      </w:r>
      <w:r w:rsidRPr="000513E5">
        <w:rPr>
          <w:sz w:val="28"/>
          <w:szCs w:val="28"/>
        </w:rPr>
        <w:t>в соответствии с критериями отбора, среди которых основными являются:</w:t>
      </w:r>
    </w:p>
    <w:p w:rsidR="000513E5" w:rsidRPr="000513E5" w:rsidRDefault="000513E5" w:rsidP="000513E5">
      <w:pPr>
        <w:autoSpaceDE w:val="0"/>
        <w:autoSpaceDN w:val="0"/>
        <w:adjustRightInd w:val="0"/>
        <w:ind w:firstLine="540"/>
        <w:jc w:val="both"/>
        <w:rPr>
          <w:sz w:val="28"/>
          <w:szCs w:val="28"/>
        </w:rPr>
      </w:pPr>
      <w:r w:rsidRPr="000513E5">
        <w:rPr>
          <w:sz w:val="28"/>
          <w:szCs w:val="28"/>
        </w:rPr>
        <w:t xml:space="preserve">- выдающийся личный вклад гражданина </w:t>
      </w:r>
      <w:r w:rsidRPr="000513E5">
        <w:rPr>
          <w:sz w:val="28"/>
          <w:szCs w:val="28"/>
          <w:shd w:val="clear" w:color="auto" w:fill="FFFFFF"/>
        </w:rPr>
        <w:t xml:space="preserve">в развитие производства, науки, культуры, искусства, спорта, </w:t>
      </w:r>
      <w:r w:rsidRPr="000513E5">
        <w:rPr>
          <w:bCs/>
          <w:sz w:val="28"/>
          <w:szCs w:val="28"/>
        </w:rPr>
        <w:t>защиту Отечества, воспитание, просвещение, охрану здоровья, жизни и прав граждан,</w:t>
      </w:r>
      <w:r w:rsidRPr="000513E5">
        <w:rPr>
          <w:sz w:val="28"/>
          <w:szCs w:val="28"/>
          <w:shd w:val="clear" w:color="auto" w:fill="FFFFFF"/>
        </w:rPr>
        <w:t xml:space="preserve"> укрепление правопорядка, обеспечение охраны окружающей среды </w:t>
      </w:r>
      <w:r w:rsidRPr="000513E5">
        <w:rPr>
          <w:bCs/>
          <w:sz w:val="28"/>
          <w:szCs w:val="28"/>
        </w:rPr>
        <w:t>и обеспечение экологической безопасности,</w:t>
      </w:r>
      <w:r w:rsidRPr="000513E5">
        <w:rPr>
          <w:sz w:val="28"/>
          <w:szCs w:val="28"/>
          <w:shd w:val="clear" w:color="auto" w:fill="FFFFFF"/>
        </w:rPr>
        <w:t xml:space="preserve"> благотворительной деятельности и развитие иной деятельности, способствующей развитию и процветанию </w:t>
      </w:r>
      <w:r w:rsidRPr="000513E5">
        <w:rPr>
          <w:bCs/>
          <w:sz w:val="28"/>
          <w:szCs w:val="28"/>
        </w:rPr>
        <w:t>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наличие присвоенных почетных званий и наград (государственных, ведомственных, муниципальных), поощрений за успехи в государственной, общественной, трудовой и служебной деятельности;</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lastRenderedPageBreak/>
        <w:t>- внедрение научных разработок, новых технологий и рациональных предложений;</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участие или победа в муниципальном, областном или федеральном конкурсе, соревновании, смотре, фестивале, выставке и др.;</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достижения в решении социально значимых для жителей муниципального образования задач.</w:t>
      </w:r>
    </w:p>
    <w:p w:rsidR="000513E5" w:rsidRPr="000513E5" w:rsidRDefault="000513E5" w:rsidP="000513E5">
      <w:pPr>
        <w:autoSpaceDE w:val="0"/>
        <w:autoSpaceDN w:val="0"/>
        <w:adjustRightInd w:val="0"/>
        <w:ind w:firstLine="540"/>
        <w:jc w:val="both"/>
        <w:rPr>
          <w:sz w:val="28"/>
          <w:szCs w:val="28"/>
        </w:rPr>
      </w:pPr>
    </w:p>
    <w:p w:rsidR="000513E5" w:rsidRPr="000513E5" w:rsidRDefault="000513E5" w:rsidP="000513E5">
      <w:pPr>
        <w:autoSpaceDE w:val="0"/>
        <w:autoSpaceDN w:val="0"/>
        <w:adjustRightInd w:val="0"/>
        <w:ind w:firstLine="540"/>
        <w:jc w:val="center"/>
        <w:rPr>
          <w:b/>
          <w:sz w:val="28"/>
          <w:szCs w:val="28"/>
        </w:rPr>
      </w:pPr>
      <w:r w:rsidRPr="000513E5">
        <w:rPr>
          <w:b/>
          <w:sz w:val="28"/>
          <w:szCs w:val="28"/>
        </w:rPr>
        <w:t>3. Порядок отбора и</w:t>
      </w:r>
      <w:r w:rsidRPr="000513E5">
        <w:rPr>
          <w:b/>
          <w:color w:val="000000"/>
          <w:sz w:val="28"/>
          <w:szCs w:val="28"/>
          <w:shd w:val="clear" w:color="auto" w:fill="FFFFFF"/>
        </w:rPr>
        <w:t xml:space="preserve"> определения кандидатов</w:t>
      </w:r>
      <w:r w:rsidRPr="000513E5">
        <w:rPr>
          <w:b/>
          <w:sz w:val="28"/>
          <w:szCs w:val="28"/>
        </w:rPr>
        <w:t xml:space="preserve"> для занесения на Доску почета 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sz w:val="28"/>
          <w:szCs w:val="28"/>
        </w:rPr>
      </w:pPr>
      <w:r w:rsidRPr="000513E5">
        <w:rPr>
          <w:bCs/>
          <w:sz w:val="28"/>
          <w:szCs w:val="28"/>
        </w:rPr>
        <w:t xml:space="preserve">3.1. Для осуществления отбора кандидатур  и </w:t>
      </w:r>
      <w:proofErr w:type="gramStart"/>
      <w:r w:rsidRPr="000513E5">
        <w:rPr>
          <w:bCs/>
          <w:sz w:val="28"/>
          <w:szCs w:val="28"/>
        </w:rPr>
        <w:t>принятии</w:t>
      </w:r>
      <w:proofErr w:type="gramEnd"/>
      <w:r w:rsidRPr="000513E5">
        <w:rPr>
          <w:bCs/>
          <w:sz w:val="28"/>
          <w:szCs w:val="28"/>
        </w:rPr>
        <w:t xml:space="preserve"> решения о занесении на Доску Почета </w:t>
      </w:r>
      <w:r w:rsidRPr="000513E5">
        <w:rPr>
          <w:sz w:val="28"/>
          <w:szCs w:val="28"/>
        </w:rPr>
        <w:t>Совет Народных Депутатов</w:t>
      </w:r>
      <w:r w:rsidRPr="000513E5">
        <w:rPr>
          <w:b/>
          <w:sz w:val="28"/>
          <w:szCs w:val="28"/>
        </w:rPr>
        <w:t xml:space="preserve"> </w:t>
      </w:r>
      <w:r w:rsidRPr="000513E5">
        <w:rPr>
          <w:bCs/>
          <w:sz w:val="28"/>
          <w:szCs w:val="28"/>
        </w:rPr>
        <w:t xml:space="preserve">муниципального образования «Кошехабльский район» создает комиссию </w:t>
      </w:r>
      <w:r w:rsidRPr="000513E5">
        <w:rPr>
          <w:sz w:val="28"/>
          <w:szCs w:val="28"/>
        </w:rPr>
        <w:t xml:space="preserve">по отбору </w:t>
      </w:r>
      <w:r w:rsidRPr="000513E5">
        <w:rPr>
          <w:color w:val="000000"/>
          <w:sz w:val="28"/>
          <w:szCs w:val="28"/>
          <w:shd w:val="clear" w:color="auto" w:fill="FFFFFF"/>
        </w:rPr>
        <w:t>и определению кандидатов</w:t>
      </w:r>
      <w:r w:rsidRPr="000513E5">
        <w:rPr>
          <w:sz w:val="28"/>
          <w:szCs w:val="28"/>
        </w:rPr>
        <w:t xml:space="preserve"> для занесения на Доску почета </w:t>
      </w:r>
      <w:r w:rsidRPr="000513E5">
        <w:rPr>
          <w:bCs/>
          <w:sz w:val="28"/>
          <w:szCs w:val="28"/>
        </w:rPr>
        <w:t>муниципального образования «Кошехабльский район»</w:t>
      </w:r>
      <w:r w:rsidRPr="000513E5">
        <w:rPr>
          <w:sz w:val="28"/>
          <w:szCs w:val="28"/>
        </w:rPr>
        <w:t xml:space="preserve"> (далее – Комиссия). </w:t>
      </w:r>
    </w:p>
    <w:p w:rsidR="000513E5" w:rsidRPr="000513E5" w:rsidRDefault="000513E5" w:rsidP="000513E5">
      <w:pPr>
        <w:autoSpaceDE w:val="0"/>
        <w:autoSpaceDN w:val="0"/>
        <w:adjustRightInd w:val="0"/>
        <w:ind w:firstLine="540"/>
        <w:jc w:val="both"/>
        <w:rPr>
          <w:sz w:val="28"/>
          <w:szCs w:val="28"/>
        </w:rPr>
      </w:pPr>
      <w:r w:rsidRPr="000513E5">
        <w:rPr>
          <w:sz w:val="28"/>
          <w:szCs w:val="28"/>
        </w:rPr>
        <w:t>3.2. Заседание Комиссии проводится ежегодно не позднее 10 августа текущего года.</w:t>
      </w:r>
    </w:p>
    <w:p w:rsidR="000513E5" w:rsidRPr="000513E5" w:rsidRDefault="000513E5" w:rsidP="000513E5">
      <w:pPr>
        <w:autoSpaceDE w:val="0"/>
        <w:autoSpaceDN w:val="0"/>
        <w:adjustRightInd w:val="0"/>
        <w:ind w:firstLine="540"/>
        <w:jc w:val="both"/>
        <w:rPr>
          <w:sz w:val="28"/>
          <w:szCs w:val="28"/>
        </w:rPr>
      </w:pPr>
      <w:r w:rsidRPr="000513E5">
        <w:rPr>
          <w:sz w:val="28"/>
          <w:szCs w:val="28"/>
        </w:rPr>
        <w:t xml:space="preserve">3.3. Заседание Комиссии является правомочным, если на нем присутствует не менее половины от общего числа ее членов. </w:t>
      </w:r>
    </w:p>
    <w:p w:rsidR="000513E5" w:rsidRPr="000513E5" w:rsidRDefault="000513E5" w:rsidP="000513E5">
      <w:pPr>
        <w:autoSpaceDE w:val="0"/>
        <w:autoSpaceDN w:val="0"/>
        <w:adjustRightInd w:val="0"/>
        <w:ind w:firstLine="540"/>
        <w:jc w:val="both"/>
        <w:rPr>
          <w:sz w:val="28"/>
          <w:szCs w:val="28"/>
        </w:rPr>
      </w:pPr>
      <w:r w:rsidRPr="000513E5">
        <w:rPr>
          <w:sz w:val="28"/>
          <w:szCs w:val="28"/>
        </w:rPr>
        <w:t>3.4. Решение комиссии считается принятым, если за него проголосовало не менее 2/3 от численности присутствующих на заседании членов комиссии.</w:t>
      </w:r>
    </w:p>
    <w:p w:rsidR="000513E5" w:rsidRPr="000513E5" w:rsidRDefault="000513E5" w:rsidP="000513E5">
      <w:pPr>
        <w:autoSpaceDE w:val="0"/>
        <w:autoSpaceDN w:val="0"/>
        <w:adjustRightInd w:val="0"/>
        <w:ind w:firstLine="540"/>
        <w:jc w:val="both"/>
        <w:rPr>
          <w:sz w:val="28"/>
          <w:szCs w:val="28"/>
        </w:rPr>
      </w:pPr>
      <w:r w:rsidRPr="000513E5">
        <w:rPr>
          <w:sz w:val="28"/>
          <w:szCs w:val="28"/>
        </w:rPr>
        <w:t xml:space="preserve">3.5. На заседание комиссии могут быть приглашены представители тех </w:t>
      </w:r>
      <w:r w:rsidRPr="000513E5">
        <w:rPr>
          <w:bCs/>
          <w:sz w:val="28"/>
          <w:szCs w:val="28"/>
        </w:rPr>
        <w:t>предприятий, учреждений, организаций, общественных объединений, политических партий, органов местного самоуправления муниципального образования «Кошехабльский район», направивших ходатайство о выдвижении кандидатов, в отношении которых принимается решение об их занесении на Доску Почета.</w:t>
      </w:r>
    </w:p>
    <w:p w:rsidR="000513E5" w:rsidRPr="000513E5" w:rsidRDefault="000513E5" w:rsidP="000513E5">
      <w:pPr>
        <w:autoSpaceDE w:val="0"/>
        <w:autoSpaceDN w:val="0"/>
        <w:adjustRightInd w:val="0"/>
        <w:ind w:firstLine="540"/>
        <w:jc w:val="both"/>
        <w:rPr>
          <w:sz w:val="28"/>
          <w:szCs w:val="28"/>
        </w:rPr>
      </w:pPr>
      <w:r w:rsidRPr="000513E5">
        <w:rPr>
          <w:sz w:val="28"/>
          <w:szCs w:val="28"/>
        </w:rPr>
        <w:t>3.6. Для разрешения специфических вопросов на заседание могут привлекаться иные специалисты.</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3.7. Результаты отбора и определения кандидатов для занесения на Доску Почета муниципального образования «Кошехабльский район» фиксируются протоколом.</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3.8. Председатель комиссии  направляет протокол Комиссии в Совет народных депутатов МО «Кошехабльский район» для рассмотрения вопроса об утверждении, и  занесении на Доску Почета представленных кандидатур.</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3.9. Совет народных депутатов муниципального образования «Кошехабльский район» рассматривает представленные кандидатуры на очередной сессии Совета народных депутатов.</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3.10. Решение </w:t>
      </w:r>
      <w:r w:rsidRPr="000513E5">
        <w:rPr>
          <w:sz w:val="28"/>
          <w:szCs w:val="28"/>
        </w:rPr>
        <w:t>Совета Народных Депутатов</w:t>
      </w:r>
      <w:r w:rsidRPr="000513E5">
        <w:rPr>
          <w:b/>
          <w:sz w:val="28"/>
          <w:szCs w:val="28"/>
        </w:rPr>
        <w:t xml:space="preserve"> </w:t>
      </w:r>
      <w:r w:rsidRPr="000513E5">
        <w:rPr>
          <w:bCs/>
          <w:sz w:val="28"/>
          <w:szCs w:val="28"/>
        </w:rPr>
        <w:t xml:space="preserve">муниципального образования «Кошехабльский район» о занесении на Доску Почета подлежит официальному опубликованию </w:t>
      </w:r>
      <w:r w:rsidRPr="000513E5">
        <w:rPr>
          <w:sz w:val="28"/>
          <w:szCs w:val="28"/>
        </w:rPr>
        <w:t>в районной газете «</w:t>
      </w:r>
      <w:proofErr w:type="spellStart"/>
      <w:r w:rsidRPr="000513E5">
        <w:rPr>
          <w:sz w:val="28"/>
          <w:szCs w:val="28"/>
        </w:rPr>
        <w:t>Кошехабльские</w:t>
      </w:r>
      <w:proofErr w:type="spellEnd"/>
      <w:r w:rsidRPr="000513E5">
        <w:rPr>
          <w:sz w:val="28"/>
          <w:szCs w:val="28"/>
        </w:rPr>
        <w:t xml:space="preserve"> вести»</w:t>
      </w:r>
      <w:r w:rsidRPr="000513E5">
        <w:rPr>
          <w:bCs/>
          <w:sz w:val="28"/>
          <w:szCs w:val="28"/>
        </w:rPr>
        <w:t>.</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3.11. </w:t>
      </w:r>
      <w:r w:rsidRPr="000513E5">
        <w:rPr>
          <w:sz w:val="28"/>
          <w:szCs w:val="28"/>
        </w:rPr>
        <w:t>Гражданам, занесенным на Доску почета, в торжественной обстановке главой администрации муниципального образования «Кошехабльский район» вручается свидетельство установленного образца согласно приложению 1 к Положению</w:t>
      </w:r>
      <w:r w:rsidRPr="000513E5">
        <w:rPr>
          <w:bCs/>
          <w:sz w:val="28"/>
          <w:szCs w:val="28"/>
        </w:rPr>
        <w:t>.</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lastRenderedPageBreak/>
        <w:t>3.12. Основаниями для отказа в занесении на Доску почета являются: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наличие непогашенной судимости либо погашенной судимости за совершение тяжкого или особо тяжкого преступления;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фальсификация документов, указанных в пункте 2.3 Положения;</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письменный самоотвод.</w:t>
      </w:r>
    </w:p>
    <w:p w:rsidR="000513E5" w:rsidRPr="000513E5" w:rsidRDefault="000513E5" w:rsidP="000513E5">
      <w:pPr>
        <w:autoSpaceDE w:val="0"/>
        <w:autoSpaceDN w:val="0"/>
        <w:adjustRightInd w:val="0"/>
        <w:ind w:firstLine="540"/>
        <w:jc w:val="both"/>
        <w:rPr>
          <w:bCs/>
          <w:sz w:val="28"/>
          <w:szCs w:val="28"/>
        </w:rPr>
      </w:pPr>
      <w:r w:rsidRPr="000513E5">
        <w:rPr>
          <w:sz w:val="28"/>
          <w:szCs w:val="28"/>
        </w:rPr>
        <w:t>3.13. Решения Комиссии оформляется протоколом и список лиц, предлагаемых для занесения на Доску Почета, утверждается решением Совета Народных Депутатов</w:t>
      </w:r>
      <w:r w:rsidRPr="000513E5">
        <w:rPr>
          <w:b/>
          <w:sz w:val="28"/>
          <w:szCs w:val="28"/>
        </w:rPr>
        <w:t xml:space="preserve"> </w:t>
      </w:r>
      <w:r w:rsidRPr="000513E5">
        <w:rPr>
          <w:bCs/>
          <w:sz w:val="28"/>
          <w:szCs w:val="28"/>
        </w:rPr>
        <w:t>муниципального образования «Кошехабльский район» не позднее 15 августа.</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3.14. Срок размещения фотографии кандидата на Доске Почета рассматривается Советом народных депутатов муниципального образования «Кошехабльский район» по каждой кандидатуре индивидуально.</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Основанием  для </w:t>
      </w:r>
      <w:proofErr w:type="gramStart"/>
      <w:r w:rsidRPr="000513E5">
        <w:rPr>
          <w:bCs/>
          <w:sz w:val="28"/>
          <w:szCs w:val="28"/>
        </w:rPr>
        <w:t>принятии</w:t>
      </w:r>
      <w:proofErr w:type="gramEnd"/>
      <w:r w:rsidRPr="000513E5">
        <w:rPr>
          <w:bCs/>
          <w:sz w:val="28"/>
          <w:szCs w:val="28"/>
        </w:rPr>
        <w:t xml:space="preserve"> решения о постоянном (бессрочном) размещении фотографии кандидата на Доске Почета: </w:t>
      </w:r>
    </w:p>
    <w:p w:rsidR="000513E5" w:rsidRPr="000513E5" w:rsidRDefault="000513E5" w:rsidP="000513E5">
      <w:pPr>
        <w:autoSpaceDE w:val="0"/>
        <w:autoSpaceDN w:val="0"/>
        <w:adjustRightInd w:val="0"/>
        <w:jc w:val="both"/>
        <w:rPr>
          <w:bCs/>
          <w:sz w:val="28"/>
          <w:szCs w:val="28"/>
        </w:rPr>
      </w:pPr>
      <w:r w:rsidRPr="000513E5">
        <w:rPr>
          <w:bCs/>
          <w:sz w:val="28"/>
          <w:szCs w:val="28"/>
        </w:rPr>
        <w:t>Кандидат является:</w:t>
      </w:r>
    </w:p>
    <w:p w:rsidR="000513E5" w:rsidRPr="000513E5" w:rsidRDefault="000513E5" w:rsidP="000513E5">
      <w:pPr>
        <w:autoSpaceDE w:val="0"/>
        <w:autoSpaceDN w:val="0"/>
        <w:adjustRightInd w:val="0"/>
        <w:jc w:val="both"/>
        <w:rPr>
          <w:bCs/>
          <w:sz w:val="28"/>
          <w:szCs w:val="28"/>
        </w:rPr>
      </w:pPr>
      <w:r w:rsidRPr="000513E5">
        <w:rPr>
          <w:bCs/>
          <w:sz w:val="28"/>
          <w:szCs w:val="28"/>
        </w:rPr>
        <w:t>- Героем Советского Союза (или полным кавалером Ордена Славы);</w:t>
      </w:r>
    </w:p>
    <w:p w:rsidR="000513E5" w:rsidRPr="000513E5" w:rsidRDefault="000513E5" w:rsidP="000513E5">
      <w:pPr>
        <w:autoSpaceDE w:val="0"/>
        <w:autoSpaceDN w:val="0"/>
        <w:adjustRightInd w:val="0"/>
        <w:jc w:val="both"/>
        <w:rPr>
          <w:bCs/>
          <w:sz w:val="28"/>
          <w:szCs w:val="28"/>
        </w:rPr>
      </w:pPr>
      <w:r w:rsidRPr="000513E5">
        <w:rPr>
          <w:bCs/>
          <w:sz w:val="28"/>
          <w:szCs w:val="28"/>
        </w:rPr>
        <w:t>- Героем Социалистического труда;</w:t>
      </w:r>
    </w:p>
    <w:p w:rsidR="000513E5" w:rsidRPr="000513E5" w:rsidRDefault="000513E5" w:rsidP="000513E5">
      <w:pPr>
        <w:autoSpaceDE w:val="0"/>
        <w:autoSpaceDN w:val="0"/>
        <w:adjustRightInd w:val="0"/>
        <w:jc w:val="both"/>
        <w:rPr>
          <w:bCs/>
          <w:sz w:val="28"/>
          <w:szCs w:val="28"/>
        </w:rPr>
      </w:pPr>
      <w:r w:rsidRPr="000513E5">
        <w:rPr>
          <w:bCs/>
          <w:sz w:val="28"/>
          <w:szCs w:val="28"/>
        </w:rPr>
        <w:t>- Героем России;</w:t>
      </w:r>
    </w:p>
    <w:p w:rsidR="000513E5" w:rsidRPr="000513E5" w:rsidRDefault="000513E5" w:rsidP="000513E5">
      <w:pPr>
        <w:autoSpaceDE w:val="0"/>
        <w:autoSpaceDN w:val="0"/>
        <w:adjustRightInd w:val="0"/>
        <w:jc w:val="both"/>
        <w:rPr>
          <w:bCs/>
          <w:sz w:val="28"/>
          <w:szCs w:val="28"/>
        </w:rPr>
      </w:pPr>
      <w:r w:rsidRPr="000513E5">
        <w:rPr>
          <w:bCs/>
          <w:sz w:val="28"/>
          <w:szCs w:val="28"/>
        </w:rPr>
        <w:t>Призером Олимпийских игр, призером чемпионата мира по разным видам спорта;</w:t>
      </w:r>
    </w:p>
    <w:p w:rsidR="000513E5" w:rsidRPr="000513E5" w:rsidRDefault="000513E5" w:rsidP="000513E5">
      <w:pPr>
        <w:autoSpaceDE w:val="0"/>
        <w:autoSpaceDN w:val="0"/>
        <w:adjustRightInd w:val="0"/>
        <w:jc w:val="both"/>
        <w:rPr>
          <w:bCs/>
          <w:sz w:val="28"/>
          <w:szCs w:val="28"/>
        </w:rPr>
      </w:pPr>
      <w:r w:rsidRPr="000513E5">
        <w:rPr>
          <w:bCs/>
          <w:sz w:val="28"/>
          <w:szCs w:val="28"/>
        </w:rPr>
        <w:t>- имеет государственные и региональные награды (ордена, медали, знаки отличия) и другие, учреждённые законодательно на уровне Республики Адыгея;</w:t>
      </w:r>
    </w:p>
    <w:p w:rsidR="000513E5" w:rsidRPr="000513E5" w:rsidRDefault="000513E5" w:rsidP="000513E5">
      <w:pPr>
        <w:autoSpaceDE w:val="0"/>
        <w:autoSpaceDN w:val="0"/>
        <w:adjustRightInd w:val="0"/>
        <w:jc w:val="both"/>
        <w:rPr>
          <w:bCs/>
          <w:sz w:val="28"/>
          <w:szCs w:val="28"/>
        </w:rPr>
      </w:pPr>
      <w:r w:rsidRPr="000513E5">
        <w:rPr>
          <w:bCs/>
          <w:sz w:val="28"/>
          <w:szCs w:val="28"/>
        </w:rPr>
        <w:t>- заслуженным деятелем сельского хозяйства, науки, культуры, здравоохранения и др.</w:t>
      </w:r>
    </w:p>
    <w:p w:rsidR="000513E5" w:rsidRPr="000513E5" w:rsidRDefault="000513E5" w:rsidP="000513E5">
      <w:pPr>
        <w:autoSpaceDE w:val="0"/>
        <w:autoSpaceDN w:val="0"/>
        <w:adjustRightInd w:val="0"/>
        <w:jc w:val="both"/>
        <w:rPr>
          <w:bCs/>
          <w:sz w:val="28"/>
          <w:szCs w:val="28"/>
        </w:rPr>
      </w:pPr>
      <w:bookmarkStart w:id="10" w:name="Par77"/>
      <w:bookmarkEnd w:id="10"/>
    </w:p>
    <w:p w:rsidR="000513E5" w:rsidRPr="000513E5" w:rsidRDefault="000513E5" w:rsidP="000513E5">
      <w:pPr>
        <w:autoSpaceDE w:val="0"/>
        <w:autoSpaceDN w:val="0"/>
        <w:adjustRightInd w:val="0"/>
        <w:jc w:val="center"/>
        <w:outlineLvl w:val="1"/>
        <w:rPr>
          <w:b/>
          <w:bCs/>
          <w:sz w:val="28"/>
          <w:szCs w:val="28"/>
        </w:rPr>
      </w:pPr>
      <w:r w:rsidRPr="000513E5">
        <w:rPr>
          <w:b/>
          <w:bCs/>
          <w:sz w:val="28"/>
          <w:szCs w:val="28"/>
        </w:rPr>
        <w:t>4. Порядок оформления и содержания Доски Почета</w:t>
      </w:r>
    </w:p>
    <w:p w:rsidR="000513E5" w:rsidRPr="000513E5" w:rsidRDefault="000513E5" w:rsidP="000513E5">
      <w:pPr>
        <w:autoSpaceDE w:val="0"/>
        <w:autoSpaceDN w:val="0"/>
        <w:adjustRightInd w:val="0"/>
        <w:jc w:val="center"/>
        <w:rPr>
          <w:b/>
          <w:bCs/>
          <w:sz w:val="28"/>
          <w:szCs w:val="28"/>
        </w:rPr>
      </w:pPr>
      <w:r w:rsidRPr="000513E5">
        <w:rPr>
          <w:b/>
          <w:bCs/>
          <w:sz w:val="28"/>
          <w:szCs w:val="28"/>
        </w:rPr>
        <w:t>муниципального образования</w:t>
      </w:r>
    </w:p>
    <w:p w:rsidR="000513E5" w:rsidRPr="000513E5" w:rsidRDefault="000513E5" w:rsidP="000513E5">
      <w:pPr>
        <w:autoSpaceDE w:val="0"/>
        <w:autoSpaceDN w:val="0"/>
        <w:adjustRightInd w:val="0"/>
        <w:jc w:val="both"/>
        <w:rPr>
          <w:bCs/>
          <w:sz w:val="28"/>
          <w:szCs w:val="28"/>
        </w:rPr>
      </w:pPr>
    </w:p>
    <w:p w:rsidR="000513E5" w:rsidRPr="000513E5" w:rsidRDefault="000513E5" w:rsidP="000513E5">
      <w:pPr>
        <w:autoSpaceDE w:val="0"/>
        <w:autoSpaceDN w:val="0"/>
        <w:adjustRightInd w:val="0"/>
        <w:ind w:firstLine="540"/>
        <w:jc w:val="both"/>
        <w:rPr>
          <w:sz w:val="28"/>
          <w:szCs w:val="28"/>
        </w:rPr>
      </w:pPr>
      <w:r w:rsidRPr="000513E5">
        <w:rPr>
          <w:bCs/>
          <w:sz w:val="28"/>
          <w:szCs w:val="28"/>
        </w:rPr>
        <w:t xml:space="preserve">4.1. </w:t>
      </w:r>
      <w:r w:rsidRPr="000513E5">
        <w:rPr>
          <w:sz w:val="28"/>
          <w:szCs w:val="28"/>
        </w:rPr>
        <w:t>Оформление Доски почета производится за счет средств бюджета 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4.2. </w:t>
      </w:r>
      <w:r w:rsidRPr="000513E5">
        <w:rPr>
          <w:sz w:val="28"/>
          <w:szCs w:val="28"/>
        </w:rPr>
        <w:t>Ремонт, реставрация и содержание Доски почета производится администрацией муниципального образования 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4.3. </w:t>
      </w:r>
      <w:r w:rsidRPr="000513E5">
        <w:rPr>
          <w:sz w:val="28"/>
          <w:szCs w:val="28"/>
        </w:rPr>
        <w:t>Доска почета устанавливается перед зданием Администрации муниципального образования «Кошехабльский район», расположенного по адресу:</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4.4.</w:t>
      </w:r>
      <w:r w:rsidRPr="000513E5">
        <w:t xml:space="preserve"> </w:t>
      </w:r>
      <w:r w:rsidRPr="000513E5">
        <w:rPr>
          <w:sz w:val="28"/>
          <w:szCs w:val="28"/>
        </w:rPr>
        <w:t>На Доске почета размещаются цветные фотографии  с указанием под ними</w:t>
      </w:r>
      <w:r w:rsidRPr="000513E5">
        <w:rPr>
          <w:bCs/>
          <w:sz w:val="28"/>
          <w:szCs w:val="28"/>
        </w:rPr>
        <w:t xml:space="preserve"> фамилии, имени и отчества гражданина, занесенного на Доску Почёта, его должность (звание) и место работы.</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4.5. Доска почета представляет собой металлический каркас, обшитый алюминиевыми композитными панелями.</w:t>
      </w:r>
    </w:p>
    <w:p w:rsidR="000513E5" w:rsidRPr="000513E5" w:rsidRDefault="000513E5" w:rsidP="000513E5">
      <w:pPr>
        <w:autoSpaceDE w:val="0"/>
        <w:autoSpaceDN w:val="0"/>
        <w:adjustRightInd w:val="0"/>
        <w:ind w:firstLine="540"/>
        <w:jc w:val="both"/>
        <w:rPr>
          <w:bCs/>
          <w:sz w:val="28"/>
          <w:szCs w:val="28"/>
        </w:rPr>
      </w:pPr>
      <w:bookmarkStart w:id="11" w:name="Par99"/>
      <w:bookmarkEnd w:id="11"/>
      <w:r w:rsidRPr="000513E5">
        <w:rPr>
          <w:bCs/>
          <w:sz w:val="28"/>
          <w:szCs w:val="28"/>
        </w:rPr>
        <w:t>4.6. Фотографии граждан, занесенных на Доску Почета, экспонируются на ней в течение срока, установленного решением Совета народных депутатов муниципального образования «Кошехабльский район».</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lastRenderedPageBreak/>
        <w:t>4.7. Фотографии граждан, занесенных на Доску Почета, могут быть досрочно сняты в случаях применения к ним дисциплинарных взысканий по месту работы или привлечения их к уголовной ответственности.</w:t>
      </w:r>
    </w:p>
    <w:p w:rsidR="000513E5" w:rsidRPr="000513E5" w:rsidRDefault="000513E5" w:rsidP="000513E5">
      <w:pPr>
        <w:autoSpaceDE w:val="0"/>
        <w:autoSpaceDN w:val="0"/>
        <w:adjustRightInd w:val="0"/>
        <w:ind w:firstLine="540"/>
        <w:jc w:val="both"/>
        <w:rPr>
          <w:bCs/>
          <w:sz w:val="28"/>
          <w:szCs w:val="28"/>
        </w:rPr>
      </w:pPr>
      <w:r w:rsidRPr="000513E5">
        <w:rPr>
          <w:bCs/>
          <w:sz w:val="28"/>
          <w:szCs w:val="28"/>
        </w:rPr>
        <w:t xml:space="preserve">4.8. Решение о досрочном снятии граждан с Доски Почета по основаниям, предусмотренным </w:t>
      </w:r>
      <w:hyperlink w:anchor="Par99" w:history="1">
        <w:r w:rsidRPr="000513E5">
          <w:rPr>
            <w:bCs/>
            <w:sz w:val="28"/>
            <w:szCs w:val="28"/>
          </w:rPr>
          <w:t>4.7</w:t>
        </w:r>
      </w:hyperlink>
      <w:r w:rsidRPr="000513E5">
        <w:rPr>
          <w:bCs/>
          <w:sz w:val="28"/>
          <w:szCs w:val="28"/>
        </w:rPr>
        <w:t xml:space="preserve">, принимается </w:t>
      </w:r>
      <w:r w:rsidRPr="000513E5">
        <w:rPr>
          <w:sz w:val="28"/>
          <w:szCs w:val="28"/>
        </w:rPr>
        <w:t>Советом Народных Депутатов</w:t>
      </w:r>
      <w:r w:rsidRPr="000513E5">
        <w:rPr>
          <w:b/>
          <w:sz w:val="28"/>
          <w:szCs w:val="28"/>
        </w:rPr>
        <w:t xml:space="preserve"> </w:t>
      </w:r>
      <w:r w:rsidRPr="000513E5">
        <w:rPr>
          <w:bCs/>
          <w:sz w:val="28"/>
          <w:szCs w:val="28"/>
        </w:rPr>
        <w:t>муниципального образования «Кошехабльский район» на основании заявления коллектива предприятия, учреждения, организации, общественного объединения, органа местного самоуправления муниципального образования «Кошехабльский район», выдвинувших кандидата для занесения на Доску Почета, с приложением подтверждающих документов.</w:t>
      </w: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rPr>
          <w:sz w:val="28"/>
          <w:szCs w:val="28"/>
        </w:rPr>
      </w:pPr>
      <w:r w:rsidRPr="000513E5">
        <w:rPr>
          <w:sz w:val="28"/>
          <w:szCs w:val="28"/>
        </w:rPr>
        <w:t xml:space="preserve">    Управляющий делами</w:t>
      </w:r>
    </w:p>
    <w:p w:rsidR="000513E5" w:rsidRPr="000513E5" w:rsidRDefault="000513E5" w:rsidP="000513E5">
      <w:pPr>
        <w:rPr>
          <w:sz w:val="28"/>
          <w:szCs w:val="28"/>
        </w:rPr>
      </w:pPr>
      <w:r w:rsidRPr="000513E5">
        <w:rPr>
          <w:sz w:val="28"/>
          <w:szCs w:val="28"/>
        </w:rPr>
        <w:t xml:space="preserve">  Совета народных депутатов</w:t>
      </w:r>
    </w:p>
    <w:p w:rsidR="000513E5" w:rsidRPr="000513E5" w:rsidRDefault="000513E5" w:rsidP="000513E5">
      <w:pPr>
        <w:rPr>
          <w:sz w:val="28"/>
          <w:szCs w:val="28"/>
        </w:rPr>
      </w:pPr>
      <w:r w:rsidRPr="000513E5">
        <w:rPr>
          <w:sz w:val="28"/>
          <w:szCs w:val="28"/>
        </w:rPr>
        <w:t xml:space="preserve">  муниципального образования </w:t>
      </w:r>
    </w:p>
    <w:p w:rsidR="000513E5" w:rsidRPr="000513E5" w:rsidRDefault="000513E5" w:rsidP="000513E5">
      <w:pPr>
        <w:rPr>
          <w:sz w:val="28"/>
          <w:szCs w:val="28"/>
        </w:rPr>
      </w:pPr>
      <w:r w:rsidRPr="000513E5">
        <w:rPr>
          <w:sz w:val="28"/>
          <w:szCs w:val="28"/>
        </w:rPr>
        <w:t xml:space="preserve">  «Кошехабльский район»                                                               С.У. </w:t>
      </w:r>
      <w:proofErr w:type="spellStart"/>
      <w:r w:rsidRPr="000513E5">
        <w:rPr>
          <w:sz w:val="28"/>
          <w:szCs w:val="28"/>
        </w:rPr>
        <w:t>Хананова</w:t>
      </w:r>
      <w:proofErr w:type="spellEnd"/>
    </w:p>
    <w:p w:rsidR="000513E5" w:rsidRPr="000513E5" w:rsidRDefault="000513E5" w:rsidP="000513E5">
      <w:pPr>
        <w:rPr>
          <w:sz w:val="28"/>
          <w:szCs w:val="28"/>
        </w:rPr>
      </w:pPr>
      <w:r w:rsidRPr="000513E5">
        <w:rPr>
          <w:sz w:val="28"/>
          <w:szCs w:val="28"/>
        </w:rPr>
        <w:t xml:space="preserve">    </w:t>
      </w: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right"/>
        <w:rPr>
          <w:sz w:val="28"/>
          <w:szCs w:val="28"/>
        </w:rPr>
      </w:pPr>
      <w:r w:rsidRPr="000513E5">
        <w:rPr>
          <w:sz w:val="28"/>
          <w:szCs w:val="28"/>
        </w:rPr>
        <w:lastRenderedPageBreak/>
        <w:t xml:space="preserve">Приложение № 1 </w:t>
      </w:r>
    </w:p>
    <w:p w:rsidR="000513E5" w:rsidRPr="000513E5" w:rsidRDefault="000513E5" w:rsidP="000513E5">
      <w:pPr>
        <w:autoSpaceDE w:val="0"/>
        <w:autoSpaceDN w:val="0"/>
        <w:adjustRightInd w:val="0"/>
        <w:ind w:firstLine="540"/>
        <w:jc w:val="right"/>
        <w:rPr>
          <w:sz w:val="28"/>
          <w:szCs w:val="28"/>
        </w:rPr>
      </w:pPr>
      <w:r w:rsidRPr="000513E5">
        <w:rPr>
          <w:sz w:val="28"/>
          <w:szCs w:val="28"/>
        </w:rPr>
        <w:t xml:space="preserve">к Положению о Доске почета </w:t>
      </w:r>
    </w:p>
    <w:p w:rsidR="000513E5" w:rsidRPr="000513E5" w:rsidRDefault="000513E5" w:rsidP="000513E5">
      <w:pPr>
        <w:autoSpaceDE w:val="0"/>
        <w:autoSpaceDN w:val="0"/>
        <w:adjustRightInd w:val="0"/>
        <w:ind w:firstLine="540"/>
        <w:jc w:val="right"/>
        <w:rPr>
          <w:sz w:val="28"/>
          <w:szCs w:val="28"/>
        </w:rPr>
      </w:pPr>
      <w:r w:rsidRPr="000513E5">
        <w:rPr>
          <w:sz w:val="28"/>
          <w:szCs w:val="28"/>
        </w:rPr>
        <w:t xml:space="preserve">муниципального образования </w:t>
      </w:r>
    </w:p>
    <w:p w:rsidR="000513E5" w:rsidRPr="000513E5" w:rsidRDefault="000513E5" w:rsidP="000513E5">
      <w:pPr>
        <w:autoSpaceDE w:val="0"/>
        <w:autoSpaceDN w:val="0"/>
        <w:adjustRightInd w:val="0"/>
        <w:ind w:firstLine="540"/>
        <w:jc w:val="right"/>
        <w:rPr>
          <w:sz w:val="28"/>
          <w:szCs w:val="28"/>
        </w:rPr>
      </w:pPr>
      <w:r w:rsidRPr="000513E5">
        <w:rPr>
          <w:sz w:val="28"/>
          <w:szCs w:val="28"/>
        </w:rPr>
        <w:t xml:space="preserve">«Кошехабльский район» </w:t>
      </w:r>
    </w:p>
    <w:p w:rsidR="000513E5" w:rsidRPr="000513E5" w:rsidRDefault="000513E5" w:rsidP="000513E5">
      <w:pPr>
        <w:autoSpaceDE w:val="0"/>
        <w:autoSpaceDN w:val="0"/>
        <w:adjustRightInd w:val="0"/>
        <w:ind w:firstLine="540"/>
        <w:jc w:val="right"/>
        <w:rPr>
          <w:b/>
          <w:sz w:val="28"/>
          <w:szCs w:val="28"/>
        </w:rPr>
      </w:pPr>
    </w:p>
    <w:p w:rsidR="000513E5" w:rsidRPr="000513E5" w:rsidRDefault="000513E5" w:rsidP="000513E5">
      <w:pPr>
        <w:shd w:val="clear" w:color="auto" w:fill="FFFFFF"/>
        <w:jc w:val="center"/>
        <w:rPr>
          <w:b/>
          <w:color w:val="333333"/>
          <w:sz w:val="28"/>
          <w:szCs w:val="28"/>
        </w:rPr>
      </w:pPr>
      <w:r w:rsidRPr="000513E5">
        <w:rPr>
          <w:b/>
          <w:color w:val="333333"/>
          <w:sz w:val="28"/>
          <w:szCs w:val="28"/>
        </w:rPr>
        <w:t>ОБРАЗЕЦ</w:t>
      </w:r>
    </w:p>
    <w:p w:rsidR="000513E5" w:rsidRPr="000513E5" w:rsidRDefault="000513E5" w:rsidP="000513E5">
      <w:pPr>
        <w:shd w:val="clear" w:color="auto" w:fill="FFFFFF"/>
        <w:jc w:val="center"/>
        <w:rPr>
          <w:b/>
          <w:color w:val="333333"/>
          <w:sz w:val="28"/>
          <w:szCs w:val="28"/>
        </w:rPr>
      </w:pPr>
      <w:r w:rsidRPr="000513E5">
        <w:rPr>
          <w:b/>
          <w:color w:val="333333"/>
          <w:sz w:val="28"/>
          <w:szCs w:val="28"/>
        </w:rPr>
        <w:t>СВИДЕТЕЛЬСТВА О ЗАНЕСЕНИИ НА ДОСКУ ПОЧЕТА</w:t>
      </w:r>
    </w:p>
    <w:p w:rsidR="000513E5" w:rsidRPr="000513E5" w:rsidRDefault="000513E5" w:rsidP="000513E5">
      <w:pPr>
        <w:shd w:val="clear" w:color="auto" w:fill="FFFFFF"/>
        <w:jc w:val="center"/>
        <w:rPr>
          <w:b/>
          <w:color w:val="333333"/>
          <w:sz w:val="28"/>
          <w:szCs w:val="28"/>
        </w:rPr>
      </w:pPr>
      <w:r w:rsidRPr="000513E5">
        <w:rPr>
          <w:b/>
          <w:color w:val="333333"/>
          <w:sz w:val="28"/>
          <w:szCs w:val="28"/>
        </w:rPr>
        <w:t>МУНИЦИПАЛЬНОГО ОБРАЗОВАНИЯ КОШЕХАБЛЬСКИЙ РАЙОН</w:t>
      </w:r>
    </w:p>
    <w:p w:rsidR="000513E5" w:rsidRPr="000513E5" w:rsidRDefault="000513E5" w:rsidP="000513E5">
      <w:pPr>
        <w:shd w:val="clear" w:color="auto" w:fill="FFFFFF"/>
        <w:rPr>
          <w:color w:val="333333"/>
          <w:sz w:val="28"/>
          <w:szCs w:val="28"/>
        </w:rPr>
      </w:pPr>
      <w:r w:rsidRPr="000513E5">
        <w:rPr>
          <w:b/>
          <w:color w:val="333333"/>
          <w:sz w:val="28"/>
          <w:szCs w:val="28"/>
        </w:rPr>
        <w:br/>
      </w:r>
    </w:p>
    <w:p w:rsidR="000513E5" w:rsidRPr="000513E5" w:rsidRDefault="000513E5" w:rsidP="000513E5">
      <w:pPr>
        <w:shd w:val="clear" w:color="auto" w:fill="FFFFFF"/>
        <w:rPr>
          <w:color w:val="333333"/>
          <w:sz w:val="28"/>
          <w:szCs w:val="28"/>
        </w:rPr>
      </w:pPr>
      <w:r w:rsidRPr="000513E5">
        <w:rPr>
          <w:color w:val="333333"/>
          <w:sz w:val="28"/>
          <w:szCs w:val="28"/>
        </w:rPr>
        <w:t>(Лицевая сторона)</w:t>
      </w:r>
    </w:p>
    <w:p w:rsidR="000513E5" w:rsidRPr="000513E5" w:rsidRDefault="000513E5" w:rsidP="000513E5">
      <w:pPr>
        <w:shd w:val="clear" w:color="auto" w:fill="FFFFFF"/>
        <w:rPr>
          <w:color w:val="333333"/>
          <w:sz w:val="28"/>
          <w:szCs w:val="28"/>
        </w:rPr>
      </w:pPr>
      <w:r w:rsidRPr="000513E5">
        <w:rPr>
          <w:color w:val="333333"/>
          <w:sz w:val="28"/>
          <w:szCs w:val="28"/>
        </w:rPr>
        <w:t>СВИДЕТЕЛЬСТВО</w:t>
      </w:r>
    </w:p>
    <w:p w:rsidR="000513E5" w:rsidRPr="000513E5" w:rsidRDefault="000513E5" w:rsidP="000513E5">
      <w:pPr>
        <w:shd w:val="clear" w:color="auto" w:fill="FFFFFF"/>
        <w:rPr>
          <w:color w:val="333333"/>
          <w:sz w:val="28"/>
          <w:szCs w:val="28"/>
        </w:rPr>
      </w:pPr>
      <w:r w:rsidRPr="000513E5">
        <w:rPr>
          <w:color w:val="333333"/>
          <w:sz w:val="28"/>
          <w:szCs w:val="28"/>
        </w:rPr>
        <w:t>муниципального образования</w:t>
      </w:r>
    </w:p>
    <w:p w:rsidR="000513E5" w:rsidRPr="000513E5" w:rsidRDefault="000513E5" w:rsidP="000513E5">
      <w:pPr>
        <w:shd w:val="clear" w:color="auto" w:fill="FFFFFF"/>
        <w:rPr>
          <w:color w:val="333333"/>
          <w:sz w:val="28"/>
          <w:szCs w:val="28"/>
        </w:rPr>
      </w:pPr>
      <w:r w:rsidRPr="000513E5">
        <w:rPr>
          <w:color w:val="333333"/>
          <w:sz w:val="28"/>
          <w:szCs w:val="28"/>
        </w:rPr>
        <w:t>Кошехабльский район</w:t>
      </w:r>
    </w:p>
    <w:p w:rsidR="000513E5" w:rsidRPr="000513E5" w:rsidRDefault="000513E5" w:rsidP="000513E5">
      <w:pPr>
        <w:shd w:val="clear" w:color="auto" w:fill="FFFFFF"/>
        <w:rPr>
          <w:color w:val="333333"/>
          <w:sz w:val="28"/>
          <w:szCs w:val="28"/>
        </w:rPr>
      </w:pPr>
      <w:r w:rsidRPr="000513E5">
        <w:rPr>
          <w:color w:val="333333"/>
          <w:sz w:val="28"/>
          <w:szCs w:val="28"/>
        </w:rPr>
        <w:br/>
      </w:r>
    </w:p>
    <w:p w:rsidR="000513E5" w:rsidRPr="000513E5" w:rsidRDefault="000513E5" w:rsidP="000513E5">
      <w:pPr>
        <w:shd w:val="clear" w:color="auto" w:fill="FFFFFF"/>
        <w:rPr>
          <w:color w:val="333333"/>
          <w:sz w:val="28"/>
          <w:szCs w:val="28"/>
        </w:rPr>
      </w:pPr>
      <w:r w:rsidRPr="000513E5">
        <w:rPr>
          <w:color w:val="333333"/>
          <w:sz w:val="28"/>
          <w:szCs w:val="28"/>
        </w:rPr>
        <w:t>(Левая сторона)</w:t>
      </w:r>
    </w:p>
    <w:p w:rsidR="000513E5" w:rsidRPr="000513E5" w:rsidRDefault="000513E5" w:rsidP="000513E5">
      <w:pPr>
        <w:shd w:val="clear" w:color="auto" w:fill="FFFFFF"/>
        <w:rPr>
          <w:color w:val="333333"/>
          <w:sz w:val="28"/>
          <w:szCs w:val="28"/>
        </w:rPr>
      </w:pPr>
      <w:r w:rsidRPr="000513E5">
        <w:rPr>
          <w:color w:val="333333"/>
          <w:sz w:val="28"/>
          <w:szCs w:val="28"/>
        </w:rPr>
        <w:t xml:space="preserve">Свидетельство N ___ </w:t>
      </w:r>
      <w:proofErr w:type="gramStart"/>
      <w:r w:rsidRPr="000513E5">
        <w:rPr>
          <w:color w:val="333333"/>
          <w:sz w:val="28"/>
          <w:szCs w:val="28"/>
        </w:rPr>
        <w:t>от</w:t>
      </w:r>
      <w:proofErr w:type="gramEnd"/>
      <w:r w:rsidRPr="000513E5">
        <w:rPr>
          <w:color w:val="333333"/>
          <w:sz w:val="28"/>
          <w:szCs w:val="28"/>
        </w:rPr>
        <w:t xml:space="preserve"> _____________</w:t>
      </w:r>
    </w:p>
    <w:p w:rsidR="000513E5" w:rsidRPr="000513E5" w:rsidRDefault="000513E5" w:rsidP="000513E5">
      <w:pPr>
        <w:shd w:val="clear" w:color="auto" w:fill="FFFFFF"/>
        <w:rPr>
          <w:color w:val="333333"/>
          <w:sz w:val="28"/>
          <w:szCs w:val="28"/>
        </w:rPr>
      </w:pPr>
      <w:r w:rsidRPr="000513E5">
        <w:rPr>
          <w:color w:val="333333"/>
          <w:sz w:val="28"/>
          <w:szCs w:val="28"/>
        </w:rPr>
        <w:t>о занесении на Доску почета</w:t>
      </w:r>
    </w:p>
    <w:p w:rsidR="000513E5" w:rsidRPr="000513E5" w:rsidRDefault="000513E5" w:rsidP="000513E5">
      <w:pPr>
        <w:shd w:val="clear" w:color="auto" w:fill="FFFFFF"/>
        <w:rPr>
          <w:color w:val="333333"/>
          <w:sz w:val="28"/>
          <w:szCs w:val="28"/>
        </w:rPr>
      </w:pPr>
      <w:r w:rsidRPr="000513E5">
        <w:rPr>
          <w:color w:val="333333"/>
          <w:sz w:val="28"/>
          <w:szCs w:val="28"/>
        </w:rPr>
        <w:t>муниципального образования</w:t>
      </w:r>
    </w:p>
    <w:p w:rsidR="000513E5" w:rsidRPr="000513E5" w:rsidRDefault="000513E5" w:rsidP="000513E5">
      <w:pPr>
        <w:shd w:val="clear" w:color="auto" w:fill="FFFFFF"/>
        <w:rPr>
          <w:color w:val="333333"/>
          <w:sz w:val="28"/>
          <w:szCs w:val="28"/>
        </w:rPr>
      </w:pPr>
      <w:r w:rsidRPr="000513E5">
        <w:rPr>
          <w:color w:val="333333"/>
          <w:sz w:val="28"/>
          <w:szCs w:val="28"/>
        </w:rPr>
        <w:t>Кошехабльский район</w:t>
      </w:r>
    </w:p>
    <w:p w:rsidR="000513E5" w:rsidRPr="000513E5" w:rsidRDefault="000513E5" w:rsidP="000513E5">
      <w:pPr>
        <w:shd w:val="clear" w:color="auto" w:fill="FFFFFF"/>
        <w:rPr>
          <w:color w:val="333333"/>
          <w:sz w:val="28"/>
          <w:szCs w:val="28"/>
        </w:rPr>
      </w:pPr>
      <w:r w:rsidRPr="000513E5">
        <w:rPr>
          <w:color w:val="333333"/>
          <w:sz w:val="28"/>
          <w:szCs w:val="28"/>
        </w:rPr>
        <w:t>в _____________ году.</w:t>
      </w:r>
    </w:p>
    <w:p w:rsidR="000513E5" w:rsidRPr="000513E5" w:rsidRDefault="000513E5" w:rsidP="000513E5">
      <w:pPr>
        <w:shd w:val="clear" w:color="auto" w:fill="FFFFFF"/>
        <w:rPr>
          <w:color w:val="333333"/>
          <w:sz w:val="28"/>
          <w:szCs w:val="28"/>
        </w:rPr>
      </w:pPr>
      <w:r w:rsidRPr="000513E5">
        <w:rPr>
          <w:color w:val="333333"/>
          <w:sz w:val="28"/>
          <w:szCs w:val="28"/>
        </w:rPr>
        <w:t>Выдано _____________________</w:t>
      </w:r>
    </w:p>
    <w:p w:rsidR="000513E5" w:rsidRPr="000513E5" w:rsidRDefault="000513E5" w:rsidP="000513E5">
      <w:pPr>
        <w:shd w:val="clear" w:color="auto" w:fill="FFFFFF"/>
        <w:rPr>
          <w:color w:val="333333"/>
          <w:sz w:val="28"/>
          <w:szCs w:val="28"/>
        </w:rPr>
      </w:pPr>
      <w:r w:rsidRPr="000513E5">
        <w:rPr>
          <w:color w:val="333333"/>
          <w:sz w:val="28"/>
          <w:szCs w:val="28"/>
        </w:rPr>
        <w:t>(фамилия, имя, отчество гражданина, полное наименование организации, должность)</w:t>
      </w:r>
    </w:p>
    <w:p w:rsidR="000513E5" w:rsidRPr="000513E5" w:rsidRDefault="000513E5" w:rsidP="000513E5">
      <w:pPr>
        <w:shd w:val="clear" w:color="auto" w:fill="FFFFFF"/>
        <w:rPr>
          <w:color w:val="333333"/>
          <w:sz w:val="28"/>
          <w:szCs w:val="28"/>
        </w:rPr>
      </w:pPr>
      <w:r w:rsidRPr="000513E5">
        <w:rPr>
          <w:color w:val="333333"/>
          <w:sz w:val="28"/>
          <w:szCs w:val="28"/>
        </w:rPr>
        <w:t>Глава</w:t>
      </w:r>
    </w:p>
    <w:p w:rsidR="000513E5" w:rsidRPr="000513E5" w:rsidRDefault="000513E5" w:rsidP="000513E5">
      <w:pPr>
        <w:shd w:val="clear" w:color="auto" w:fill="FFFFFF"/>
        <w:rPr>
          <w:color w:val="333333"/>
          <w:sz w:val="28"/>
          <w:szCs w:val="28"/>
        </w:rPr>
      </w:pPr>
      <w:r w:rsidRPr="000513E5">
        <w:rPr>
          <w:color w:val="333333"/>
          <w:sz w:val="28"/>
          <w:szCs w:val="28"/>
        </w:rPr>
        <w:t>муниципального образования</w:t>
      </w:r>
    </w:p>
    <w:p w:rsidR="000513E5" w:rsidRPr="000513E5" w:rsidRDefault="000513E5" w:rsidP="000513E5">
      <w:pPr>
        <w:shd w:val="clear" w:color="auto" w:fill="FFFFFF"/>
        <w:rPr>
          <w:color w:val="333333"/>
          <w:sz w:val="28"/>
          <w:szCs w:val="28"/>
        </w:rPr>
      </w:pPr>
      <w:r w:rsidRPr="000513E5">
        <w:rPr>
          <w:color w:val="333333"/>
          <w:sz w:val="28"/>
          <w:szCs w:val="28"/>
        </w:rPr>
        <w:t>Кошехабльский район __________________ инициалы, фамилия</w:t>
      </w:r>
    </w:p>
    <w:p w:rsidR="000513E5" w:rsidRPr="000513E5" w:rsidRDefault="000513E5" w:rsidP="000513E5">
      <w:pPr>
        <w:shd w:val="clear" w:color="auto" w:fill="FFFFFF"/>
        <w:rPr>
          <w:color w:val="333333"/>
          <w:sz w:val="28"/>
          <w:szCs w:val="28"/>
        </w:rPr>
      </w:pPr>
      <w:r w:rsidRPr="000513E5">
        <w:rPr>
          <w:color w:val="333333"/>
          <w:sz w:val="28"/>
          <w:szCs w:val="28"/>
        </w:rPr>
        <w:br/>
      </w:r>
    </w:p>
    <w:p w:rsidR="000513E5" w:rsidRPr="000513E5" w:rsidRDefault="000513E5" w:rsidP="000513E5">
      <w:pPr>
        <w:shd w:val="clear" w:color="auto" w:fill="FFFFFF"/>
        <w:rPr>
          <w:color w:val="333333"/>
          <w:sz w:val="28"/>
          <w:szCs w:val="28"/>
        </w:rPr>
      </w:pPr>
      <w:r w:rsidRPr="000513E5">
        <w:rPr>
          <w:color w:val="333333"/>
          <w:sz w:val="28"/>
          <w:szCs w:val="28"/>
        </w:rPr>
        <w:t>М.П.</w:t>
      </w:r>
    </w:p>
    <w:p w:rsidR="000513E5" w:rsidRPr="000513E5" w:rsidRDefault="000513E5" w:rsidP="000513E5">
      <w:pPr>
        <w:shd w:val="clear" w:color="auto" w:fill="FFFFFF"/>
        <w:rPr>
          <w:color w:val="333333"/>
          <w:sz w:val="28"/>
          <w:szCs w:val="28"/>
        </w:rPr>
      </w:pPr>
      <w:r w:rsidRPr="000513E5">
        <w:rPr>
          <w:color w:val="333333"/>
          <w:sz w:val="28"/>
          <w:szCs w:val="28"/>
        </w:rPr>
        <w:br/>
      </w:r>
    </w:p>
    <w:p w:rsidR="000513E5" w:rsidRPr="000513E5" w:rsidRDefault="000513E5" w:rsidP="000513E5">
      <w:pPr>
        <w:shd w:val="clear" w:color="auto" w:fill="FFFFFF"/>
        <w:rPr>
          <w:color w:val="333333"/>
          <w:sz w:val="28"/>
          <w:szCs w:val="28"/>
        </w:rPr>
      </w:pPr>
      <w:r w:rsidRPr="000513E5">
        <w:rPr>
          <w:color w:val="333333"/>
          <w:sz w:val="28"/>
          <w:szCs w:val="28"/>
        </w:rPr>
        <w:t>(Правая сторона)</w:t>
      </w:r>
    </w:p>
    <w:p w:rsidR="000513E5" w:rsidRPr="000513E5" w:rsidRDefault="000513E5" w:rsidP="000513E5">
      <w:pPr>
        <w:shd w:val="clear" w:color="auto" w:fill="FFFFFF"/>
        <w:rPr>
          <w:color w:val="333333"/>
          <w:sz w:val="28"/>
          <w:szCs w:val="28"/>
        </w:rPr>
      </w:pPr>
      <w:r w:rsidRPr="000513E5">
        <w:rPr>
          <w:color w:val="333333"/>
          <w:sz w:val="28"/>
          <w:szCs w:val="28"/>
        </w:rPr>
        <w:t>За плодотворную профессиональную и</w:t>
      </w:r>
    </w:p>
    <w:p w:rsidR="000513E5" w:rsidRPr="000513E5" w:rsidRDefault="000513E5" w:rsidP="000513E5">
      <w:pPr>
        <w:shd w:val="clear" w:color="auto" w:fill="FFFFFF"/>
        <w:rPr>
          <w:color w:val="333333"/>
          <w:sz w:val="28"/>
          <w:szCs w:val="28"/>
        </w:rPr>
      </w:pPr>
      <w:r w:rsidRPr="000513E5">
        <w:rPr>
          <w:color w:val="333333"/>
          <w:sz w:val="28"/>
          <w:szCs w:val="28"/>
        </w:rPr>
        <w:t>творческую деятельность на благо</w:t>
      </w:r>
    </w:p>
    <w:p w:rsidR="000513E5" w:rsidRPr="000513E5" w:rsidRDefault="000513E5" w:rsidP="000513E5">
      <w:pPr>
        <w:shd w:val="clear" w:color="auto" w:fill="FFFFFF"/>
        <w:rPr>
          <w:color w:val="333333"/>
          <w:sz w:val="28"/>
          <w:szCs w:val="28"/>
        </w:rPr>
      </w:pPr>
      <w:r w:rsidRPr="000513E5">
        <w:rPr>
          <w:color w:val="333333"/>
          <w:sz w:val="28"/>
          <w:szCs w:val="28"/>
        </w:rPr>
        <w:t>муниципального образования</w:t>
      </w:r>
    </w:p>
    <w:p w:rsidR="000513E5" w:rsidRPr="000513E5" w:rsidRDefault="000513E5" w:rsidP="000513E5">
      <w:pPr>
        <w:shd w:val="clear" w:color="auto" w:fill="FFFFFF"/>
        <w:rPr>
          <w:color w:val="333333"/>
          <w:sz w:val="28"/>
          <w:szCs w:val="28"/>
        </w:rPr>
      </w:pPr>
      <w:r w:rsidRPr="000513E5">
        <w:rPr>
          <w:color w:val="333333"/>
          <w:sz w:val="28"/>
          <w:szCs w:val="28"/>
        </w:rPr>
        <w:t>Кошехабльский район</w:t>
      </w:r>
    </w:p>
    <w:p w:rsidR="000513E5" w:rsidRPr="000513E5" w:rsidRDefault="000513E5" w:rsidP="000513E5">
      <w:pPr>
        <w:shd w:val="clear" w:color="auto" w:fill="FFFFFF"/>
        <w:rPr>
          <w:rFonts w:ascii="Helvetica" w:hAnsi="Helvetica"/>
          <w:color w:val="333333"/>
          <w:sz w:val="28"/>
          <w:szCs w:val="28"/>
        </w:rPr>
      </w:pPr>
      <w:r w:rsidRPr="000513E5">
        <w:rPr>
          <w:rFonts w:ascii="Helvetica" w:hAnsi="Helvetica"/>
          <w:color w:val="333333"/>
          <w:sz w:val="28"/>
          <w:szCs w:val="28"/>
        </w:rPr>
        <w:br/>
      </w: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right"/>
        <w:rPr>
          <w:sz w:val="28"/>
          <w:szCs w:val="28"/>
        </w:rPr>
      </w:pPr>
    </w:p>
    <w:p w:rsidR="000513E5" w:rsidRPr="000513E5" w:rsidRDefault="000513E5" w:rsidP="000513E5">
      <w:pPr>
        <w:autoSpaceDE w:val="0"/>
        <w:autoSpaceDN w:val="0"/>
        <w:adjustRightInd w:val="0"/>
        <w:ind w:firstLine="540"/>
        <w:jc w:val="right"/>
        <w:rPr>
          <w:sz w:val="28"/>
          <w:szCs w:val="28"/>
        </w:rPr>
      </w:pPr>
    </w:p>
    <w:p w:rsidR="000513E5" w:rsidRPr="000513E5" w:rsidRDefault="000513E5" w:rsidP="000513E5">
      <w:pPr>
        <w:autoSpaceDE w:val="0"/>
        <w:autoSpaceDN w:val="0"/>
        <w:adjustRightInd w:val="0"/>
        <w:ind w:firstLine="540"/>
        <w:jc w:val="right"/>
        <w:rPr>
          <w:sz w:val="28"/>
          <w:szCs w:val="28"/>
        </w:rPr>
      </w:pPr>
    </w:p>
    <w:p w:rsidR="000513E5" w:rsidRPr="000513E5" w:rsidRDefault="000513E5" w:rsidP="000513E5">
      <w:pPr>
        <w:autoSpaceDE w:val="0"/>
        <w:autoSpaceDN w:val="0"/>
        <w:adjustRightInd w:val="0"/>
        <w:ind w:firstLine="540"/>
        <w:jc w:val="right"/>
        <w:rPr>
          <w:sz w:val="28"/>
          <w:szCs w:val="28"/>
        </w:rPr>
      </w:pP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lastRenderedPageBreak/>
        <w:t xml:space="preserve">    Приложение № 2</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 xml:space="preserve">к </w:t>
      </w:r>
      <w:hyperlink r:id="rId14" w:anchor="sub_1" w:history="1">
        <w:r w:rsidRPr="000513E5">
          <w:rPr>
            <w:b/>
            <w:color w:val="000000"/>
            <w:sz w:val="28"/>
            <w:szCs w:val="28"/>
          </w:rPr>
          <w:t>решению</w:t>
        </w:r>
      </w:hyperlink>
      <w:r w:rsidRPr="000513E5">
        <w:rPr>
          <w:rFonts w:ascii="Arial" w:hAnsi="Arial" w:cs="Arial"/>
        </w:rPr>
        <w:t xml:space="preserve"> </w:t>
      </w:r>
      <w:r w:rsidRPr="000513E5">
        <w:rPr>
          <w:b/>
          <w:bCs/>
          <w:color w:val="000000"/>
          <w:sz w:val="28"/>
          <w:szCs w:val="28"/>
        </w:rPr>
        <w:t>Совета народных депутатов</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МО «Кошехабльский район»</w:t>
      </w:r>
    </w:p>
    <w:p w:rsidR="000513E5" w:rsidRPr="000513E5" w:rsidRDefault="000513E5" w:rsidP="000513E5">
      <w:pPr>
        <w:widowControl w:val="0"/>
        <w:autoSpaceDE w:val="0"/>
        <w:autoSpaceDN w:val="0"/>
        <w:adjustRightInd w:val="0"/>
        <w:ind w:left="3528" w:firstLine="720"/>
        <w:jc w:val="both"/>
        <w:rPr>
          <w:b/>
          <w:bCs/>
          <w:color w:val="000000"/>
          <w:sz w:val="28"/>
          <w:szCs w:val="28"/>
        </w:rPr>
      </w:pPr>
      <w:r w:rsidRPr="000513E5">
        <w:rPr>
          <w:b/>
          <w:bCs/>
          <w:color w:val="000000"/>
          <w:sz w:val="28"/>
          <w:szCs w:val="28"/>
        </w:rPr>
        <w:t>от 27 мая 2019 года № 56</w:t>
      </w:r>
    </w:p>
    <w:p w:rsidR="000513E5" w:rsidRPr="000513E5" w:rsidRDefault="000513E5" w:rsidP="000513E5">
      <w:pPr>
        <w:widowControl w:val="0"/>
        <w:autoSpaceDE w:val="0"/>
        <w:autoSpaceDN w:val="0"/>
        <w:adjustRightInd w:val="0"/>
        <w:ind w:left="3528" w:firstLine="720"/>
        <w:jc w:val="both"/>
        <w:rPr>
          <w:rFonts w:ascii="Arial" w:hAnsi="Arial" w:cs="Arial"/>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ind w:firstLine="540"/>
        <w:jc w:val="both"/>
        <w:rPr>
          <w:bCs/>
          <w:sz w:val="28"/>
          <w:szCs w:val="28"/>
        </w:rPr>
      </w:pPr>
    </w:p>
    <w:p w:rsidR="000513E5" w:rsidRPr="000513E5" w:rsidRDefault="000513E5" w:rsidP="000513E5">
      <w:pPr>
        <w:autoSpaceDE w:val="0"/>
        <w:autoSpaceDN w:val="0"/>
        <w:adjustRightInd w:val="0"/>
        <w:rPr>
          <w:b/>
          <w:bCs/>
          <w:sz w:val="28"/>
          <w:szCs w:val="28"/>
        </w:rPr>
      </w:pPr>
      <w:r w:rsidRPr="000513E5">
        <w:rPr>
          <w:b/>
          <w:sz w:val="28"/>
          <w:szCs w:val="28"/>
        </w:rPr>
        <w:t xml:space="preserve">1.Структура  Комиссии  по отбору </w:t>
      </w:r>
      <w:r w:rsidRPr="000513E5">
        <w:rPr>
          <w:b/>
          <w:color w:val="000000"/>
          <w:sz w:val="28"/>
          <w:szCs w:val="28"/>
          <w:shd w:val="clear" w:color="auto" w:fill="FFFFFF"/>
        </w:rPr>
        <w:t>и определению кандидатов</w:t>
      </w:r>
      <w:r w:rsidRPr="000513E5">
        <w:rPr>
          <w:b/>
          <w:sz w:val="28"/>
          <w:szCs w:val="28"/>
        </w:rPr>
        <w:t xml:space="preserve"> для занесения на Доску почета муниципального образования «Кошехабльский район»: </w:t>
      </w:r>
    </w:p>
    <w:p w:rsidR="000513E5" w:rsidRPr="000513E5" w:rsidRDefault="000513E5" w:rsidP="000513E5">
      <w:pPr>
        <w:autoSpaceDE w:val="0"/>
        <w:autoSpaceDN w:val="0"/>
        <w:adjustRightInd w:val="0"/>
        <w:spacing w:line="276" w:lineRule="auto"/>
        <w:ind w:firstLine="540"/>
        <w:rPr>
          <w:bCs/>
          <w:sz w:val="28"/>
          <w:szCs w:val="28"/>
        </w:rPr>
      </w:pPr>
      <w:r w:rsidRPr="000513E5">
        <w:rPr>
          <w:bCs/>
          <w:sz w:val="28"/>
          <w:szCs w:val="28"/>
        </w:rPr>
        <w:t xml:space="preserve">  председатель комиссии,</w:t>
      </w:r>
    </w:p>
    <w:p w:rsidR="000513E5" w:rsidRPr="000513E5" w:rsidRDefault="000513E5" w:rsidP="000513E5">
      <w:pPr>
        <w:autoSpaceDE w:val="0"/>
        <w:autoSpaceDN w:val="0"/>
        <w:adjustRightInd w:val="0"/>
        <w:spacing w:line="276" w:lineRule="auto"/>
        <w:ind w:firstLine="540"/>
        <w:rPr>
          <w:bCs/>
          <w:sz w:val="28"/>
          <w:szCs w:val="28"/>
        </w:rPr>
      </w:pPr>
      <w:r w:rsidRPr="000513E5">
        <w:rPr>
          <w:bCs/>
          <w:sz w:val="28"/>
          <w:szCs w:val="28"/>
        </w:rPr>
        <w:t xml:space="preserve">  заместитель председателя комиссии </w:t>
      </w:r>
    </w:p>
    <w:p w:rsidR="000513E5" w:rsidRPr="000513E5" w:rsidRDefault="000513E5" w:rsidP="000513E5">
      <w:pPr>
        <w:autoSpaceDE w:val="0"/>
        <w:autoSpaceDN w:val="0"/>
        <w:adjustRightInd w:val="0"/>
        <w:spacing w:line="276" w:lineRule="auto"/>
        <w:ind w:firstLine="540"/>
        <w:rPr>
          <w:bCs/>
          <w:sz w:val="28"/>
          <w:szCs w:val="28"/>
        </w:rPr>
      </w:pPr>
      <w:r w:rsidRPr="000513E5">
        <w:rPr>
          <w:bCs/>
          <w:sz w:val="28"/>
          <w:szCs w:val="28"/>
        </w:rPr>
        <w:t xml:space="preserve">  секретарь комиссии</w:t>
      </w:r>
    </w:p>
    <w:p w:rsidR="000513E5" w:rsidRPr="000513E5" w:rsidRDefault="000513E5" w:rsidP="000513E5">
      <w:pPr>
        <w:autoSpaceDE w:val="0"/>
        <w:autoSpaceDN w:val="0"/>
        <w:adjustRightInd w:val="0"/>
        <w:spacing w:line="276" w:lineRule="auto"/>
        <w:ind w:firstLine="540"/>
        <w:rPr>
          <w:bCs/>
          <w:sz w:val="28"/>
          <w:szCs w:val="28"/>
        </w:rPr>
      </w:pPr>
      <w:r w:rsidRPr="000513E5">
        <w:rPr>
          <w:bCs/>
          <w:sz w:val="28"/>
          <w:szCs w:val="28"/>
        </w:rPr>
        <w:t xml:space="preserve">  члены комиссии</w:t>
      </w:r>
    </w:p>
    <w:p w:rsidR="000513E5" w:rsidRPr="000513E5" w:rsidRDefault="000513E5" w:rsidP="000513E5">
      <w:pPr>
        <w:autoSpaceDE w:val="0"/>
        <w:autoSpaceDN w:val="0"/>
        <w:adjustRightInd w:val="0"/>
        <w:rPr>
          <w:b/>
          <w:bCs/>
          <w:sz w:val="28"/>
          <w:szCs w:val="28"/>
        </w:rPr>
      </w:pPr>
    </w:p>
    <w:p w:rsidR="000513E5" w:rsidRPr="000513E5" w:rsidRDefault="000513E5" w:rsidP="000513E5">
      <w:pPr>
        <w:autoSpaceDE w:val="0"/>
        <w:autoSpaceDN w:val="0"/>
        <w:adjustRightInd w:val="0"/>
        <w:rPr>
          <w:b/>
          <w:bCs/>
          <w:sz w:val="28"/>
          <w:szCs w:val="28"/>
        </w:rPr>
      </w:pPr>
      <w:r w:rsidRPr="000513E5">
        <w:rPr>
          <w:b/>
          <w:bCs/>
          <w:sz w:val="28"/>
          <w:szCs w:val="28"/>
        </w:rPr>
        <w:t xml:space="preserve">2.Состав комиссии </w:t>
      </w:r>
      <w:r w:rsidRPr="000513E5">
        <w:rPr>
          <w:sz w:val="28"/>
          <w:szCs w:val="28"/>
        </w:rPr>
        <w:t xml:space="preserve"> </w:t>
      </w:r>
      <w:r w:rsidRPr="000513E5">
        <w:rPr>
          <w:b/>
          <w:sz w:val="28"/>
          <w:szCs w:val="28"/>
        </w:rPr>
        <w:t xml:space="preserve">по отбору </w:t>
      </w:r>
      <w:r w:rsidRPr="000513E5">
        <w:rPr>
          <w:b/>
          <w:color w:val="000000"/>
          <w:sz w:val="28"/>
          <w:szCs w:val="28"/>
          <w:shd w:val="clear" w:color="auto" w:fill="FFFFFF"/>
        </w:rPr>
        <w:t>и определению кандидатов</w:t>
      </w:r>
      <w:r w:rsidRPr="000513E5">
        <w:rPr>
          <w:b/>
          <w:sz w:val="28"/>
          <w:szCs w:val="28"/>
        </w:rPr>
        <w:t xml:space="preserve"> для занесения на Доску почета муниципального образования «Кошехабльский район»:</w:t>
      </w:r>
    </w:p>
    <w:p w:rsidR="000513E5" w:rsidRPr="000513E5" w:rsidRDefault="000513E5" w:rsidP="000513E5">
      <w:pPr>
        <w:autoSpaceDE w:val="0"/>
        <w:autoSpaceDN w:val="0"/>
        <w:adjustRightInd w:val="0"/>
        <w:ind w:firstLine="540"/>
        <w:jc w:val="both"/>
        <w:rPr>
          <w:b/>
          <w:bCs/>
          <w:sz w:val="28"/>
          <w:szCs w:val="28"/>
        </w:rPr>
      </w:pPr>
    </w:p>
    <w:p w:rsidR="000513E5" w:rsidRPr="000513E5" w:rsidRDefault="000513E5" w:rsidP="000513E5">
      <w:pPr>
        <w:autoSpaceDE w:val="0"/>
        <w:autoSpaceDN w:val="0"/>
        <w:adjustRightInd w:val="0"/>
        <w:jc w:val="both"/>
        <w:rPr>
          <w:b/>
          <w:bCs/>
          <w:sz w:val="28"/>
          <w:szCs w:val="28"/>
        </w:rPr>
      </w:pPr>
    </w:p>
    <w:p w:rsidR="000513E5" w:rsidRPr="000513E5" w:rsidRDefault="000513E5" w:rsidP="000513E5">
      <w:pPr>
        <w:autoSpaceDE w:val="0"/>
        <w:autoSpaceDN w:val="0"/>
        <w:adjustRightInd w:val="0"/>
        <w:jc w:val="both"/>
        <w:rPr>
          <w:b/>
          <w:bCs/>
          <w:sz w:val="28"/>
          <w:szCs w:val="28"/>
        </w:rPr>
      </w:pPr>
      <w:r w:rsidRPr="000513E5">
        <w:rPr>
          <w:b/>
          <w:bCs/>
          <w:sz w:val="28"/>
          <w:szCs w:val="28"/>
        </w:rPr>
        <w:t xml:space="preserve">- </w:t>
      </w:r>
      <w:r w:rsidRPr="000513E5">
        <w:rPr>
          <w:sz w:val="28"/>
          <w:szCs w:val="28"/>
          <w:lang w:eastAsia="ar-SA"/>
        </w:rPr>
        <w:t>Председатель Совета Кошехабльского  районного  отделения Общественного движения  «</w:t>
      </w:r>
      <w:proofErr w:type="spellStart"/>
      <w:r w:rsidRPr="000513E5">
        <w:rPr>
          <w:sz w:val="28"/>
          <w:szCs w:val="28"/>
          <w:lang w:eastAsia="ar-SA"/>
        </w:rPr>
        <w:t>Адыгэ</w:t>
      </w:r>
      <w:proofErr w:type="spellEnd"/>
      <w:r w:rsidRPr="000513E5">
        <w:rPr>
          <w:sz w:val="28"/>
          <w:szCs w:val="28"/>
          <w:lang w:eastAsia="ar-SA"/>
        </w:rPr>
        <w:t xml:space="preserve"> </w:t>
      </w:r>
      <w:proofErr w:type="spellStart"/>
      <w:r w:rsidRPr="000513E5">
        <w:rPr>
          <w:sz w:val="28"/>
          <w:szCs w:val="28"/>
          <w:lang w:eastAsia="ar-SA"/>
        </w:rPr>
        <w:t>Хасэ</w:t>
      </w:r>
      <w:proofErr w:type="spellEnd"/>
      <w:r w:rsidRPr="000513E5">
        <w:rPr>
          <w:sz w:val="28"/>
          <w:szCs w:val="28"/>
          <w:lang w:eastAsia="ar-SA"/>
        </w:rPr>
        <w:t xml:space="preserve"> - Черкесский Парламент» Республики Адыгея;</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xml:space="preserve">- начальник филиала № 4 по </w:t>
      </w:r>
      <w:proofErr w:type="spellStart"/>
      <w:r w:rsidRPr="000513E5">
        <w:rPr>
          <w:bCs/>
          <w:sz w:val="28"/>
          <w:szCs w:val="28"/>
        </w:rPr>
        <w:t>Кошехабльскому</w:t>
      </w:r>
      <w:proofErr w:type="spellEnd"/>
      <w:r w:rsidRPr="000513E5">
        <w:rPr>
          <w:bCs/>
          <w:sz w:val="28"/>
          <w:szCs w:val="28"/>
        </w:rPr>
        <w:t xml:space="preserve"> району Государственного казенного учреждения Республики Адыгея «Центр труда и социальной защиты населения»;</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атаман Кошехабльского районного казачьего общества Майкопского отдельного казачьего общества;</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г</w:t>
      </w:r>
      <w:r w:rsidRPr="000513E5">
        <w:rPr>
          <w:color w:val="00000A"/>
          <w:sz w:val="28"/>
          <w:szCs w:val="28"/>
          <w:lang w:eastAsia="ar-SA"/>
        </w:rPr>
        <w:t>лавный врач ГБУ РА «</w:t>
      </w:r>
      <w:proofErr w:type="spellStart"/>
      <w:r w:rsidRPr="000513E5">
        <w:rPr>
          <w:color w:val="00000A"/>
          <w:sz w:val="28"/>
          <w:szCs w:val="28"/>
          <w:lang w:eastAsia="ar-SA"/>
        </w:rPr>
        <w:t>Кошехабльская</w:t>
      </w:r>
      <w:proofErr w:type="spellEnd"/>
      <w:r w:rsidRPr="000513E5">
        <w:rPr>
          <w:color w:val="00000A"/>
          <w:sz w:val="28"/>
          <w:szCs w:val="28"/>
          <w:lang w:eastAsia="ar-SA"/>
        </w:rPr>
        <w:t xml:space="preserve"> ЦРБ»;</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начальник (специалист) управления  сельского хозяйства администрации муниципального образования  «Кошехабльский район»;</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начальник (специалист) управления образования  администрации муниципального образования  «Кошехабльский район»;</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начальник (специалист) управления культуры  администрации муниципального образования  «Кошехабльский район»;</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начальник правового управления администрации МО «Кошехабльское район»;</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главы муниципальных образований сельских поселений (по согласованию);</w:t>
      </w:r>
    </w:p>
    <w:p w:rsidR="000513E5" w:rsidRPr="000513E5" w:rsidRDefault="000513E5" w:rsidP="000513E5">
      <w:pPr>
        <w:autoSpaceDE w:val="0"/>
        <w:autoSpaceDN w:val="0"/>
        <w:adjustRightInd w:val="0"/>
        <w:spacing w:line="276" w:lineRule="auto"/>
        <w:jc w:val="both"/>
        <w:rPr>
          <w:bCs/>
          <w:sz w:val="28"/>
          <w:szCs w:val="28"/>
        </w:rPr>
      </w:pPr>
      <w:r w:rsidRPr="000513E5">
        <w:rPr>
          <w:bCs/>
          <w:sz w:val="28"/>
          <w:szCs w:val="28"/>
        </w:rPr>
        <w:t>- представитель Контрольно-счетной палаты муниципального образования «Кошехабльский район» (по согласованию).</w:t>
      </w:r>
    </w:p>
    <w:p w:rsidR="000513E5" w:rsidRPr="000513E5" w:rsidRDefault="000513E5" w:rsidP="000513E5">
      <w:pPr>
        <w:autoSpaceDE w:val="0"/>
        <w:autoSpaceDN w:val="0"/>
        <w:adjustRightInd w:val="0"/>
        <w:rPr>
          <w:bCs/>
          <w:sz w:val="28"/>
          <w:szCs w:val="28"/>
        </w:rPr>
      </w:pPr>
      <w:r w:rsidRPr="000513E5">
        <w:rPr>
          <w:bCs/>
          <w:sz w:val="28"/>
          <w:szCs w:val="28"/>
        </w:rPr>
        <w:t xml:space="preserve">3. Срок полномочий комиссии </w:t>
      </w:r>
      <w:r w:rsidRPr="000513E5">
        <w:rPr>
          <w:b/>
          <w:sz w:val="28"/>
          <w:szCs w:val="28"/>
        </w:rPr>
        <w:t xml:space="preserve">  </w:t>
      </w:r>
      <w:r w:rsidRPr="000513E5">
        <w:rPr>
          <w:sz w:val="28"/>
          <w:szCs w:val="28"/>
        </w:rPr>
        <w:t xml:space="preserve">по отбору </w:t>
      </w:r>
      <w:r w:rsidRPr="000513E5">
        <w:rPr>
          <w:color w:val="000000"/>
          <w:sz w:val="28"/>
          <w:szCs w:val="28"/>
          <w:shd w:val="clear" w:color="auto" w:fill="FFFFFF"/>
        </w:rPr>
        <w:t>и определению кандидатов</w:t>
      </w:r>
      <w:r w:rsidRPr="000513E5">
        <w:rPr>
          <w:sz w:val="28"/>
          <w:szCs w:val="28"/>
        </w:rPr>
        <w:t xml:space="preserve"> для занесения на Доску почета муниципального образования «Кошехабльский </w:t>
      </w:r>
      <w:r w:rsidRPr="000513E5">
        <w:rPr>
          <w:sz w:val="28"/>
          <w:szCs w:val="28"/>
        </w:rPr>
        <w:lastRenderedPageBreak/>
        <w:t>район» истекает вместе с полномочиями депутатов Совета народных депутатов муниципального образования «Кошехабльский район» 4 созыва.</w:t>
      </w:r>
    </w:p>
    <w:p w:rsidR="000513E5" w:rsidRPr="000513E5" w:rsidRDefault="000513E5" w:rsidP="000513E5">
      <w:pPr>
        <w:rPr>
          <w:sz w:val="28"/>
          <w:szCs w:val="28"/>
        </w:rPr>
      </w:pPr>
    </w:p>
    <w:p w:rsidR="000513E5" w:rsidRPr="000513E5" w:rsidRDefault="000513E5" w:rsidP="000513E5">
      <w:pPr>
        <w:rPr>
          <w:sz w:val="28"/>
          <w:szCs w:val="28"/>
        </w:rPr>
      </w:pPr>
      <w:r w:rsidRPr="000513E5">
        <w:rPr>
          <w:sz w:val="28"/>
          <w:szCs w:val="28"/>
        </w:rPr>
        <w:t xml:space="preserve">    Управляющий делами</w:t>
      </w:r>
    </w:p>
    <w:p w:rsidR="000513E5" w:rsidRPr="000513E5" w:rsidRDefault="000513E5" w:rsidP="000513E5">
      <w:pPr>
        <w:rPr>
          <w:sz w:val="28"/>
          <w:szCs w:val="28"/>
        </w:rPr>
      </w:pPr>
      <w:r w:rsidRPr="000513E5">
        <w:rPr>
          <w:sz w:val="28"/>
          <w:szCs w:val="28"/>
        </w:rPr>
        <w:t xml:space="preserve">  Совета народных депутатов</w:t>
      </w:r>
    </w:p>
    <w:p w:rsidR="000513E5" w:rsidRPr="000513E5" w:rsidRDefault="000513E5" w:rsidP="000513E5">
      <w:pPr>
        <w:rPr>
          <w:sz w:val="28"/>
          <w:szCs w:val="28"/>
        </w:rPr>
      </w:pPr>
      <w:r w:rsidRPr="000513E5">
        <w:rPr>
          <w:sz w:val="28"/>
          <w:szCs w:val="28"/>
        </w:rPr>
        <w:t xml:space="preserve">  муниципального образования </w:t>
      </w:r>
    </w:p>
    <w:p w:rsidR="000513E5" w:rsidRPr="000513E5" w:rsidRDefault="000513E5" w:rsidP="000513E5">
      <w:pPr>
        <w:rPr>
          <w:sz w:val="28"/>
          <w:szCs w:val="28"/>
        </w:rPr>
      </w:pPr>
      <w:r w:rsidRPr="000513E5">
        <w:rPr>
          <w:sz w:val="28"/>
          <w:szCs w:val="28"/>
        </w:rPr>
        <w:t xml:space="preserve">  «Кошехабльский район»                                                               С.У. </w:t>
      </w:r>
      <w:proofErr w:type="spellStart"/>
      <w:r w:rsidRPr="000513E5">
        <w:rPr>
          <w:sz w:val="28"/>
          <w:szCs w:val="28"/>
        </w:rPr>
        <w:t>Хананова</w:t>
      </w:r>
      <w:proofErr w:type="spellEnd"/>
    </w:p>
    <w:p w:rsidR="000513E5" w:rsidRPr="000513E5" w:rsidRDefault="000513E5" w:rsidP="000513E5">
      <w:pPr>
        <w:rPr>
          <w:sz w:val="28"/>
          <w:szCs w:val="28"/>
        </w:rPr>
      </w:pPr>
      <w:r w:rsidRPr="000513E5">
        <w:rPr>
          <w:sz w:val="28"/>
          <w:szCs w:val="28"/>
        </w:rPr>
        <w:t xml:space="preserve">    </w:t>
      </w:r>
    </w:p>
    <w:p w:rsidR="000513E5" w:rsidRPr="000513E5" w:rsidRDefault="000513E5" w:rsidP="000513E5">
      <w:pPr>
        <w:autoSpaceDE w:val="0"/>
        <w:autoSpaceDN w:val="0"/>
        <w:adjustRightInd w:val="0"/>
        <w:spacing w:line="276" w:lineRule="auto"/>
        <w:jc w:val="both"/>
        <w:rPr>
          <w:bCs/>
          <w:sz w:val="28"/>
          <w:szCs w:val="28"/>
        </w:rPr>
      </w:pPr>
    </w:p>
    <w:p w:rsidR="000513E5" w:rsidRPr="000513E5" w:rsidRDefault="000513E5" w:rsidP="000513E5">
      <w:pPr>
        <w:widowControl w:val="0"/>
        <w:snapToGrid w:val="0"/>
        <w:ind w:left="4248"/>
        <w:jc w:val="center"/>
      </w:pPr>
    </w:p>
    <w:p w:rsidR="000513E5" w:rsidRDefault="000513E5"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Pr="000513E5" w:rsidRDefault="0093729A"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autoSpaceDE w:val="0"/>
        <w:autoSpaceDN w:val="0"/>
        <w:adjustRightInd w:val="0"/>
        <w:jc w:val="both"/>
        <w:rPr>
          <w:b/>
          <w:sz w:val="32"/>
          <w:szCs w:val="32"/>
        </w:rPr>
      </w:pPr>
      <w:r w:rsidRPr="000513E5">
        <w:rPr>
          <w:b/>
          <w:sz w:val="32"/>
          <w:szCs w:val="32"/>
        </w:rPr>
        <w:lastRenderedPageBreak/>
        <w:t xml:space="preserve">                                     РЕСПУБЛИКА АДЫГЕЯ</w:t>
      </w:r>
    </w:p>
    <w:p w:rsidR="000513E5" w:rsidRPr="000513E5" w:rsidRDefault="000513E5" w:rsidP="000513E5">
      <w:pPr>
        <w:jc w:val="center"/>
        <w:rPr>
          <w:b/>
          <w:sz w:val="32"/>
          <w:szCs w:val="32"/>
        </w:rPr>
      </w:pPr>
      <w:r w:rsidRPr="000513E5">
        <w:rPr>
          <w:b/>
          <w:sz w:val="32"/>
          <w:szCs w:val="32"/>
        </w:rPr>
        <w:t>СОВЕТ НАРОДНЫХ ДЕПУТАТОВ</w:t>
      </w:r>
    </w:p>
    <w:p w:rsidR="000513E5" w:rsidRPr="000513E5" w:rsidRDefault="000513E5" w:rsidP="000513E5">
      <w:pPr>
        <w:jc w:val="center"/>
        <w:rPr>
          <w:b/>
          <w:sz w:val="32"/>
          <w:szCs w:val="32"/>
        </w:rPr>
      </w:pPr>
      <w:r w:rsidRPr="000513E5">
        <w:rPr>
          <w:b/>
          <w:sz w:val="32"/>
          <w:szCs w:val="32"/>
        </w:rPr>
        <w:t>МУНИЦИПАЛЬНОГО ОБРАЗОВАНИЯ</w:t>
      </w:r>
    </w:p>
    <w:p w:rsidR="000513E5" w:rsidRPr="000513E5" w:rsidRDefault="000513E5" w:rsidP="000513E5">
      <w:pPr>
        <w:jc w:val="center"/>
        <w:rPr>
          <w:b/>
          <w:sz w:val="32"/>
          <w:szCs w:val="32"/>
        </w:rPr>
      </w:pPr>
      <w:r w:rsidRPr="000513E5">
        <w:rPr>
          <w:b/>
          <w:sz w:val="32"/>
          <w:szCs w:val="32"/>
        </w:rPr>
        <w:t>«Кошехабльский район»</w:t>
      </w:r>
    </w:p>
    <w:p w:rsidR="000513E5" w:rsidRPr="000513E5" w:rsidRDefault="000513E5" w:rsidP="000513E5">
      <w:pPr>
        <w:jc w:val="center"/>
        <w:rPr>
          <w:b/>
          <w:sz w:val="32"/>
          <w:szCs w:val="32"/>
        </w:rPr>
      </w:pPr>
      <w:r w:rsidRPr="000513E5">
        <w:rPr>
          <w:b/>
          <w:sz w:val="32"/>
          <w:szCs w:val="32"/>
        </w:rPr>
        <w:t>РЕШЕНИЕ</w:t>
      </w:r>
    </w:p>
    <w:p w:rsidR="000513E5" w:rsidRPr="000513E5" w:rsidRDefault="000513E5" w:rsidP="000513E5">
      <w:pPr>
        <w:jc w:val="center"/>
        <w:rPr>
          <w:b/>
        </w:rPr>
      </w:pPr>
    </w:p>
    <w:p w:rsidR="000513E5" w:rsidRPr="000513E5" w:rsidRDefault="000513E5" w:rsidP="000513E5">
      <w:pPr>
        <w:rPr>
          <w:b/>
          <w:sz w:val="28"/>
          <w:szCs w:val="28"/>
        </w:rPr>
      </w:pPr>
      <w:r w:rsidRPr="000513E5">
        <w:rPr>
          <w:b/>
        </w:rPr>
        <w:t xml:space="preserve">             </w:t>
      </w:r>
      <w:r w:rsidRPr="000513E5">
        <w:rPr>
          <w:b/>
          <w:sz w:val="28"/>
          <w:szCs w:val="28"/>
        </w:rPr>
        <w:t>от 27  мая 2019 г.                     № 57                         а. Кошехабль</w:t>
      </w:r>
    </w:p>
    <w:p w:rsidR="000513E5" w:rsidRPr="000513E5" w:rsidRDefault="000513E5" w:rsidP="000513E5">
      <w:pPr>
        <w:jc w:val="center"/>
        <w:rPr>
          <w:b/>
          <w:sz w:val="28"/>
          <w:szCs w:val="28"/>
        </w:rPr>
      </w:pPr>
    </w:p>
    <w:p w:rsidR="000513E5" w:rsidRPr="000513E5" w:rsidRDefault="000513E5" w:rsidP="000513E5">
      <w:pPr>
        <w:ind w:left="5664" w:firstLine="708"/>
        <w:jc w:val="center"/>
        <w:rPr>
          <w:rFonts w:ascii="Calibri" w:eastAsia="Calibri" w:hAnsi="Calibri"/>
          <w:b/>
          <w:sz w:val="20"/>
          <w:szCs w:val="20"/>
          <w:lang w:eastAsia="en-US"/>
        </w:rPr>
      </w:pPr>
    </w:p>
    <w:p w:rsidR="000513E5" w:rsidRPr="000513E5" w:rsidRDefault="000513E5" w:rsidP="000513E5">
      <w:pPr>
        <w:rPr>
          <w:b/>
        </w:rPr>
      </w:pPr>
      <w:r w:rsidRPr="000513E5">
        <w:rPr>
          <w:b/>
        </w:rPr>
        <w:t xml:space="preserve">Об исполнении бюджета муниципального образования «Кошехабльский район» </w:t>
      </w:r>
    </w:p>
    <w:p w:rsidR="000513E5" w:rsidRPr="000513E5" w:rsidRDefault="000513E5" w:rsidP="000513E5">
      <w:pPr>
        <w:rPr>
          <w:b/>
        </w:rPr>
      </w:pPr>
      <w:r w:rsidRPr="000513E5">
        <w:rPr>
          <w:b/>
        </w:rPr>
        <w:t>за 1 квартал 2019 года</w:t>
      </w:r>
    </w:p>
    <w:p w:rsidR="000513E5" w:rsidRPr="000513E5" w:rsidRDefault="000513E5" w:rsidP="000513E5">
      <w:pPr>
        <w:rPr>
          <w:b/>
          <w:i/>
        </w:rPr>
      </w:pPr>
    </w:p>
    <w:p w:rsidR="000513E5" w:rsidRPr="000513E5" w:rsidRDefault="000513E5" w:rsidP="000513E5">
      <w:pPr>
        <w:ind w:left="5664" w:firstLine="708"/>
        <w:jc w:val="center"/>
        <w:rPr>
          <w:sz w:val="20"/>
          <w:szCs w:val="20"/>
        </w:rPr>
      </w:pPr>
      <w:r w:rsidRPr="000513E5">
        <w:rPr>
          <w:rFonts w:ascii="Calibri" w:eastAsia="Calibri" w:hAnsi="Calibri"/>
          <w:b/>
          <w:sz w:val="20"/>
          <w:szCs w:val="20"/>
          <w:lang w:eastAsia="en-US"/>
        </w:rPr>
        <w:t xml:space="preserve"> </w:t>
      </w:r>
      <w:r w:rsidRPr="000513E5">
        <w:rPr>
          <w:rFonts w:eastAsia="Calibri"/>
          <w:b/>
          <w:sz w:val="20"/>
          <w:szCs w:val="20"/>
          <w:lang w:eastAsia="en-US"/>
        </w:rPr>
        <w:t xml:space="preserve"> </w:t>
      </w:r>
      <w:r w:rsidRPr="000513E5">
        <w:rPr>
          <w:rFonts w:eastAsia="Calibri"/>
          <w:sz w:val="20"/>
          <w:szCs w:val="20"/>
          <w:lang w:eastAsia="en-US"/>
        </w:rPr>
        <w:t>Принято на 16 сессии</w:t>
      </w:r>
    </w:p>
    <w:p w:rsidR="000513E5" w:rsidRPr="000513E5" w:rsidRDefault="000513E5" w:rsidP="000513E5">
      <w:pPr>
        <w:jc w:val="center"/>
        <w:rPr>
          <w:sz w:val="20"/>
          <w:szCs w:val="20"/>
        </w:rPr>
      </w:pPr>
      <w:r w:rsidRPr="000513E5">
        <w:rPr>
          <w:sz w:val="20"/>
          <w:szCs w:val="20"/>
        </w:rPr>
        <w:t xml:space="preserve">                    </w:t>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r>
      <w:r w:rsidRPr="000513E5">
        <w:rPr>
          <w:sz w:val="20"/>
          <w:szCs w:val="20"/>
        </w:rPr>
        <w:tab/>
        <w:t xml:space="preserve">Совета народных депутатов </w:t>
      </w:r>
    </w:p>
    <w:p w:rsidR="000513E5" w:rsidRPr="000513E5" w:rsidRDefault="000513E5" w:rsidP="000513E5">
      <w:pPr>
        <w:ind w:left="6372" w:firstLine="50"/>
        <w:jc w:val="center"/>
        <w:rPr>
          <w:sz w:val="20"/>
          <w:szCs w:val="20"/>
        </w:rPr>
      </w:pPr>
      <w:r w:rsidRPr="000513E5">
        <w:rPr>
          <w:sz w:val="20"/>
          <w:szCs w:val="20"/>
        </w:rPr>
        <w:t xml:space="preserve">муниципального  образования                                    «Кошехабльский район» </w:t>
      </w:r>
    </w:p>
    <w:p w:rsidR="000513E5" w:rsidRPr="000513E5" w:rsidRDefault="000513E5" w:rsidP="000513E5">
      <w:pPr>
        <w:ind w:left="6372" w:firstLine="50"/>
        <w:jc w:val="center"/>
        <w:rPr>
          <w:sz w:val="20"/>
          <w:szCs w:val="20"/>
        </w:rPr>
      </w:pPr>
      <w:r w:rsidRPr="000513E5">
        <w:rPr>
          <w:sz w:val="20"/>
          <w:szCs w:val="20"/>
        </w:rPr>
        <w:t xml:space="preserve">четвертого  созыва </w:t>
      </w:r>
    </w:p>
    <w:p w:rsidR="000513E5" w:rsidRPr="000513E5" w:rsidRDefault="000513E5" w:rsidP="000513E5">
      <w:pPr>
        <w:ind w:left="6372" w:firstLine="50"/>
        <w:jc w:val="center"/>
        <w:rPr>
          <w:sz w:val="20"/>
          <w:szCs w:val="20"/>
        </w:rPr>
      </w:pPr>
      <w:r w:rsidRPr="000513E5">
        <w:rPr>
          <w:sz w:val="20"/>
          <w:szCs w:val="20"/>
        </w:rPr>
        <w:t>24 мая  2019 г. № 106-4</w:t>
      </w:r>
    </w:p>
    <w:p w:rsidR="000513E5" w:rsidRPr="000513E5" w:rsidRDefault="000513E5" w:rsidP="000513E5">
      <w:pPr>
        <w:rPr>
          <w:b/>
          <w:i/>
        </w:rPr>
      </w:pPr>
    </w:p>
    <w:p w:rsidR="000513E5" w:rsidRPr="000513E5" w:rsidRDefault="000513E5" w:rsidP="000513E5">
      <w:r w:rsidRPr="000513E5">
        <w:rPr>
          <w:b/>
          <w:sz w:val="28"/>
          <w:szCs w:val="28"/>
        </w:rPr>
        <w:tab/>
      </w:r>
      <w:r w:rsidRPr="000513E5">
        <w:t>В соответствии с Бюджетным кодексом РФ,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от 20.12.2013г. №67 «О бюджетном процессе в муниципальном образовании «Кошехабльский район»», Совет народных депутатов муниципального образования «Кошехабльский район» решил:</w:t>
      </w:r>
    </w:p>
    <w:p w:rsidR="000513E5" w:rsidRPr="000513E5" w:rsidRDefault="000513E5" w:rsidP="000513E5"/>
    <w:p w:rsidR="000513E5" w:rsidRPr="000513E5" w:rsidRDefault="000513E5" w:rsidP="000513E5">
      <w:r w:rsidRPr="000513E5">
        <w:tab/>
        <w:t>1.Утвердить исполнение бюджета муниципального образования «Кошехабльский район» за 1 квартал 2019 года:</w:t>
      </w:r>
    </w:p>
    <w:p w:rsidR="000513E5" w:rsidRPr="000513E5" w:rsidRDefault="000513E5" w:rsidP="000513E5">
      <w:r w:rsidRPr="000513E5">
        <w:t>-по доходам в сумме 172 466 382,84 рублей;</w:t>
      </w:r>
    </w:p>
    <w:p w:rsidR="000513E5" w:rsidRPr="000513E5" w:rsidRDefault="000513E5" w:rsidP="000513E5">
      <w:r w:rsidRPr="000513E5">
        <w:t>-по расходам в сумме 137 550 916,24 рублей;</w:t>
      </w:r>
    </w:p>
    <w:p w:rsidR="000513E5" w:rsidRPr="000513E5" w:rsidRDefault="000513E5" w:rsidP="000513E5">
      <w:r w:rsidRPr="000513E5">
        <w:t>-с превышением доходов над расходами в сумме 34 915 466,60 рублей.</w:t>
      </w:r>
    </w:p>
    <w:p w:rsidR="000513E5" w:rsidRPr="000513E5" w:rsidRDefault="000513E5" w:rsidP="000513E5">
      <w:r w:rsidRPr="000513E5">
        <w:tab/>
        <w:t>2.Принять к сведению отчет об исполнении бюджета муниципального образования «Кошехабльский район» за 1 квартал 2019 года.</w:t>
      </w:r>
    </w:p>
    <w:p w:rsidR="000513E5" w:rsidRPr="000513E5" w:rsidRDefault="000513E5" w:rsidP="000513E5">
      <w:pPr>
        <w:rPr>
          <w:bCs/>
        </w:rPr>
      </w:pPr>
      <w:r w:rsidRPr="000513E5">
        <w:tab/>
        <w:t xml:space="preserve">3.Принять к сведению информацию </w:t>
      </w:r>
      <w:r w:rsidRPr="000513E5">
        <w:rPr>
          <w:bCs/>
        </w:rPr>
        <w:t>о расходовании средств резервного фонда</w:t>
      </w:r>
    </w:p>
    <w:p w:rsidR="000513E5" w:rsidRPr="000513E5" w:rsidRDefault="000513E5" w:rsidP="000513E5">
      <w:r w:rsidRPr="000513E5">
        <w:rPr>
          <w:bCs/>
        </w:rPr>
        <w:t xml:space="preserve">администрации </w:t>
      </w:r>
      <w:r w:rsidRPr="000513E5">
        <w:t>муниципального образования «Кошехабльский район» за 1 квартал 2019 года.</w:t>
      </w:r>
    </w:p>
    <w:p w:rsidR="000513E5" w:rsidRPr="000513E5" w:rsidRDefault="000513E5" w:rsidP="000513E5">
      <w:r w:rsidRPr="000513E5">
        <w:tab/>
        <w:t>4.</w:t>
      </w:r>
      <w:r w:rsidRPr="000513E5">
        <w:rPr>
          <w:bCs/>
        </w:rPr>
        <w:t>Н</w:t>
      </w:r>
      <w:r w:rsidRPr="000513E5">
        <w:t>астоящее Решение вступает в силу со дня его принятия.</w:t>
      </w:r>
    </w:p>
    <w:p w:rsidR="000513E5" w:rsidRPr="000513E5" w:rsidRDefault="000513E5" w:rsidP="000513E5">
      <w:r w:rsidRPr="000513E5">
        <w:rPr>
          <w:bCs/>
        </w:rPr>
        <w:tab/>
      </w:r>
    </w:p>
    <w:p w:rsidR="000513E5" w:rsidRPr="000513E5" w:rsidRDefault="000513E5" w:rsidP="000513E5">
      <w:pPr>
        <w:spacing w:line="276" w:lineRule="auto"/>
        <w:ind w:firstLine="709"/>
        <w:jc w:val="both"/>
        <w:rPr>
          <w:lang w:eastAsia="en-US"/>
        </w:rPr>
      </w:pPr>
      <w:r w:rsidRPr="000513E5">
        <w:rPr>
          <w:bCs/>
          <w:lang w:eastAsia="en-US"/>
        </w:rPr>
        <w:t>5</w:t>
      </w:r>
      <w:r w:rsidRPr="000513E5">
        <w:rPr>
          <w:lang w:eastAsia="en-US"/>
        </w:rPr>
        <w:t>.</w:t>
      </w:r>
      <w:r w:rsidRPr="000513E5">
        <w:rPr>
          <w:b/>
          <w:lang w:eastAsia="en-US"/>
        </w:rPr>
        <w:t> </w:t>
      </w:r>
      <w:r w:rsidRPr="000513E5">
        <w:rPr>
          <w:lang w:eastAsia="en-US"/>
        </w:rPr>
        <w:t xml:space="preserve">Опубликовать настоящее решение на официальном сайте муниципального образования «Кошехабльский район»  </w:t>
      </w:r>
      <w:hyperlink r:id="rId15" w:history="1">
        <w:r w:rsidRPr="000513E5">
          <w:rPr>
            <w:color w:val="0000FF"/>
            <w:u w:val="single"/>
            <w:lang w:eastAsia="en-US"/>
          </w:rPr>
          <w:t>http://admin-koshehabl.ru/</w:t>
        </w:r>
      </w:hyperlink>
      <w:r w:rsidRPr="000513E5">
        <w:rPr>
          <w:lang w:eastAsia="en-US"/>
        </w:rPr>
        <w:t xml:space="preserve">. </w:t>
      </w:r>
    </w:p>
    <w:p w:rsidR="000513E5" w:rsidRPr="000513E5" w:rsidRDefault="000513E5" w:rsidP="000513E5">
      <w:pPr>
        <w:spacing w:line="360" w:lineRule="auto"/>
        <w:ind w:left="4956" w:firstLine="708"/>
        <w:rPr>
          <w:lang w:eastAsia="en-US"/>
        </w:rPr>
      </w:pPr>
    </w:p>
    <w:p w:rsidR="000513E5" w:rsidRPr="000513E5" w:rsidRDefault="000513E5" w:rsidP="000513E5">
      <w:pPr>
        <w:spacing w:line="360" w:lineRule="auto"/>
        <w:ind w:left="4956" w:firstLine="708"/>
        <w:rPr>
          <w:sz w:val="28"/>
          <w:szCs w:val="28"/>
          <w:lang w:eastAsia="en-US"/>
        </w:rPr>
      </w:pPr>
    </w:p>
    <w:p w:rsidR="000513E5" w:rsidRPr="000513E5" w:rsidRDefault="000513E5" w:rsidP="000513E5">
      <w:pPr>
        <w:widowControl w:val="0"/>
        <w:autoSpaceDE w:val="0"/>
        <w:autoSpaceDN w:val="0"/>
        <w:adjustRightInd w:val="0"/>
        <w:ind w:firstLine="720"/>
        <w:jc w:val="both"/>
        <w:rPr>
          <w:b/>
          <w:sz w:val="28"/>
          <w:szCs w:val="28"/>
          <w:lang w:eastAsia="en-US"/>
        </w:rPr>
      </w:pPr>
      <w:r w:rsidRPr="000513E5">
        <w:rPr>
          <w:b/>
          <w:sz w:val="28"/>
          <w:szCs w:val="28"/>
          <w:lang w:eastAsia="en-US"/>
        </w:rPr>
        <w:t xml:space="preserve">Глава  </w:t>
      </w:r>
      <w:r w:rsidRPr="000513E5">
        <w:rPr>
          <w:b/>
          <w:sz w:val="28"/>
          <w:szCs w:val="28"/>
          <w:lang w:eastAsia="en-US"/>
        </w:rPr>
        <w:tab/>
      </w:r>
      <w:r w:rsidRPr="000513E5">
        <w:rPr>
          <w:b/>
          <w:sz w:val="28"/>
          <w:szCs w:val="28"/>
          <w:lang w:eastAsia="en-US"/>
        </w:rPr>
        <w:tab/>
      </w:r>
      <w:r w:rsidRPr="000513E5">
        <w:rPr>
          <w:b/>
          <w:sz w:val="28"/>
          <w:szCs w:val="28"/>
          <w:lang w:eastAsia="en-US"/>
        </w:rPr>
        <w:tab/>
      </w:r>
      <w:r w:rsidRPr="000513E5">
        <w:rPr>
          <w:b/>
          <w:sz w:val="28"/>
          <w:szCs w:val="28"/>
          <w:lang w:eastAsia="en-US"/>
        </w:rPr>
        <w:tab/>
        <w:t xml:space="preserve">                   Председатель</w:t>
      </w:r>
    </w:p>
    <w:p w:rsidR="000513E5" w:rsidRPr="000513E5" w:rsidRDefault="000513E5" w:rsidP="000513E5">
      <w:pPr>
        <w:ind w:left="4956"/>
        <w:rPr>
          <w:b/>
          <w:sz w:val="28"/>
          <w:szCs w:val="28"/>
          <w:lang w:eastAsia="en-US"/>
        </w:rPr>
      </w:pPr>
      <w:r w:rsidRPr="000513E5">
        <w:rPr>
          <w:b/>
          <w:sz w:val="28"/>
          <w:szCs w:val="28"/>
          <w:lang w:eastAsia="en-US"/>
        </w:rPr>
        <w:t xml:space="preserve">         Совета   народных депутатов</w:t>
      </w:r>
    </w:p>
    <w:p w:rsidR="000513E5" w:rsidRPr="000513E5" w:rsidRDefault="000513E5" w:rsidP="000513E5">
      <w:pPr>
        <w:rPr>
          <w:b/>
          <w:sz w:val="28"/>
          <w:szCs w:val="28"/>
          <w:lang w:eastAsia="en-US"/>
        </w:rPr>
      </w:pPr>
      <w:r w:rsidRPr="000513E5">
        <w:rPr>
          <w:b/>
          <w:sz w:val="28"/>
          <w:szCs w:val="28"/>
          <w:lang w:eastAsia="en-US"/>
        </w:rPr>
        <w:t>МО «Кошехабльский район»</w:t>
      </w:r>
      <w:r w:rsidRPr="000513E5">
        <w:rPr>
          <w:b/>
          <w:sz w:val="28"/>
          <w:szCs w:val="28"/>
          <w:lang w:eastAsia="en-US"/>
        </w:rPr>
        <w:tab/>
      </w:r>
      <w:r w:rsidRPr="000513E5">
        <w:rPr>
          <w:b/>
          <w:sz w:val="28"/>
          <w:szCs w:val="28"/>
          <w:lang w:eastAsia="en-US"/>
        </w:rPr>
        <w:tab/>
        <w:t xml:space="preserve">         МО «Кошехабльский район»</w:t>
      </w:r>
      <w:r w:rsidRPr="000513E5">
        <w:rPr>
          <w:b/>
          <w:sz w:val="28"/>
          <w:szCs w:val="28"/>
          <w:lang w:eastAsia="en-US"/>
        </w:rPr>
        <w:tab/>
      </w:r>
    </w:p>
    <w:p w:rsidR="000513E5" w:rsidRPr="000513E5" w:rsidRDefault="000513E5" w:rsidP="000513E5">
      <w:pPr>
        <w:jc w:val="center"/>
        <w:rPr>
          <w:b/>
          <w:sz w:val="28"/>
          <w:szCs w:val="28"/>
          <w:lang w:eastAsia="en-US"/>
        </w:rPr>
      </w:pPr>
    </w:p>
    <w:p w:rsidR="000513E5" w:rsidRPr="000513E5" w:rsidRDefault="000513E5" w:rsidP="000513E5">
      <w:pPr>
        <w:jc w:val="center"/>
        <w:rPr>
          <w:b/>
          <w:sz w:val="28"/>
          <w:szCs w:val="28"/>
          <w:lang w:eastAsia="en-US"/>
        </w:rPr>
      </w:pPr>
    </w:p>
    <w:p w:rsidR="000513E5" w:rsidRPr="000513E5" w:rsidRDefault="000513E5" w:rsidP="000513E5">
      <w:pPr>
        <w:rPr>
          <w:sz w:val="28"/>
          <w:szCs w:val="28"/>
          <w:lang w:eastAsia="en-US"/>
        </w:rPr>
      </w:pPr>
      <w:r w:rsidRPr="000513E5">
        <w:rPr>
          <w:b/>
          <w:sz w:val="28"/>
          <w:szCs w:val="28"/>
          <w:lang w:eastAsia="en-US"/>
        </w:rPr>
        <w:t xml:space="preserve">______________ З.А. </w:t>
      </w:r>
      <w:proofErr w:type="spellStart"/>
      <w:r w:rsidRPr="000513E5">
        <w:rPr>
          <w:b/>
          <w:sz w:val="28"/>
          <w:szCs w:val="28"/>
          <w:lang w:eastAsia="en-US"/>
        </w:rPr>
        <w:t>Хамирзов</w:t>
      </w:r>
      <w:proofErr w:type="spellEnd"/>
      <w:r w:rsidRPr="000513E5">
        <w:rPr>
          <w:b/>
          <w:sz w:val="28"/>
          <w:szCs w:val="28"/>
          <w:lang w:eastAsia="en-US"/>
        </w:rPr>
        <w:tab/>
      </w:r>
      <w:r w:rsidRPr="000513E5">
        <w:rPr>
          <w:b/>
          <w:sz w:val="28"/>
          <w:szCs w:val="28"/>
          <w:lang w:eastAsia="en-US"/>
        </w:rPr>
        <w:tab/>
        <w:t xml:space="preserve">       _______________А.В. Брянцев</w:t>
      </w:r>
    </w:p>
    <w:p w:rsidR="000513E5" w:rsidRPr="000513E5" w:rsidRDefault="000513E5" w:rsidP="000513E5">
      <w:pPr>
        <w:ind w:left="5664"/>
        <w:jc w:val="both"/>
        <w:rPr>
          <w:b/>
          <w:bCs/>
          <w:lang w:eastAsia="en-US"/>
        </w:rP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0513E5" w:rsidRPr="000513E5" w:rsidRDefault="000513E5" w:rsidP="000513E5">
      <w:pPr>
        <w:widowControl w:val="0"/>
        <w:snapToGrid w:val="0"/>
        <w:ind w:left="4248"/>
        <w:jc w:val="center"/>
      </w:pPr>
    </w:p>
    <w:p w:rsidR="00302345" w:rsidRPr="00302345" w:rsidRDefault="00302345" w:rsidP="00302345">
      <w:pPr>
        <w:widowControl w:val="0"/>
        <w:autoSpaceDE w:val="0"/>
        <w:autoSpaceDN w:val="0"/>
        <w:adjustRightInd w:val="0"/>
        <w:jc w:val="both"/>
        <w:rPr>
          <w:b/>
          <w:sz w:val="32"/>
          <w:szCs w:val="32"/>
        </w:rPr>
      </w:pPr>
      <w:r w:rsidRPr="00302345">
        <w:rPr>
          <w:b/>
          <w:sz w:val="32"/>
          <w:szCs w:val="32"/>
        </w:rPr>
        <w:t xml:space="preserve">                                     РЕСПУБЛИКА АДЫГЕЯ</w:t>
      </w:r>
    </w:p>
    <w:p w:rsidR="00302345" w:rsidRPr="00302345" w:rsidRDefault="00302345" w:rsidP="00302345">
      <w:pPr>
        <w:jc w:val="center"/>
        <w:rPr>
          <w:b/>
          <w:sz w:val="32"/>
          <w:szCs w:val="32"/>
        </w:rPr>
      </w:pPr>
      <w:r w:rsidRPr="00302345">
        <w:rPr>
          <w:b/>
          <w:sz w:val="32"/>
          <w:szCs w:val="32"/>
        </w:rPr>
        <w:t>СОВЕТ НАРОДНЫХ ДЕПУТАТОВ</w:t>
      </w:r>
    </w:p>
    <w:p w:rsidR="00302345" w:rsidRPr="00302345" w:rsidRDefault="00302345" w:rsidP="00302345">
      <w:pPr>
        <w:jc w:val="center"/>
        <w:rPr>
          <w:b/>
          <w:sz w:val="32"/>
          <w:szCs w:val="32"/>
        </w:rPr>
      </w:pPr>
      <w:r w:rsidRPr="00302345">
        <w:rPr>
          <w:b/>
          <w:sz w:val="32"/>
          <w:szCs w:val="32"/>
        </w:rPr>
        <w:t>МУНИЦИПАЛЬНОГО ОБРАЗОВАНИЯ</w:t>
      </w:r>
    </w:p>
    <w:p w:rsidR="00302345" w:rsidRPr="00302345" w:rsidRDefault="00302345" w:rsidP="00302345">
      <w:pPr>
        <w:jc w:val="center"/>
        <w:rPr>
          <w:b/>
          <w:sz w:val="32"/>
          <w:szCs w:val="32"/>
        </w:rPr>
      </w:pPr>
      <w:r w:rsidRPr="00302345">
        <w:rPr>
          <w:b/>
          <w:sz w:val="32"/>
          <w:szCs w:val="32"/>
        </w:rPr>
        <w:t>«Кошехабльский район»</w:t>
      </w:r>
    </w:p>
    <w:p w:rsidR="00302345" w:rsidRPr="00302345" w:rsidRDefault="00302345" w:rsidP="00302345">
      <w:pPr>
        <w:jc w:val="center"/>
        <w:rPr>
          <w:b/>
          <w:sz w:val="32"/>
          <w:szCs w:val="32"/>
        </w:rPr>
      </w:pPr>
      <w:r w:rsidRPr="00302345">
        <w:rPr>
          <w:b/>
          <w:sz w:val="32"/>
          <w:szCs w:val="32"/>
        </w:rPr>
        <w:t>РЕШЕНИЕ</w:t>
      </w:r>
    </w:p>
    <w:p w:rsidR="00302345" w:rsidRPr="00302345" w:rsidRDefault="00302345" w:rsidP="00302345">
      <w:pPr>
        <w:jc w:val="center"/>
        <w:rPr>
          <w:b/>
        </w:rPr>
      </w:pPr>
    </w:p>
    <w:p w:rsidR="00302345" w:rsidRPr="00302345" w:rsidRDefault="00302345" w:rsidP="00302345">
      <w:pPr>
        <w:rPr>
          <w:b/>
          <w:sz w:val="28"/>
          <w:szCs w:val="28"/>
        </w:rPr>
      </w:pPr>
      <w:r w:rsidRPr="00302345">
        <w:rPr>
          <w:b/>
        </w:rPr>
        <w:t xml:space="preserve">             </w:t>
      </w:r>
      <w:r w:rsidRPr="00302345">
        <w:rPr>
          <w:b/>
          <w:sz w:val="28"/>
          <w:szCs w:val="28"/>
        </w:rPr>
        <w:t>от 27  мая 2019 г.                     № 58                         а. Кошехабль</w:t>
      </w:r>
    </w:p>
    <w:p w:rsidR="00302345" w:rsidRPr="00302345" w:rsidRDefault="00302345" w:rsidP="00302345">
      <w:pPr>
        <w:rPr>
          <w:b/>
          <w:iCs/>
          <w:sz w:val="28"/>
          <w:szCs w:val="28"/>
        </w:rPr>
      </w:pPr>
    </w:p>
    <w:p w:rsidR="00302345" w:rsidRPr="00302345" w:rsidRDefault="00302345" w:rsidP="00302345">
      <w:pPr>
        <w:rPr>
          <w:b/>
          <w:iCs/>
          <w:sz w:val="28"/>
          <w:szCs w:val="28"/>
        </w:rPr>
      </w:pPr>
      <w:r w:rsidRPr="00302345">
        <w:rPr>
          <w:b/>
          <w:iCs/>
          <w:sz w:val="28"/>
          <w:szCs w:val="28"/>
        </w:rPr>
        <w:t xml:space="preserve">Об утверждении дополнительных соглашений </w:t>
      </w:r>
      <w:r w:rsidRPr="00302345">
        <w:rPr>
          <w:b/>
          <w:sz w:val="28"/>
          <w:szCs w:val="28"/>
        </w:rPr>
        <w:t xml:space="preserve">о реструктуризации задолженности </w:t>
      </w:r>
      <w:proofErr w:type="gramStart"/>
      <w:r w:rsidRPr="00302345">
        <w:rPr>
          <w:b/>
          <w:sz w:val="28"/>
          <w:szCs w:val="28"/>
        </w:rPr>
        <w:t>по</w:t>
      </w:r>
      <w:proofErr w:type="gramEnd"/>
      <w:r w:rsidRPr="00302345">
        <w:rPr>
          <w:b/>
          <w:sz w:val="28"/>
          <w:szCs w:val="28"/>
        </w:rPr>
        <w:t xml:space="preserve"> </w:t>
      </w:r>
      <w:proofErr w:type="gramStart"/>
      <w:r w:rsidRPr="00302345">
        <w:rPr>
          <w:b/>
          <w:sz w:val="28"/>
          <w:szCs w:val="28"/>
        </w:rPr>
        <w:t>бюджетных</w:t>
      </w:r>
      <w:proofErr w:type="gramEnd"/>
      <w:r w:rsidRPr="00302345">
        <w:rPr>
          <w:b/>
          <w:sz w:val="28"/>
          <w:szCs w:val="28"/>
        </w:rPr>
        <w:t xml:space="preserve"> кредитам, полученным бюджетом МО «Кошехабльский район» из республиканского бюджета Республики Адыгея</w:t>
      </w:r>
      <w:r w:rsidRPr="00302345">
        <w:rPr>
          <w:b/>
          <w:iCs/>
          <w:sz w:val="28"/>
          <w:szCs w:val="28"/>
        </w:rPr>
        <w:t xml:space="preserve"> </w:t>
      </w:r>
    </w:p>
    <w:p w:rsidR="00302345" w:rsidRPr="00302345" w:rsidRDefault="00302345" w:rsidP="00302345">
      <w:pPr>
        <w:rPr>
          <w:sz w:val="28"/>
          <w:szCs w:val="28"/>
        </w:rPr>
      </w:pPr>
    </w:p>
    <w:p w:rsidR="00302345" w:rsidRPr="00302345" w:rsidRDefault="00302345" w:rsidP="00302345">
      <w:pPr>
        <w:ind w:left="5664" w:firstLine="708"/>
        <w:jc w:val="center"/>
        <w:rPr>
          <w:rFonts w:ascii="Calibri" w:eastAsia="Calibri" w:hAnsi="Calibri"/>
          <w:b/>
          <w:sz w:val="20"/>
          <w:szCs w:val="20"/>
          <w:lang w:eastAsia="en-US"/>
        </w:rPr>
      </w:pPr>
    </w:p>
    <w:p w:rsidR="00302345" w:rsidRPr="00302345" w:rsidRDefault="00302345" w:rsidP="00302345">
      <w:pPr>
        <w:ind w:left="5664" w:firstLine="708"/>
        <w:jc w:val="center"/>
        <w:rPr>
          <w:sz w:val="20"/>
          <w:szCs w:val="20"/>
        </w:rPr>
      </w:pPr>
      <w:r w:rsidRPr="00302345">
        <w:rPr>
          <w:rFonts w:ascii="Calibri" w:eastAsia="Calibri" w:hAnsi="Calibri"/>
          <w:b/>
          <w:sz w:val="20"/>
          <w:szCs w:val="20"/>
          <w:lang w:eastAsia="en-US"/>
        </w:rPr>
        <w:t xml:space="preserve"> </w:t>
      </w:r>
      <w:r w:rsidRPr="00302345">
        <w:rPr>
          <w:rFonts w:eastAsia="Calibri"/>
          <w:b/>
          <w:sz w:val="20"/>
          <w:szCs w:val="20"/>
          <w:lang w:eastAsia="en-US"/>
        </w:rPr>
        <w:t xml:space="preserve"> </w:t>
      </w:r>
      <w:r w:rsidRPr="00302345">
        <w:rPr>
          <w:rFonts w:eastAsia="Calibri"/>
          <w:sz w:val="20"/>
          <w:szCs w:val="20"/>
          <w:lang w:eastAsia="en-US"/>
        </w:rPr>
        <w:t>Принято на 16 сессии</w:t>
      </w:r>
    </w:p>
    <w:p w:rsidR="00302345" w:rsidRPr="00302345" w:rsidRDefault="00302345" w:rsidP="00302345">
      <w:pPr>
        <w:jc w:val="center"/>
        <w:rPr>
          <w:sz w:val="20"/>
          <w:szCs w:val="20"/>
        </w:rPr>
      </w:pPr>
      <w:r w:rsidRPr="00302345">
        <w:rPr>
          <w:sz w:val="20"/>
          <w:szCs w:val="20"/>
        </w:rPr>
        <w:t xml:space="preserve">                    </w:t>
      </w:r>
      <w:r w:rsidRPr="00302345">
        <w:rPr>
          <w:sz w:val="20"/>
          <w:szCs w:val="20"/>
        </w:rPr>
        <w:tab/>
      </w:r>
      <w:r w:rsidRPr="00302345">
        <w:rPr>
          <w:sz w:val="20"/>
          <w:szCs w:val="20"/>
        </w:rPr>
        <w:tab/>
      </w:r>
      <w:r w:rsidRPr="00302345">
        <w:rPr>
          <w:sz w:val="20"/>
          <w:szCs w:val="20"/>
        </w:rPr>
        <w:tab/>
      </w:r>
      <w:r w:rsidRPr="00302345">
        <w:rPr>
          <w:sz w:val="20"/>
          <w:szCs w:val="20"/>
        </w:rPr>
        <w:tab/>
      </w:r>
      <w:r w:rsidRPr="00302345">
        <w:rPr>
          <w:sz w:val="20"/>
          <w:szCs w:val="20"/>
        </w:rPr>
        <w:tab/>
      </w:r>
      <w:r w:rsidRPr="00302345">
        <w:rPr>
          <w:sz w:val="20"/>
          <w:szCs w:val="20"/>
        </w:rPr>
        <w:tab/>
      </w:r>
      <w:r w:rsidRPr="00302345">
        <w:rPr>
          <w:sz w:val="20"/>
          <w:szCs w:val="20"/>
        </w:rPr>
        <w:tab/>
      </w:r>
      <w:r w:rsidRPr="00302345">
        <w:rPr>
          <w:sz w:val="20"/>
          <w:szCs w:val="20"/>
        </w:rPr>
        <w:tab/>
        <w:t xml:space="preserve">Совета народных депутатов </w:t>
      </w:r>
    </w:p>
    <w:p w:rsidR="00302345" w:rsidRPr="00302345" w:rsidRDefault="00302345" w:rsidP="00302345">
      <w:pPr>
        <w:ind w:left="6372" w:firstLine="50"/>
        <w:jc w:val="center"/>
        <w:rPr>
          <w:sz w:val="20"/>
          <w:szCs w:val="20"/>
        </w:rPr>
      </w:pPr>
      <w:r w:rsidRPr="00302345">
        <w:rPr>
          <w:sz w:val="20"/>
          <w:szCs w:val="20"/>
        </w:rPr>
        <w:t xml:space="preserve">муниципального  образования                                    «Кошехабльский район» </w:t>
      </w:r>
    </w:p>
    <w:p w:rsidR="00302345" w:rsidRPr="00302345" w:rsidRDefault="00302345" w:rsidP="00302345">
      <w:pPr>
        <w:ind w:left="6372" w:firstLine="50"/>
        <w:jc w:val="center"/>
        <w:rPr>
          <w:sz w:val="20"/>
          <w:szCs w:val="20"/>
        </w:rPr>
      </w:pPr>
      <w:r w:rsidRPr="00302345">
        <w:rPr>
          <w:sz w:val="20"/>
          <w:szCs w:val="20"/>
        </w:rPr>
        <w:t xml:space="preserve">четвертого  созыва </w:t>
      </w:r>
    </w:p>
    <w:p w:rsidR="00302345" w:rsidRPr="00302345" w:rsidRDefault="00302345" w:rsidP="00302345">
      <w:pPr>
        <w:ind w:left="6372" w:firstLine="50"/>
        <w:jc w:val="center"/>
        <w:rPr>
          <w:sz w:val="20"/>
          <w:szCs w:val="20"/>
        </w:rPr>
      </w:pPr>
      <w:r w:rsidRPr="00302345">
        <w:rPr>
          <w:sz w:val="20"/>
          <w:szCs w:val="20"/>
        </w:rPr>
        <w:t>24 мая  2019 г. № 107-4</w:t>
      </w:r>
    </w:p>
    <w:p w:rsidR="00302345" w:rsidRPr="00302345" w:rsidRDefault="00302345" w:rsidP="00302345">
      <w:pPr>
        <w:rPr>
          <w:b/>
          <w:sz w:val="28"/>
          <w:szCs w:val="28"/>
        </w:rPr>
      </w:pPr>
    </w:p>
    <w:p w:rsidR="00302345" w:rsidRPr="00302345" w:rsidRDefault="00302345" w:rsidP="00302345">
      <w:pPr>
        <w:keepNext/>
        <w:spacing w:line="360" w:lineRule="auto"/>
        <w:outlineLvl w:val="0"/>
        <w:rPr>
          <w:b/>
          <w:sz w:val="26"/>
          <w:szCs w:val="26"/>
        </w:rPr>
      </w:pPr>
      <w:r w:rsidRPr="00302345">
        <w:rPr>
          <w:sz w:val="26"/>
          <w:szCs w:val="26"/>
        </w:rPr>
        <w:tab/>
      </w:r>
      <w:proofErr w:type="gramStart"/>
      <w:r w:rsidRPr="00302345">
        <w:rPr>
          <w:sz w:val="26"/>
          <w:szCs w:val="26"/>
        </w:rPr>
        <w:t xml:space="preserve">В связи с поступлением в Совет народных депутатов муниципального образования «Кошехабльский район» письменного обращения Главы администрации муниципального образования «Кошехабльский район» и в соответствии с заключенными между Министерством финансов Республики Адыгея и Администрацией МО «Кошехабльский район» дополнительными соглашениями о реструктуризации задолженности по бюджетных кредитам, полученным бюджетом МО «Кошехабльский район» из республиканского бюджета Республики Адыгея, </w:t>
      </w:r>
      <w:r w:rsidRPr="00302345">
        <w:rPr>
          <w:b/>
          <w:sz w:val="26"/>
          <w:szCs w:val="26"/>
        </w:rPr>
        <w:t>Совет народных депутатов муниципального образования «Кошехабльский район</w:t>
      </w:r>
      <w:proofErr w:type="gramEnd"/>
      <w:r w:rsidRPr="00302345">
        <w:rPr>
          <w:b/>
          <w:sz w:val="26"/>
          <w:szCs w:val="26"/>
        </w:rPr>
        <w:t>» решил:</w:t>
      </w:r>
    </w:p>
    <w:p w:rsidR="00302345" w:rsidRPr="00302345" w:rsidRDefault="00302345" w:rsidP="00302345">
      <w:pPr>
        <w:spacing w:line="360" w:lineRule="auto"/>
        <w:rPr>
          <w:sz w:val="26"/>
          <w:szCs w:val="26"/>
        </w:rPr>
      </w:pPr>
    </w:p>
    <w:p w:rsidR="00302345" w:rsidRPr="00302345" w:rsidRDefault="00302345" w:rsidP="00302345">
      <w:pPr>
        <w:spacing w:line="360" w:lineRule="auto"/>
        <w:rPr>
          <w:sz w:val="26"/>
          <w:szCs w:val="26"/>
        </w:rPr>
      </w:pPr>
      <w:r w:rsidRPr="00302345">
        <w:rPr>
          <w:sz w:val="26"/>
          <w:szCs w:val="26"/>
        </w:rPr>
        <w:tab/>
      </w:r>
      <w:r w:rsidRPr="00302345">
        <w:rPr>
          <w:b/>
          <w:sz w:val="26"/>
          <w:szCs w:val="26"/>
        </w:rPr>
        <w:t xml:space="preserve">1. </w:t>
      </w:r>
      <w:r w:rsidRPr="00302345">
        <w:rPr>
          <w:sz w:val="26"/>
          <w:szCs w:val="26"/>
        </w:rPr>
        <w:t xml:space="preserve">Утвердить нижеперечисленные дополнительные соглашения о реструктуризации задолженности </w:t>
      </w:r>
      <w:proofErr w:type="gramStart"/>
      <w:r w:rsidRPr="00302345">
        <w:rPr>
          <w:sz w:val="26"/>
          <w:szCs w:val="26"/>
        </w:rPr>
        <w:t>по</w:t>
      </w:r>
      <w:proofErr w:type="gramEnd"/>
      <w:r w:rsidRPr="00302345">
        <w:rPr>
          <w:sz w:val="26"/>
          <w:szCs w:val="26"/>
        </w:rPr>
        <w:t xml:space="preserve"> </w:t>
      </w:r>
      <w:proofErr w:type="gramStart"/>
      <w:r w:rsidRPr="00302345">
        <w:rPr>
          <w:sz w:val="26"/>
          <w:szCs w:val="26"/>
        </w:rPr>
        <w:t>бюджетных</w:t>
      </w:r>
      <w:proofErr w:type="gramEnd"/>
      <w:r w:rsidRPr="00302345">
        <w:rPr>
          <w:sz w:val="26"/>
          <w:szCs w:val="26"/>
        </w:rPr>
        <w:t xml:space="preserve"> кредитам, полученным бюджетом МО «Кошехабльский район» из республиканского бюджета Республики Адыгея:</w:t>
      </w:r>
    </w:p>
    <w:p w:rsidR="00302345" w:rsidRPr="00302345" w:rsidRDefault="00302345" w:rsidP="00302345">
      <w:pPr>
        <w:spacing w:line="360" w:lineRule="auto"/>
        <w:rPr>
          <w:sz w:val="26"/>
          <w:szCs w:val="26"/>
        </w:rPr>
      </w:pPr>
      <w:r w:rsidRPr="00302345">
        <w:rPr>
          <w:sz w:val="26"/>
          <w:szCs w:val="26"/>
        </w:rPr>
        <w:tab/>
        <w:t xml:space="preserve">1) дополнительное соглашение №35/161 от 12.04.2019г. к Договору от 29 ноября 2016 года №35 о предоставлении бюджету муниципального образования </w:t>
      </w:r>
      <w:r w:rsidRPr="00302345">
        <w:rPr>
          <w:sz w:val="26"/>
          <w:szCs w:val="26"/>
        </w:rPr>
        <w:lastRenderedPageBreak/>
        <w:t>«Кошехабльский район» из республиканского бюджета бюджетного кредита для частичного покрытия дефицита бюджета муниципального образования «Кошехабльский район»;</w:t>
      </w:r>
    </w:p>
    <w:p w:rsidR="00302345" w:rsidRPr="00302345" w:rsidRDefault="00302345" w:rsidP="00302345">
      <w:pPr>
        <w:spacing w:line="360" w:lineRule="auto"/>
        <w:rPr>
          <w:sz w:val="26"/>
          <w:szCs w:val="26"/>
        </w:rPr>
      </w:pPr>
      <w:r w:rsidRPr="00302345">
        <w:rPr>
          <w:sz w:val="26"/>
          <w:szCs w:val="26"/>
        </w:rPr>
        <w:tab/>
        <w:t>2) дополнительное соглашение №40/162 от 12.04.2019г. к Договору от 20 декабря 2016 года №40 о предоставлении бюджету муниципального образования «Кошехабльский район» из республиканского бюджета бюджетного кредита для частичного покрытия дефицита бюджета муниципального образования «Кошехабльский район»;</w:t>
      </w:r>
    </w:p>
    <w:p w:rsidR="00302345" w:rsidRPr="00302345" w:rsidRDefault="00302345" w:rsidP="00302345">
      <w:pPr>
        <w:spacing w:line="360" w:lineRule="auto"/>
        <w:rPr>
          <w:sz w:val="26"/>
          <w:szCs w:val="26"/>
        </w:rPr>
      </w:pPr>
      <w:r w:rsidRPr="00302345">
        <w:rPr>
          <w:sz w:val="26"/>
          <w:szCs w:val="26"/>
        </w:rPr>
        <w:tab/>
        <w:t xml:space="preserve">3) дополнительное соглашение №114/163 от 12.04.2019г. к Договору от 04 октября 2018 года №114 о предоставлении бюджету муниципального образования «Кошехабльский район» из республиканского бюджета бюджетного кредита для частичного покрытия дефицита бюджета муниципального образования «Кошехабльский район». </w:t>
      </w:r>
    </w:p>
    <w:p w:rsidR="00302345" w:rsidRPr="00302345" w:rsidRDefault="00302345" w:rsidP="00302345">
      <w:pPr>
        <w:spacing w:line="360" w:lineRule="auto"/>
        <w:rPr>
          <w:sz w:val="26"/>
          <w:szCs w:val="26"/>
        </w:rPr>
      </w:pPr>
      <w:r w:rsidRPr="00302345">
        <w:rPr>
          <w:sz w:val="26"/>
          <w:szCs w:val="26"/>
        </w:rPr>
        <w:tab/>
      </w:r>
      <w:r w:rsidRPr="00302345">
        <w:rPr>
          <w:b/>
          <w:bCs/>
          <w:sz w:val="26"/>
          <w:szCs w:val="26"/>
        </w:rPr>
        <w:t xml:space="preserve">2. </w:t>
      </w:r>
      <w:r w:rsidRPr="00302345">
        <w:rPr>
          <w:bCs/>
          <w:sz w:val="26"/>
          <w:szCs w:val="26"/>
        </w:rPr>
        <w:t>Н</w:t>
      </w:r>
      <w:r w:rsidRPr="00302345">
        <w:rPr>
          <w:sz w:val="26"/>
          <w:szCs w:val="26"/>
        </w:rPr>
        <w:t>астоящее Решение вступает в силу со дня его подписания.</w:t>
      </w:r>
    </w:p>
    <w:p w:rsidR="00302345" w:rsidRPr="00302345" w:rsidRDefault="00302345" w:rsidP="00302345">
      <w:pPr>
        <w:spacing w:line="276" w:lineRule="auto"/>
        <w:ind w:firstLine="709"/>
        <w:jc w:val="both"/>
        <w:rPr>
          <w:sz w:val="28"/>
          <w:szCs w:val="28"/>
          <w:lang w:eastAsia="en-US"/>
        </w:rPr>
      </w:pPr>
      <w:r w:rsidRPr="00302345">
        <w:rPr>
          <w:b/>
          <w:bCs/>
          <w:sz w:val="28"/>
          <w:szCs w:val="28"/>
          <w:lang w:eastAsia="en-US"/>
        </w:rPr>
        <w:t>3</w:t>
      </w:r>
      <w:r w:rsidRPr="00302345">
        <w:rPr>
          <w:sz w:val="28"/>
          <w:szCs w:val="28"/>
          <w:lang w:eastAsia="en-US"/>
        </w:rPr>
        <w:t>.</w:t>
      </w:r>
      <w:r w:rsidRPr="00302345">
        <w:rPr>
          <w:b/>
          <w:sz w:val="28"/>
          <w:szCs w:val="28"/>
          <w:lang w:eastAsia="en-US"/>
        </w:rPr>
        <w:t> </w:t>
      </w:r>
      <w:r w:rsidRPr="00302345">
        <w:rPr>
          <w:sz w:val="28"/>
          <w:szCs w:val="28"/>
          <w:lang w:eastAsia="en-US"/>
        </w:rPr>
        <w:t xml:space="preserve">Опубликовать настоящее решение на официальном сайте муниципального образования «Кошехабльский район»  </w:t>
      </w:r>
      <w:hyperlink r:id="rId16" w:history="1">
        <w:r w:rsidRPr="00302345">
          <w:rPr>
            <w:color w:val="0000FF"/>
            <w:szCs w:val="28"/>
            <w:u w:val="single"/>
            <w:lang w:eastAsia="en-US"/>
          </w:rPr>
          <w:t>http://admin-koshehabl.ru/</w:t>
        </w:r>
      </w:hyperlink>
      <w:r w:rsidRPr="00302345">
        <w:rPr>
          <w:sz w:val="28"/>
          <w:szCs w:val="28"/>
          <w:lang w:eastAsia="en-US"/>
        </w:rPr>
        <w:t xml:space="preserve">. </w:t>
      </w:r>
    </w:p>
    <w:p w:rsidR="00302345" w:rsidRPr="00302345" w:rsidRDefault="00302345" w:rsidP="00302345">
      <w:pPr>
        <w:spacing w:line="360" w:lineRule="auto"/>
        <w:ind w:left="4956" w:firstLine="708"/>
        <w:rPr>
          <w:sz w:val="28"/>
          <w:szCs w:val="28"/>
          <w:lang w:eastAsia="en-US"/>
        </w:rPr>
      </w:pPr>
    </w:p>
    <w:p w:rsidR="00302345" w:rsidRPr="00302345" w:rsidRDefault="00302345" w:rsidP="00302345">
      <w:pPr>
        <w:spacing w:line="360" w:lineRule="auto"/>
        <w:ind w:left="4956" w:firstLine="708"/>
        <w:rPr>
          <w:sz w:val="28"/>
          <w:szCs w:val="28"/>
          <w:lang w:eastAsia="en-US"/>
        </w:rPr>
      </w:pPr>
    </w:p>
    <w:p w:rsidR="00302345" w:rsidRPr="00302345" w:rsidRDefault="00302345" w:rsidP="00302345">
      <w:pPr>
        <w:spacing w:line="360" w:lineRule="auto"/>
        <w:ind w:left="4956" w:firstLine="708"/>
        <w:rPr>
          <w:sz w:val="28"/>
          <w:szCs w:val="28"/>
          <w:lang w:eastAsia="en-US"/>
        </w:rPr>
      </w:pPr>
    </w:p>
    <w:p w:rsidR="00302345" w:rsidRPr="00302345" w:rsidRDefault="00302345" w:rsidP="00302345">
      <w:pPr>
        <w:widowControl w:val="0"/>
        <w:autoSpaceDE w:val="0"/>
        <w:autoSpaceDN w:val="0"/>
        <w:adjustRightInd w:val="0"/>
        <w:ind w:firstLine="720"/>
        <w:jc w:val="both"/>
        <w:rPr>
          <w:b/>
          <w:sz w:val="28"/>
          <w:szCs w:val="28"/>
          <w:lang w:eastAsia="en-US"/>
        </w:rPr>
      </w:pPr>
      <w:r w:rsidRPr="00302345">
        <w:rPr>
          <w:b/>
          <w:sz w:val="28"/>
          <w:szCs w:val="28"/>
          <w:lang w:eastAsia="en-US"/>
        </w:rPr>
        <w:t xml:space="preserve">Глава  </w:t>
      </w:r>
      <w:r w:rsidRPr="00302345">
        <w:rPr>
          <w:b/>
          <w:sz w:val="28"/>
          <w:szCs w:val="28"/>
          <w:lang w:eastAsia="en-US"/>
        </w:rPr>
        <w:tab/>
      </w:r>
      <w:r w:rsidRPr="00302345">
        <w:rPr>
          <w:b/>
          <w:sz w:val="28"/>
          <w:szCs w:val="28"/>
          <w:lang w:eastAsia="en-US"/>
        </w:rPr>
        <w:tab/>
      </w:r>
      <w:r w:rsidRPr="00302345">
        <w:rPr>
          <w:b/>
          <w:sz w:val="28"/>
          <w:szCs w:val="28"/>
          <w:lang w:eastAsia="en-US"/>
        </w:rPr>
        <w:tab/>
      </w:r>
      <w:r w:rsidRPr="00302345">
        <w:rPr>
          <w:b/>
          <w:sz w:val="28"/>
          <w:szCs w:val="28"/>
          <w:lang w:eastAsia="en-US"/>
        </w:rPr>
        <w:tab/>
        <w:t xml:space="preserve">                   Председатель</w:t>
      </w:r>
    </w:p>
    <w:p w:rsidR="00302345" w:rsidRPr="00302345" w:rsidRDefault="00302345" w:rsidP="00302345">
      <w:pPr>
        <w:ind w:left="4956"/>
        <w:rPr>
          <w:b/>
          <w:sz w:val="28"/>
          <w:szCs w:val="28"/>
          <w:lang w:eastAsia="en-US"/>
        </w:rPr>
      </w:pPr>
      <w:r w:rsidRPr="00302345">
        <w:rPr>
          <w:b/>
          <w:sz w:val="28"/>
          <w:szCs w:val="28"/>
          <w:lang w:eastAsia="en-US"/>
        </w:rPr>
        <w:t xml:space="preserve">         Совета   народных депутатов</w:t>
      </w:r>
    </w:p>
    <w:p w:rsidR="00302345" w:rsidRPr="00302345" w:rsidRDefault="00302345" w:rsidP="00302345">
      <w:pPr>
        <w:rPr>
          <w:b/>
          <w:sz w:val="28"/>
          <w:szCs w:val="28"/>
          <w:lang w:eastAsia="en-US"/>
        </w:rPr>
      </w:pPr>
      <w:r w:rsidRPr="00302345">
        <w:rPr>
          <w:b/>
          <w:sz w:val="28"/>
          <w:szCs w:val="28"/>
          <w:lang w:eastAsia="en-US"/>
        </w:rPr>
        <w:t>МО «Кошехабльский район»</w:t>
      </w:r>
      <w:r w:rsidRPr="00302345">
        <w:rPr>
          <w:b/>
          <w:sz w:val="28"/>
          <w:szCs w:val="28"/>
          <w:lang w:eastAsia="en-US"/>
        </w:rPr>
        <w:tab/>
      </w:r>
      <w:r w:rsidRPr="00302345">
        <w:rPr>
          <w:b/>
          <w:sz w:val="28"/>
          <w:szCs w:val="28"/>
          <w:lang w:eastAsia="en-US"/>
        </w:rPr>
        <w:tab/>
        <w:t xml:space="preserve">         МО «Кошехабльский район»</w:t>
      </w:r>
      <w:r w:rsidRPr="00302345">
        <w:rPr>
          <w:b/>
          <w:sz w:val="28"/>
          <w:szCs w:val="28"/>
          <w:lang w:eastAsia="en-US"/>
        </w:rPr>
        <w:tab/>
      </w:r>
    </w:p>
    <w:p w:rsidR="00302345" w:rsidRPr="00302345" w:rsidRDefault="00302345" w:rsidP="00302345">
      <w:pPr>
        <w:jc w:val="center"/>
        <w:rPr>
          <w:b/>
          <w:sz w:val="28"/>
          <w:szCs w:val="28"/>
          <w:lang w:eastAsia="en-US"/>
        </w:rPr>
      </w:pPr>
    </w:p>
    <w:p w:rsidR="00302345" w:rsidRPr="00302345" w:rsidRDefault="00302345" w:rsidP="00302345">
      <w:pPr>
        <w:jc w:val="center"/>
        <w:rPr>
          <w:b/>
          <w:sz w:val="28"/>
          <w:szCs w:val="28"/>
          <w:lang w:eastAsia="en-US"/>
        </w:rPr>
      </w:pPr>
    </w:p>
    <w:p w:rsidR="00302345" w:rsidRPr="00302345" w:rsidRDefault="00302345" w:rsidP="00302345">
      <w:pPr>
        <w:rPr>
          <w:sz w:val="28"/>
          <w:szCs w:val="28"/>
          <w:lang w:eastAsia="en-US"/>
        </w:rPr>
      </w:pPr>
      <w:r w:rsidRPr="00302345">
        <w:rPr>
          <w:b/>
          <w:sz w:val="28"/>
          <w:szCs w:val="28"/>
          <w:lang w:eastAsia="en-US"/>
        </w:rPr>
        <w:t xml:space="preserve">______________ З.А. </w:t>
      </w:r>
      <w:proofErr w:type="spellStart"/>
      <w:r w:rsidRPr="00302345">
        <w:rPr>
          <w:b/>
          <w:sz w:val="28"/>
          <w:szCs w:val="28"/>
          <w:lang w:eastAsia="en-US"/>
        </w:rPr>
        <w:t>Хамирзов</w:t>
      </w:r>
      <w:proofErr w:type="spellEnd"/>
      <w:r w:rsidRPr="00302345">
        <w:rPr>
          <w:b/>
          <w:sz w:val="28"/>
          <w:szCs w:val="28"/>
          <w:lang w:eastAsia="en-US"/>
        </w:rPr>
        <w:tab/>
      </w:r>
      <w:r w:rsidRPr="00302345">
        <w:rPr>
          <w:b/>
          <w:sz w:val="28"/>
          <w:szCs w:val="28"/>
          <w:lang w:eastAsia="en-US"/>
        </w:rPr>
        <w:tab/>
        <w:t xml:space="preserve">       _______________А.В. Брянцев</w:t>
      </w:r>
    </w:p>
    <w:p w:rsidR="00302345" w:rsidRPr="00302345" w:rsidRDefault="00302345" w:rsidP="00302345">
      <w:pPr>
        <w:spacing w:line="360" w:lineRule="auto"/>
        <w:rPr>
          <w:sz w:val="26"/>
          <w:szCs w:val="26"/>
        </w:rPr>
      </w:pPr>
    </w:p>
    <w:p w:rsidR="00302345" w:rsidRPr="00302345" w:rsidRDefault="00302345" w:rsidP="00302345">
      <w:pPr>
        <w:spacing w:line="360" w:lineRule="auto"/>
        <w:rPr>
          <w:b/>
          <w:sz w:val="28"/>
          <w:szCs w:val="28"/>
        </w:rPr>
      </w:pPr>
      <w:r w:rsidRPr="00302345">
        <w:rPr>
          <w:b/>
          <w:bCs/>
          <w:sz w:val="26"/>
          <w:szCs w:val="26"/>
        </w:rPr>
        <w:tab/>
      </w:r>
    </w:p>
    <w:p w:rsidR="00302345" w:rsidRPr="00302345" w:rsidRDefault="00302345" w:rsidP="00302345">
      <w:pPr>
        <w:rPr>
          <w:b/>
          <w:sz w:val="28"/>
          <w:szCs w:val="28"/>
        </w:rPr>
      </w:pPr>
    </w:p>
    <w:p w:rsidR="00302345" w:rsidRPr="00302345" w:rsidRDefault="00302345" w:rsidP="00302345">
      <w:pPr>
        <w:rPr>
          <w:b/>
          <w:sz w:val="28"/>
          <w:szCs w:val="28"/>
        </w:rPr>
      </w:pPr>
    </w:p>
    <w:p w:rsidR="00302345" w:rsidRPr="00302345" w:rsidRDefault="00302345" w:rsidP="00302345">
      <w:pPr>
        <w:rPr>
          <w:b/>
          <w:sz w:val="28"/>
        </w:rPr>
      </w:pPr>
    </w:p>
    <w:p w:rsidR="000513E5" w:rsidRPr="000513E5" w:rsidRDefault="000513E5" w:rsidP="000513E5">
      <w:pPr>
        <w:widowControl w:val="0"/>
        <w:snapToGrid w:val="0"/>
        <w:ind w:left="4248"/>
        <w:jc w:val="center"/>
      </w:pPr>
    </w:p>
    <w:p w:rsidR="000513E5" w:rsidRDefault="000513E5"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Pr="000513E5" w:rsidRDefault="0093729A" w:rsidP="000513E5">
      <w:pPr>
        <w:widowControl w:val="0"/>
        <w:snapToGrid w:val="0"/>
        <w:ind w:left="4248"/>
        <w:jc w:val="center"/>
      </w:pPr>
    </w:p>
    <w:p w:rsidR="00E3605B" w:rsidRPr="00E3605B" w:rsidRDefault="00E3605B" w:rsidP="00E3605B">
      <w:pPr>
        <w:widowControl w:val="0"/>
        <w:autoSpaceDE w:val="0"/>
        <w:autoSpaceDN w:val="0"/>
        <w:adjustRightInd w:val="0"/>
        <w:jc w:val="both"/>
        <w:rPr>
          <w:b/>
          <w:sz w:val="32"/>
          <w:szCs w:val="32"/>
        </w:rPr>
      </w:pPr>
      <w:r w:rsidRPr="00E3605B">
        <w:rPr>
          <w:b/>
          <w:sz w:val="32"/>
          <w:szCs w:val="32"/>
        </w:rPr>
        <w:lastRenderedPageBreak/>
        <w:t xml:space="preserve">                                     РЕСПУБЛИКА АДЫГЕЯ</w:t>
      </w:r>
    </w:p>
    <w:p w:rsidR="00E3605B" w:rsidRPr="00E3605B" w:rsidRDefault="00E3605B" w:rsidP="00E3605B">
      <w:pPr>
        <w:jc w:val="center"/>
        <w:rPr>
          <w:b/>
          <w:sz w:val="32"/>
          <w:szCs w:val="32"/>
        </w:rPr>
      </w:pPr>
      <w:r w:rsidRPr="00E3605B">
        <w:rPr>
          <w:b/>
          <w:sz w:val="32"/>
          <w:szCs w:val="32"/>
        </w:rPr>
        <w:t>СОВЕТ НАРОДНЫХ ДЕПУТАТОВ</w:t>
      </w:r>
    </w:p>
    <w:p w:rsidR="00E3605B" w:rsidRPr="00E3605B" w:rsidRDefault="00E3605B" w:rsidP="00E3605B">
      <w:pPr>
        <w:jc w:val="center"/>
        <w:rPr>
          <w:b/>
          <w:sz w:val="32"/>
          <w:szCs w:val="32"/>
        </w:rPr>
      </w:pPr>
      <w:r w:rsidRPr="00E3605B">
        <w:rPr>
          <w:b/>
          <w:sz w:val="32"/>
          <w:szCs w:val="32"/>
        </w:rPr>
        <w:t>МУНИЦИПАЛЬНОГО ОБРАЗОВАНИЯ</w:t>
      </w:r>
    </w:p>
    <w:p w:rsidR="00E3605B" w:rsidRPr="00E3605B" w:rsidRDefault="00E3605B" w:rsidP="00E3605B">
      <w:pPr>
        <w:jc w:val="center"/>
        <w:rPr>
          <w:b/>
          <w:sz w:val="32"/>
          <w:szCs w:val="32"/>
        </w:rPr>
      </w:pPr>
      <w:r w:rsidRPr="00E3605B">
        <w:rPr>
          <w:b/>
          <w:sz w:val="32"/>
          <w:szCs w:val="32"/>
        </w:rPr>
        <w:t>«Кошехабльский район»</w:t>
      </w:r>
    </w:p>
    <w:p w:rsidR="00E3605B" w:rsidRPr="00E3605B" w:rsidRDefault="00E3605B" w:rsidP="00E3605B">
      <w:pPr>
        <w:jc w:val="center"/>
        <w:rPr>
          <w:b/>
          <w:sz w:val="32"/>
          <w:szCs w:val="32"/>
        </w:rPr>
      </w:pPr>
      <w:r w:rsidRPr="00E3605B">
        <w:rPr>
          <w:b/>
          <w:sz w:val="32"/>
          <w:szCs w:val="32"/>
        </w:rPr>
        <w:t>РЕШЕНИЕ</w:t>
      </w:r>
    </w:p>
    <w:p w:rsidR="00E3605B" w:rsidRPr="00E3605B" w:rsidRDefault="00E3605B" w:rsidP="00E3605B">
      <w:pPr>
        <w:jc w:val="center"/>
        <w:rPr>
          <w:b/>
        </w:rPr>
      </w:pPr>
    </w:p>
    <w:p w:rsidR="00E3605B" w:rsidRPr="00E3605B" w:rsidRDefault="00E3605B" w:rsidP="00E3605B">
      <w:pPr>
        <w:rPr>
          <w:b/>
          <w:sz w:val="28"/>
          <w:szCs w:val="28"/>
        </w:rPr>
      </w:pPr>
      <w:r w:rsidRPr="00E3605B">
        <w:rPr>
          <w:b/>
        </w:rPr>
        <w:t xml:space="preserve">             </w:t>
      </w:r>
      <w:r w:rsidRPr="00E3605B">
        <w:rPr>
          <w:b/>
          <w:sz w:val="28"/>
          <w:szCs w:val="28"/>
        </w:rPr>
        <w:t>от 28  мая 2019 г.                     № 59                         а. Кошехабль</w:t>
      </w:r>
    </w:p>
    <w:p w:rsidR="00E3605B" w:rsidRPr="00E3605B" w:rsidRDefault="00E3605B" w:rsidP="00E3605B">
      <w:pPr>
        <w:jc w:val="center"/>
        <w:rPr>
          <w:b/>
          <w:sz w:val="28"/>
          <w:szCs w:val="28"/>
        </w:rPr>
      </w:pPr>
    </w:p>
    <w:p w:rsidR="00E3605B" w:rsidRPr="00E3605B" w:rsidRDefault="00E3605B" w:rsidP="00E3605B">
      <w:pPr>
        <w:rPr>
          <w:b/>
          <w:iCs/>
          <w:color w:val="000000"/>
        </w:rPr>
      </w:pPr>
      <w:r w:rsidRPr="00E3605B">
        <w:rPr>
          <w:b/>
          <w:iCs/>
        </w:rPr>
        <w:t xml:space="preserve">О внесении изменений и дополнений в Решение Совета народных депутатов </w:t>
      </w:r>
      <w:r w:rsidRPr="00E3605B">
        <w:rPr>
          <w:b/>
        </w:rPr>
        <w:t xml:space="preserve">муниципального образования «Кошехабльский район» </w:t>
      </w:r>
      <w:r w:rsidRPr="00E3605B">
        <w:rPr>
          <w:b/>
          <w:iCs/>
        </w:rPr>
        <w:t xml:space="preserve"> </w:t>
      </w:r>
      <w:r w:rsidRPr="00E3605B">
        <w:rPr>
          <w:b/>
          <w:iCs/>
          <w:color w:val="000000"/>
        </w:rPr>
        <w:t>№ 44 от 21 декабря 2018 года</w:t>
      </w:r>
    </w:p>
    <w:p w:rsidR="00E3605B" w:rsidRPr="00E3605B" w:rsidRDefault="00E3605B" w:rsidP="00E3605B">
      <w:pPr>
        <w:rPr>
          <w:b/>
          <w:iCs/>
          <w:color w:val="000000"/>
        </w:rPr>
      </w:pPr>
      <w:r w:rsidRPr="00E3605B">
        <w:rPr>
          <w:b/>
          <w:iCs/>
          <w:color w:val="000000"/>
        </w:rPr>
        <w:t xml:space="preserve">«О бюджете </w:t>
      </w:r>
      <w:r w:rsidRPr="00E3605B">
        <w:rPr>
          <w:b/>
          <w:color w:val="000000"/>
        </w:rPr>
        <w:t>муниципального образования</w:t>
      </w:r>
      <w:r w:rsidRPr="00E3605B">
        <w:rPr>
          <w:b/>
          <w:iCs/>
          <w:color w:val="000000"/>
        </w:rPr>
        <w:t xml:space="preserve"> «Кошехабльский район» на 2019 год </w:t>
      </w:r>
    </w:p>
    <w:p w:rsidR="00E3605B" w:rsidRPr="00E3605B" w:rsidRDefault="00E3605B" w:rsidP="00E3605B">
      <w:pPr>
        <w:rPr>
          <w:b/>
          <w:iCs/>
          <w:color w:val="000000"/>
        </w:rPr>
      </w:pPr>
      <w:r w:rsidRPr="00E3605B">
        <w:rPr>
          <w:b/>
          <w:iCs/>
          <w:color w:val="000000"/>
        </w:rPr>
        <w:t>и на плановый период 2020 и 2021 годов»</w:t>
      </w:r>
    </w:p>
    <w:p w:rsidR="00E3605B" w:rsidRPr="00E3605B" w:rsidRDefault="00E3605B" w:rsidP="00E3605B">
      <w:pPr>
        <w:ind w:left="5664" w:firstLine="708"/>
        <w:jc w:val="center"/>
        <w:rPr>
          <w:rFonts w:ascii="Calibri" w:eastAsia="Calibri" w:hAnsi="Calibri"/>
          <w:b/>
          <w:sz w:val="20"/>
          <w:szCs w:val="20"/>
          <w:lang w:eastAsia="en-US"/>
        </w:rPr>
      </w:pPr>
    </w:p>
    <w:p w:rsidR="00E3605B" w:rsidRPr="00E3605B" w:rsidRDefault="00E3605B" w:rsidP="00E3605B">
      <w:pPr>
        <w:ind w:left="5664" w:firstLine="708"/>
        <w:jc w:val="center"/>
        <w:rPr>
          <w:sz w:val="20"/>
          <w:szCs w:val="20"/>
        </w:rPr>
      </w:pPr>
      <w:r w:rsidRPr="00E3605B">
        <w:rPr>
          <w:rFonts w:eastAsia="Calibri"/>
          <w:sz w:val="20"/>
          <w:szCs w:val="20"/>
          <w:lang w:eastAsia="en-US"/>
        </w:rPr>
        <w:t>Принято на 16 сессии</w:t>
      </w:r>
    </w:p>
    <w:p w:rsidR="00E3605B" w:rsidRPr="00E3605B" w:rsidRDefault="00E3605B" w:rsidP="00E3605B">
      <w:pPr>
        <w:jc w:val="center"/>
        <w:rPr>
          <w:sz w:val="20"/>
          <w:szCs w:val="20"/>
        </w:rPr>
      </w:pPr>
      <w:r w:rsidRPr="00E3605B">
        <w:rPr>
          <w:sz w:val="20"/>
          <w:szCs w:val="20"/>
        </w:rPr>
        <w:t xml:space="preserve">                    </w:t>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t xml:space="preserve">Совета народных депутатов </w:t>
      </w:r>
    </w:p>
    <w:p w:rsidR="00E3605B" w:rsidRPr="00E3605B" w:rsidRDefault="00E3605B" w:rsidP="00E3605B">
      <w:pPr>
        <w:ind w:left="6372" w:firstLine="50"/>
        <w:jc w:val="center"/>
        <w:rPr>
          <w:sz w:val="20"/>
          <w:szCs w:val="20"/>
        </w:rPr>
      </w:pPr>
      <w:r w:rsidRPr="00E3605B">
        <w:rPr>
          <w:sz w:val="20"/>
          <w:szCs w:val="20"/>
        </w:rPr>
        <w:t xml:space="preserve">муниципального  образования                                    «Кошехабльский район» </w:t>
      </w:r>
    </w:p>
    <w:p w:rsidR="00E3605B" w:rsidRPr="00E3605B" w:rsidRDefault="00E3605B" w:rsidP="00E3605B">
      <w:pPr>
        <w:ind w:left="6372" w:firstLine="50"/>
        <w:jc w:val="center"/>
        <w:rPr>
          <w:sz w:val="20"/>
          <w:szCs w:val="20"/>
        </w:rPr>
      </w:pPr>
      <w:r w:rsidRPr="00E3605B">
        <w:rPr>
          <w:sz w:val="20"/>
          <w:szCs w:val="20"/>
        </w:rPr>
        <w:t xml:space="preserve">четвертого  созыва </w:t>
      </w:r>
    </w:p>
    <w:p w:rsidR="00E3605B" w:rsidRPr="00E3605B" w:rsidRDefault="00E3605B" w:rsidP="00E3605B">
      <w:pPr>
        <w:ind w:left="6372" w:firstLine="50"/>
        <w:jc w:val="center"/>
        <w:rPr>
          <w:sz w:val="20"/>
          <w:szCs w:val="20"/>
        </w:rPr>
      </w:pPr>
      <w:r w:rsidRPr="00E3605B">
        <w:rPr>
          <w:sz w:val="20"/>
          <w:szCs w:val="20"/>
        </w:rPr>
        <w:t>24 мая  2019 г. № 108-4</w:t>
      </w:r>
    </w:p>
    <w:p w:rsidR="00E3605B" w:rsidRPr="00E3605B" w:rsidRDefault="00E3605B" w:rsidP="00E3605B">
      <w:pPr>
        <w:jc w:val="center"/>
        <w:rPr>
          <w:b/>
          <w:i/>
          <w:iCs/>
        </w:rPr>
      </w:pP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r>
      <w:r w:rsidRPr="00E3605B">
        <w:rPr>
          <w:sz w:val="20"/>
          <w:szCs w:val="20"/>
        </w:rPr>
        <w:tab/>
        <w:t xml:space="preserve">       </w:t>
      </w:r>
    </w:p>
    <w:p w:rsidR="00E3605B" w:rsidRPr="00E3605B" w:rsidRDefault="00E3605B" w:rsidP="00E3605B">
      <w:pPr>
        <w:keepNext/>
        <w:outlineLvl w:val="0"/>
        <w:rPr>
          <w:color w:val="000000"/>
          <w:sz w:val="26"/>
          <w:szCs w:val="26"/>
        </w:rPr>
      </w:pPr>
      <w:r w:rsidRPr="00E3605B">
        <w:rPr>
          <w:color w:val="000000"/>
          <w:sz w:val="26"/>
          <w:szCs w:val="26"/>
        </w:rPr>
        <w:tab/>
        <w:t xml:space="preserve">В соответствии с Бюджетным кодексом РФ, </w:t>
      </w:r>
      <w:bookmarkStart w:id="12" w:name="sub_38"/>
      <w:bookmarkStart w:id="13" w:name="sub_39"/>
      <w:r w:rsidRPr="00E3605B">
        <w:rPr>
          <w:color w:val="000000"/>
          <w:sz w:val="26"/>
          <w:szCs w:val="26"/>
        </w:rPr>
        <w:t xml:space="preserve">Законом Республики Адыгея от 20.12.2018 года №203 «О республиканском бюджете Республики Адыгея на 2019 год </w:t>
      </w:r>
      <w:r w:rsidRPr="00E3605B">
        <w:rPr>
          <w:iCs/>
          <w:color w:val="000000"/>
          <w:sz w:val="26"/>
          <w:szCs w:val="26"/>
        </w:rPr>
        <w:t>и на плановый период 2020 и 2021 годов</w:t>
      </w:r>
      <w:r w:rsidRPr="00E3605B">
        <w:rPr>
          <w:color w:val="000000"/>
          <w:sz w:val="26"/>
          <w:szCs w:val="26"/>
        </w:rPr>
        <w:t xml:space="preserve">», </w:t>
      </w:r>
      <w:bookmarkEnd w:id="12"/>
      <w:bookmarkEnd w:id="13"/>
      <w:r w:rsidRPr="00E3605B">
        <w:rPr>
          <w:color w:val="000000"/>
          <w:sz w:val="26"/>
          <w:szCs w:val="26"/>
        </w:rPr>
        <w:t xml:space="preserve"> Совет народных депутатов муниципального образования «Кошехабльский район» решил:</w:t>
      </w:r>
    </w:p>
    <w:p w:rsidR="00E3605B" w:rsidRPr="00E3605B" w:rsidRDefault="00E3605B" w:rsidP="00E3605B">
      <w:pPr>
        <w:rPr>
          <w:color w:val="000000"/>
        </w:rPr>
      </w:pPr>
    </w:p>
    <w:p w:rsidR="00E3605B" w:rsidRPr="00E3605B" w:rsidRDefault="00E3605B" w:rsidP="00E3605B">
      <w:pPr>
        <w:rPr>
          <w:color w:val="000000"/>
          <w:sz w:val="26"/>
          <w:szCs w:val="26"/>
        </w:rPr>
      </w:pPr>
      <w:r w:rsidRPr="00E3605B">
        <w:rPr>
          <w:color w:val="000000"/>
          <w:sz w:val="26"/>
          <w:szCs w:val="26"/>
        </w:rPr>
        <w:tab/>
      </w:r>
      <w:r w:rsidRPr="00E3605B">
        <w:rPr>
          <w:b/>
          <w:color w:val="000000"/>
          <w:sz w:val="26"/>
          <w:szCs w:val="26"/>
        </w:rPr>
        <w:t xml:space="preserve">1. </w:t>
      </w:r>
      <w:r w:rsidRPr="00E3605B">
        <w:rPr>
          <w:color w:val="000000"/>
          <w:sz w:val="26"/>
          <w:szCs w:val="26"/>
        </w:rPr>
        <w:t xml:space="preserve">Внести в </w:t>
      </w:r>
      <w:r w:rsidRPr="00E3605B">
        <w:rPr>
          <w:iCs/>
          <w:color w:val="000000"/>
          <w:sz w:val="26"/>
          <w:szCs w:val="26"/>
        </w:rPr>
        <w:t xml:space="preserve">Решение Совета народных депутатов </w:t>
      </w:r>
      <w:r w:rsidRPr="00E3605B">
        <w:rPr>
          <w:color w:val="000000"/>
          <w:sz w:val="26"/>
          <w:szCs w:val="26"/>
        </w:rPr>
        <w:t>муниципального образования</w:t>
      </w:r>
    </w:p>
    <w:p w:rsidR="00E3605B" w:rsidRPr="00E3605B" w:rsidRDefault="00E3605B" w:rsidP="00E3605B">
      <w:pPr>
        <w:rPr>
          <w:iCs/>
          <w:color w:val="000000"/>
          <w:sz w:val="26"/>
          <w:szCs w:val="26"/>
        </w:rPr>
      </w:pPr>
      <w:r w:rsidRPr="00E3605B">
        <w:rPr>
          <w:color w:val="000000"/>
          <w:sz w:val="26"/>
          <w:szCs w:val="26"/>
        </w:rPr>
        <w:t xml:space="preserve">«Кошехабльский район» </w:t>
      </w:r>
      <w:r w:rsidRPr="00E3605B">
        <w:rPr>
          <w:iCs/>
          <w:color w:val="000000"/>
          <w:sz w:val="26"/>
          <w:szCs w:val="26"/>
        </w:rPr>
        <w:t xml:space="preserve"> от 21 декабря 2018 года №44-4 «О бюджете </w:t>
      </w:r>
      <w:r w:rsidRPr="00E3605B">
        <w:rPr>
          <w:color w:val="000000"/>
          <w:sz w:val="26"/>
          <w:szCs w:val="26"/>
        </w:rPr>
        <w:t>муниципального образования</w:t>
      </w:r>
      <w:r w:rsidRPr="00E3605B">
        <w:rPr>
          <w:iCs/>
          <w:color w:val="000000"/>
          <w:sz w:val="26"/>
          <w:szCs w:val="26"/>
        </w:rPr>
        <w:t xml:space="preserve"> «Кошехабльский район» на 2019 год и на плановый период 2020 и 2021 годов» следующие изменения:</w:t>
      </w:r>
    </w:p>
    <w:p w:rsidR="00E3605B" w:rsidRPr="00E3605B" w:rsidRDefault="00E3605B" w:rsidP="00E3605B">
      <w:pPr>
        <w:rPr>
          <w:color w:val="000000"/>
          <w:sz w:val="26"/>
          <w:szCs w:val="26"/>
        </w:rPr>
      </w:pPr>
      <w:r w:rsidRPr="00E3605B">
        <w:rPr>
          <w:color w:val="000000"/>
          <w:sz w:val="26"/>
          <w:szCs w:val="26"/>
        </w:rPr>
        <w:tab/>
        <w:t>1) в пункте 1 части 1 статьи 1:</w:t>
      </w:r>
    </w:p>
    <w:p w:rsidR="00E3605B" w:rsidRPr="00E3605B" w:rsidRDefault="00E3605B" w:rsidP="00E3605B">
      <w:pPr>
        <w:rPr>
          <w:color w:val="000000"/>
          <w:sz w:val="26"/>
          <w:szCs w:val="26"/>
        </w:rPr>
      </w:pPr>
      <w:r w:rsidRPr="00E3605B">
        <w:rPr>
          <w:color w:val="000000"/>
          <w:sz w:val="26"/>
          <w:szCs w:val="26"/>
        </w:rPr>
        <w:t>а) цифру «653 955,2» заменить цифрой «655 723,9»;</w:t>
      </w:r>
    </w:p>
    <w:p w:rsidR="00E3605B" w:rsidRPr="00E3605B" w:rsidRDefault="00E3605B" w:rsidP="00E3605B">
      <w:pPr>
        <w:rPr>
          <w:color w:val="000000"/>
          <w:sz w:val="26"/>
          <w:szCs w:val="26"/>
        </w:rPr>
      </w:pPr>
      <w:r w:rsidRPr="00E3605B">
        <w:rPr>
          <w:color w:val="000000"/>
          <w:sz w:val="26"/>
          <w:szCs w:val="26"/>
        </w:rPr>
        <w:t>б) цифру «557 283,2» заменить цифрой «559 051,9»;</w:t>
      </w:r>
    </w:p>
    <w:p w:rsidR="00E3605B" w:rsidRPr="00E3605B" w:rsidRDefault="00E3605B" w:rsidP="00E3605B">
      <w:pPr>
        <w:rPr>
          <w:color w:val="000000"/>
          <w:sz w:val="26"/>
          <w:szCs w:val="26"/>
        </w:rPr>
      </w:pPr>
      <w:r w:rsidRPr="00E3605B">
        <w:rPr>
          <w:color w:val="000000"/>
          <w:sz w:val="26"/>
          <w:szCs w:val="26"/>
        </w:rPr>
        <w:tab/>
        <w:t>2) в пункте 2 части 1 статьи 1 цифру «662 100,4» заменить цифрой «663 869,1»;</w:t>
      </w:r>
    </w:p>
    <w:p w:rsidR="00E3605B" w:rsidRPr="00E3605B" w:rsidRDefault="00E3605B" w:rsidP="00E3605B">
      <w:pPr>
        <w:rPr>
          <w:color w:val="000000"/>
          <w:sz w:val="26"/>
          <w:szCs w:val="26"/>
        </w:rPr>
      </w:pPr>
      <w:r w:rsidRPr="00E3605B">
        <w:rPr>
          <w:color w:val="000000"/>
          <w:sz w:val="26"/>
          <w:szCs w:val="26"/>
        </w:rPr>
        <w:tab/>
        <w:t>3) в части 3 статьи 8 цифру  «5 448,2» заменить цифрой «14 915,7»;</w:t>
      </w:r>
    </w:p>
    <w:p w:rsidR="00E3605B" w:rsidRPr="00E3605B" w:rsidRDefault="00E3605B" w:rsidP="00E3605B">
      <w:pPr>
        <w:rPr>
          <w:color w:val="000000"/>
          <w:sz w:val="26"/>
          <w:szCs w:val="26"/>
        </w:rPr>
      </w:pPr>
      <w:r w:rsidRPr="00E3605B">
        <w:rPr>
          <w:color w:val="000000"/>
          <w:sz w:val="26"/>
          <w:szCs w:val="26"/>
        </w:rPr>
        <w:tab/>
        <w:t>4) Приложение №1 изложить в новой редакции, согласно приложению №1 к настоящему Решению;</w:t>
      </w:r>
    </w:p>
    <w:p w:rsidR="00E3605B" w:rsidRPr="00E3605B" w:rsidRDefault="00E3605B" w:rsidP="00E3605B">
      <w:pPr>
        <w:rPr>
          <w:color w:val="000000"/>
          <w:sz w:val="26"/>
          <w:szCs w:val="26"/>
        </w:rPr>
      </w:pPr>
      <w:r w:rsidRPr="00E3605B">
        <w:rPr>
          <w:color w:val="000000"/>
          <w:sz w:val="26"/>
          <w:szCs w:val="26"/>
        </w:rPr>
        <w:tab/>
        <w:t>9) Приложение №7 изложить в новой редакции, согласно приложению №2 к настоящему Решению;</w:t>
      </w:r>
    </w:p>
    <w:p w:rsidR="00E3605B" w:rsidRPr="00E3605B" w:rsidRDefault="00E3605B" w:rsidP="00E3605B">
      <w:pPr>
        <w:ind w:firstLine="708"/>
        <w:rPr>
          <w:color w:val="000000"/>
          <w:sz w:val="26"/>
          <w:szCs w:val="26"/>
        </w:rPr>
      </w:pPr>
      <w:r w:rsidRPr="00E3605B">
        <w:rPr>
          <w:color w:val="000000"/>
          <w:sz w:val="26"/>
          <w:szCs w:val="26"/>
        </w:rPr>
        <w:t>10) Приложение №8 изложить в новой редакции, согласно приложению №3 к настоящему Решению;</w:t>
      </w:r>
    </w:p>
    <w:p w:rsidR="00E3605B" w:rsidRPr="00E3605B" w:rsidRDefault="00E3605B" w:rsidP="00E3605B">
      <w:pPr>
        <w:rPr>
          <w:bCs/>
          <w:color w:val="000000"/>
          <w:sz w:val="26"/>
          <w:szCs w:val="26"/>
        </w:rPr>
      </w:pPr>
      <w:r w:rsidRPr="00E3605B">
        <w:rPr>
          <w:color w:val="000000"/>
          <w:sz w:val="26"/>
          <w:szCs w:val="26"/>
        </w:rPr>
        <w:tab/>
        <w:t>13</w:t>
      </w:r>
      <w:r w:rsidRPr="00E3605B">
        <w:rPr>
          <w:bCs/>
          <w:color w:val="000000"/>
          <w:sz w:val="26"/>
          <w:szCs w:val="26"/>
        </w:rPr>
        <w:t>)</w:t>
      </w:r>
      <w:r w:rsidRPr="00E3605B">
        <w:rPr>
          <w:color w:val="000000"/>
          <w:sz w:val="26"/>
          <w:szCs w:val="26"/>
        </w:rPr>
        <w:t xml:space="preserve"> Приложение №9 изложить в новой редакции, согласно приложению №4 к настоящему Решению;</w:t>
      </w:r>
    </w:p>
    <w:p w:rsidR="00E3605B" w:rsidRPr="00E3605B" w:rsidRDefault="00E3605B" w:rsidP="00E3605B">
      <w:pPr>
        <w:rPr>
          <w:bCs/>
          <w:color w:val="000000"/>
          <w:sz w:val="26"/>
          <w:szCs w:val="26"/>
        </w:rPr>
      </w:pPr>
      <w:r w:rsidRPr="00E3605B">
        <w:rPr>
          <w:color w:val="000000"/>
          <w:sz w:val="26"/>
          <w:szCs w:val="26"/>
        </w:rPr>
        <w:tab/>
        <w:t>14</w:t>
      </w:r>
      <w:r w:rsidRPr="00E3605B">
        <w:rPr>
          <w:bCs/>
          <w:color w:val="000000"/>
          <w:sz w:val="26"/>
          <w:szCs w:val="26"/>
        </w:rPr>
        <w:t>)</w:t>
      </w:r>
      <w:r w:rsidRPr="00E3605B">
        <w:rPr>
          <w:color w:val="000000"/>
          <w:sz w:val="26"/>
          <w:szCs w:val="26"/>
        </w:rPr>
        <w:t xml:space="preserve"> Приложение №11 изложить в новой редакции, согласно приложению №5 к настоящему Решению;</w:t>
      </w:r>
    </w:p>
    <w:p w:rsidR="00E3605B" w:rsidRPr="00E3605B" w:rsidRDefault="00E3605B" w:rsidP="00E3605B">
      <w:pPr>
        <w:rPr>
          <w:bCs/>
          <w:color w:val="000000"/>
          <w:sz w:val="26"/>
          <w:szCs w:val="26"/>
        </w:rPr>
      </w:pPr>
      <w:r w:rsidRPr="00E3605B">
        <w:rPr>
          <w:color w:val="000000"/>
          <w:sz w:val="26"/>
          <w:szCs w:val="26"/>
        </w:rPr>
        <w:tab/>
        <w:t>15</w:t>
      </w:r>
      <w:r w:rsidRPr="00E3605B">
        <w:rPr>
          <w:bCs/>
          <w:color w:val="000000"/>
          <w:sz w:val="26"/>
          <w:szCs w:val="26"/>
        </w:rPr>
        <w:t>)</w:t>
      </w:r>
      <w:r w:rsidRPr="00E3605B">
        <w:rPr>
          <w:color w:val="000000"/>
          <w:sz w:val="26"/>
          <w:szCs w:val="26"/>
        </w:rPr>
        <w:t xml:space="preserve"> Приложение №13 изложить в новой редакции, согласно приложению №6 к настоящему Решению;</w:t>
      </w:r>
    </w:p>
    <w:p w:rsidR="00E3605B" w:rsidRPr="00E3605B" w:rsidRDefault="00E3605B" w:rsidP="00E3605B">
      <w:pPr>
        <w:rPr>
          <w:color w:val="000000"/>
          <w:sz w:val="26"/>
          <w:szCs w:val="26"/>
        </w:rPr>
      </w:pPr>
      <w:r w:rsidRPr="00E3605B">
        <w:rPr>
          <w:color w:val="000000"/>
          <w:sz w:val="26"/>
          <w:szCs w:val="26"/>
        </w:rPr>
        <w:lastRenderedPageBreak/>
        <w:tab/>
        <w:t>16</w:t>
      </w:r>
      <w:r w:rsidRPr="00E3605B">
        <w:rPr>
          <w:bCs/>
          <w:color w:val="000000"/>
          <w:sz w:val="26"/>
          <w:szCs w:val="26"/>
        </w:rPr>
        <w:t>)</w:t>
      </w:r>
      <w:r w:rsidRPr="00E3605B">
        <w:rPr>
          <w:color w:val="000000"/>
          <w:sz w:val="26"/>
          <w:szCs w:val="26"/>
        </w:rPr>
        <w:t xml:space="preserve"> Приложение №15 изложить в новой редакции, согласно приложению №7 к настоящему Решению;</w:t>
      </w:r>
    </w:p>
    <w:p w:rsidR="00E3605B" w:rsidRPr="00E3605B" w:rsidRDefault="00E3605B" w:rsidP="00E3605B">
      <w:pPr>
        <w:ind w:firstLine="708"/>
        <w:rPr>
          <w:color w:val="000000"/>
          <w:sz w:val="26"/>
          <w:szCs w:val="26"/>
        </w:rPr>
      </w:pPr>
      <w:r w:rsidRPr="00E3605B">
        <w:rPr>
          <w:bCs/>
          <w:color w:val="000000"/>
          <w:sz w:val="26"/>
          <w:szCs w:val="26"/>
        </w:rPr>
        <w:t>17)</w:t>
      </w:r>
      <w:r w:rsidRPr="00E3605B">
        <w:rPr>
          <w:color w:val="000000"/>
          <w:sz w:val="26"/>
          <w:szCs w:val="26"/>
        </w:rPr>
        <w:t xml:space="preserve"> Приложение №20 изложить в новой редакции, согласно приложению №8 к настоящему Решению;</w:t>
      </w:r>
    </w:p>
    <w:p w:rsidR="00E3605B" w:rsidRPr="00E3605B" w:rsidRDefault="00E3605B" w:rsidP="00E3605B">
      <w:pPr>
        <w:ind w:firstLine="708"/>
        <w:rPr>
          <w:color w:val="000000"/>
          <w:sz w:val="26"/>
          <w:szCs w:val="26"/>
        </w:rPr>
      </w:pPr>
      <w:r w:rsidRPr="00E3605B">
        <w:rPr>
          <w:bCs/>
          <w:color w:val="000000"/>
          <w:sz w:val="26"/>
          <w:szCs w:val="26"/>
        </w:rPr>
        <w:t>18)</w:t>
      </w:r>
      <w:r w:rsidRPr="00E3605B">
        <w:rPr>
          <w:color w:val="000000"/>
          <w:sz w:val="26"/>
          <w:szCs w:val="26"/>
        </w:rPr>
        <w:t xml:space="preserve"> Приложение №25 изложить в новой редакции, согласно приложению №9 к настоящему Решению;</w:t>
      </w:r>
    </w:p>
    <w:p w:rsidR="00E3605B" w:rsidRPr="00E3605B" w:rsidRDefault="00E3605B" w:rsidP="00E3605B">
      <w:pPr>
        <w:ind w:firstLine="708"/>
        <w:rPr>
          <w:color w:val="000000"/>
          <w:sz w:val="26"/>
          <w:szCs w:val="26"/>
        </w:rPr>
      </w:pPr>
      <w:r w:rsidRPr="00E3605B">
        <w:rPr>
          <w:bCs/>
          <w:color w:val="000000"/>
          <w:sz w:val="26"/>
          <w:szCs w:val="26"/>
        </w:rPr>
        <w:t>19)</w:t>
      </w:r>
      <w:r w:rsidRPr="00E3605B">
        <w:rPr>
          <w:color w:val="000000"/>
          <w:sz w:val="26"/>
          <w:szCs w:val="26"/>
        </w:rPr>
        <w:t xml:space="preserve"> Приложение №23 изложить в новой редакции, согласно приложению №10 к настоящему Решению;</w:t>
      </w:r>
    </w:p>
    <w:p w:rsidR="00E3605B" w:rsidRPr="00E3605B" w:rsidRDefault="00E3605B" w:rsidP="00E3605B">
      <w:pPr>
        <w:ind w:firstLine="708"/>
        <w:rPr>
          <w:color w:val="000000"/>
          <w:sz w:val="26"/>
          <w:szCs w:val="26"/>
        </w:rPr>
      </w:pPr>
      <w:r w:rsidRPr="00E3605B">
        <w:rPr>
          <w:bCs/>
          <w:color w:val="000000"/>
          <w:sz w:val="26"/>
          <w:szCs w:val="26"/>
        </w:rPr>
        <w:t>20)</w:t>
      </w:r>
      <w:r w:rsidRPr="00E3605B">
        <w:rPr>
          <w:color w:val="000000"/>
          <w:sz w:val="26"/>
          <w:szCs w:val="26"/>
        </w:rPr>
        <w:t xml:space="preserve"> Приложение №24 изложить в новой редакции, согласно приложению №11 к настоящему Решению.</w:t>
      </w:r>
    </w:p>
    <w:p w:rsidR="00E3605B" w:rsidRPr="00E3605B" w:rsidRDefault="00E3605B" w:rsidP="00E3605B">
      <w:pPr>
        <w:ind w:firstLine="708"/>
        <w:rPr>
          <w:color w:val="000000"/>
          <w:sz w:val="26"/>
          <w:szCs w:val="26"/>
        </w:rPr>
      </w:pPr>
    </w:p>
    <w:p w:rsidR="00E3605B" w:rsidRPr="00E3605B" w:rsidRDefault="00E3605B" w:rsidP="00E3605B">
      <w:pPr>
        <w:rPr>
          <w:color w:val="000000"/>
          <w:sz w:val="26"/>
          <w:szCs w:val="26"/>
        </w:rPr>
      </w:pPr>
      <w:r w:rsidRPr="00E3605B">
        <w:rPr>
          <w:color w:val="000000"/>
          <w:sz w:val="26"/>
          <w:szCs w:val="26"/>
        </w:rPr>
        <w:tab/>
      </w:r>
      <w:r w:rsidRPr="00E3605B">
        <w:rPr>
          <w:b/>
          <w:bCs/>
          <w:color w:val="000000"/>
          <w:sz w:val="26"/>
          <w:szCs w:val="26"/>
        </w:rPr>
        <w:t xml:space="preserve">2. </w:t>
      </w:r>
      <w:r w:rsidRPr="00E3605B">
        <w:rPr>
          <w:bCs/>
          <w:color w:val="000000"/>
          <w:sz w:val="26"/>
          <w:szCs w:val="26"/>
        </w:rPr>
        <w:t>Н</w:t>
      </w:r>
      <w:r w:rsidRPr="00E3605B">
        <w:rPr>
          <w:color w:val="000000"/>
          <w:sz w:val="26"/>
          <w:szCs w:val="26"/>
        </w:rPr>
        <w:t>астоящее Решение вступает в силу со дня его подписания.</w:t>
      </w:r>
    </w:p>
    <w:p w:rsidR="00E3605B" w:rsidRPr="00E3605B" w:rsidRDefault="00E3605B" w:rsidP="00E3605B">
      <w:pPr>
        <w:rPr>
          <w:color w:val="000000"/>
          <w:sz w:val="26"/>
          <w:szCs w:val="26"/>
        </w:rPr>
      </w:pPr>
    </w:p>
    <w:p w:rsidR="00E3605B" w:rsidRPr="00E3605B" w:rsidRDefault="00E3605B" w:rsidP="00E3605B">
      <w:pPr>
        <w:rPr>
          <w:b/>
          <w:sz w:val="28"/>
          <w:szCs w:val="28"/>
        </w:rPr>
      </w:pPr>
      <w:r w:rsidRPr="00E3605B">
        <w:rPr>
          <w:b/>
          <w:bCs/>
          <w:color w:val="000000"/>
          <w:sz w:val="26"/>
          <w:szCs w:val="26"/>
        </w:rPr>
        <w:tab/>
      </w:r>
    </w:p>
    <w:p w:rsidR="00E3605B" w:rsidRPr="00E3605B" w:rsidRDefault="00E3605B" w:rsidP="00E3605B">
      <w:pPr>
        <w:spacing w:line="276" w:lineRule="auto"/>
        <w:ind w:firstLine="709"/>
        <w:jc w:val="both"/>
        <w:rPr>
          <w:sz w:val="28"/>
          <w:szCs w:val="28"/>
          <w:lang w:eastAsia="en-US"/>
        </w:rPr>
      </w:pPr>
      <w:r w:rsidRPr="00E3605B">
        <w:rPr>
          <w:b/>
          <w:bCs/>
          <w:sz w:val="28"/>
          <w:szCs w:val="28"/>
          <w:lang w:eastAsia="en-US"/>
        </w:rPr>
        <w:t>3</w:t>
      </w:r>
      <w:r w:rsidRPr="00E3605B">
        <w:rPr>
          <w:sz w:val="28"/>
          <w:szCs w:val="28"/>
          <w:lang w:eastAsia="en-US"/>
        </w:rPr>
        <w:t>.</w:t>
      </w:r>
      <w:r w:rsidRPr="00E3605B">
        <w:rPr>
          <w:b/>
          <w:sz w:val="28"/>
          <w:szCs w:val="28"/>
          <w:lang w:eastAsia="en-US"/>
        </w:rPr>
        <w:t> </w:t>
      </w:r>
      <w:r w:rsidRPr="00E3605B">
        <w:rPr>
          <w:sz w:val="28"/>
          <w:szCs w:val="28"/>
          <w:lang w:eastAsia="en-US"/>
        </w:rPr>
        <w:t xml:space="preserve">Опубликовать настоящее решение на официальном сайте муниципального образования «Кошехабльский район»  </w:t>
      </w:r>
      <w:hyperlink r:id="rId17" w:history="1">
        <w:r w:rsidRPr="00E3605B">
          <w:rPr>
            <w:color w:val="0000FF"/>
            <w:szCs w:val="28"/>
            <w:u w:val="single"/>
            <w:lang w:eastAsia="en-US"/>
          </w:rPr>
          <w:t>http://admin-koshehabl.ru/</w:t>
        </w:r>
      </w:hyperlink>
      <w:r w:rsidRPr="00E3605B">
        <w:rPr>
          <w:sz w:val="28"/>
          <w:szCs w:val="28"/>
          <w:lang w:eastAsia="en-US"/>
        </w:rPr>
        <w:t xml:space="preserve">. </w:t>
      </w:r>
    </w:p>
    <w:p w:rsidR="00E3605B" w:rsidRPr="00E3605B" w:rsidRDefault="00E3605B" w:rsidP="00E3605B">
      <w:pPr>
        <w:spacing w:line="360" w:lineRule="auto"/>
        <w:ind w:left="4956" w:firstLine="708"/>
        <w:rPr>
          <w:sz w:val="28"/>
          <w:szCs w:val="28"/>
          <w:lang w:eastAsia="en-US"/>
        </w:rPr>
      </w:pPr>
    </w:p>
    <w:p w:rsidR="00E3605B" w:rsidRPr="00E3605B" w:rsidRDefault="00E3605B" w:rsidP="00E3605B">
      <w:pPr>
        <w:spacing w:line="360" w:lineRule="auto"/>
        <w:ind w:left="4956" w:firstLine="708"/>
        <w:rPr>
          <w:sz w:val="28"/>
          <w:szCs w:val="28"/>
          <w:lang w:eastAsia="en-US"/>
        </w:rPr>
      </w:pPr>
    </w:p>
    <w:p w:rsidR="00E3605B" w:rsidRPr="00E3605B" w:rsidRDefault="00E3605B" w:rsidP="00E3605B">
      <w:pPr>
        <w:spacing w:line="360" w:lineRule="auto"/>
        <w:ind w:left="4956" w:firstLine="708"/>
        <w:rPr>
          <w:sz w:val="28"/>
          <w:szCs w:val="28"/>
          <w:lang w:eastAsia="en-US"/>
        </w:rPr>
      </w:pPr>
    </w:p>
    <w:p w:rsidR="00E3605B" w:rsidRPr="00E3605B" w:rsidRDefault="00E3605B" w:rsidP="00E3605B">
      <w:pPr>
        <w:widowControl w:val="0"/>
        <w:autoSpaceDE w:val="0"/>
        <w:autoSpaceDN w:val="0"/>
        <w:adjustRightInd w:val="0"/>
        <w:ind w:firstLine="720"/>
        <w:jc w:val="both"/>
        <w:rPr>
          <w:b/>
          <w:sz w:val="28"/>
          <w:szCs w:val="28"/>
          <w:lang w:eastAsia="en-US"/>
        </w:rPr>
      </w:pPr>
      <w:r w:rsidRPr="00E3605B">
        <w:rPr>
          <w:b/>
          <w:sz w:val="28"/>
          <w:szCs w:val="28"/>
          <w:lang w:eastAsia="en-US"/>
        </w:rPr>
        <w:t xml:space="preserve">Глава  </w:t>
      </w:r>
      <w:r w:rsidRPr="00E3605B">
        <w:rPr>
          <w:b/>
          <w:sz w:val="28"/>
          <w:szCs w:val="28"/>
          <w:lang w:eastAsia="en-US"/>
        </w:rPr>
        <w:tab/>
      </w:r>
      <w:r w:rsidRPr="00E3605B">
        <w:rPr>
          <w:b/>
          <w:sz w:val="28"/>
          <w:szCs w:val="28"/>
          <w:lang w:eastAsia="en-US"/>
        </w:rPr>
        <w:tab/>
      </w:r>
      <w:r w:rsidRPr="00E3605B">
        <w:rPr>
          <w:b/>
          <w:sz w:val="28"/>
          <w:szCs w:val="28"/>
          <w:lang w:eastAsia="en-US"/>
        </w:rPr>
        <w:tab/>
      </w:r>
      <w:r w:rsidRPr="00E3605B">
        <w:rPr>
          <w:b/>
          <w:sz w:val="28"/>
          <w:szCs w:val="28"/>
          <w:lang w:eastAsia="en-US"/>
        </w:rPr>
        <w:tab/>
        <w:t xml:space="preserve">                   Председатель</w:t>
      </w:r>
    </w:p>
    <w:p w:rsidR="00E3605B" w:rsidRPr="00E3605B" w:rsidRDefault="00E3605B" w:rsidP="00E3605B">
      <w:pPr>
        <w:ind w:left="4956"/>
        <w:rPr>
          <w:b/>
          <w:sz w:val="28"/>
          <w:szCs w:val="28"/>
          <w:lang w:eastAsia="en-US"/>
        </w:rPr>
      </w:pPr>
      <w:r w:rsidRPr="00E3605B">
        <w:rPr>
          <w:b/>
          <w:sz w:val="28"/>
          <w:szCs w:val="28"/>
          <w:lang w:eastAsia="en-US"/>
        </w:rPr>
        <w:t xml:space="preserve">         Совета   народных депутатов</w:t>
      </w:r>
    </w:p>
    <w:p w:rsidR="00E3605B" w:rsidRPr="00E3605B" w:rsidRDefault="00E3605B" w:rsidP="00E3605B">
      <w:pPr>
        <w:rPr>
          <w:b/>
          <w:sz w:val="28"/>
          <w:szCs w:val="28"/>
          <w:lang w:eastAsia="en-US"/>
        </w:rPr>
      </w:pPr>
      <w:r w:rsidRPr="00E3605B">
        <w:rPr>
          <w:b/>
          <w:sz w:val="28"/>
          <w:szCs w:val="28"/>
          <w:lang w:eastAsia="en-US"/>
        </w:rPr>
        <w:t>МО «Кошехабльский район»</w:t>
      </w:r>
      <w:r w:rsidRPr="00E3605B">
        <w:rPr>
          <w:b/>
          <w:sz w:val="28"/>
          <w:szCs w:val="28"/>
          <w:lang w:eastAsia="en-US"/>
        </w:rPr>
        <w:tab/>
      </w:r>
      <w:r w:rsidRPr="00E3605B">
        <w:rPr>
          <w:b/>
          <w:sz w:val="28"/>
          <w:szCs w:val="28"/>
          <w:lang w:eastAsia="en-US"/>
        </w:rPr>
        <w:tab/>
        <w:t xml:space="preserve">         МО «Кошехабльский район»</w:t>
      </w:r>
      <w:r w:rsidRPr="00E3605B">
        <w:rPr>
          <w:b/>
          <w:sz w:val="28"/>
          <w:szCs w:val="28"/>
          <w:lang w:eastAsia="en-US"/>
        </w:rPr>
        <w:tab/>
      </w:r>
    </w:p>
    <w:p w:rsidR="00E3605B" w:rsidRPr="00E3605B" w:rsidRDefault="00E3605B" w:rsidP="00E3605B">
      <w:pPr>
        <w:jc w:val="center"/>
        <w:rPr>
          <w:b/>
          <w:sz w:val="28"/>
          <w:szCs w:val="28"/>
          <w:lang w:eastAsia="en-US"/>
        </w:rPr>
      </w:pPr>
    </w:p>
    <w:p w:rsidR="00E3605B" w:rsidRPr="00E3605B" w:rsidRDefault="00E3605B" w:rsidP="00E3605B">
      <w:pPr>
        <w:jc w:val="center"/>
        <w:rPr>
          <w:b/>
          <w:sz w:val="28"/>
          <w:szCs w:val="28"/>
          <w:lang w:eastAsia="en-US"/>
        </w:rPr>
      </w:pPr>
    </w:p>
    <w:p w:rsidR="00E3605B" w:rsidRPr="00E3605B" w:rsidRDefault="00E3605B" w:rsidP="00E3605B">
      <w:pPr>
        <w:rPr>
          <w:sz w:val="28"/>
          <w:szCs w:val="28"/>
          <w:lang w:eastAsia="en-US"/>
        </w:rPr>
      </w:pPr>
      <w:r w:rsidRPr="00E3605B">
        <w:rPr>
          <w:b/>
          <w:sz w:val="28"/>
          <w:szCs w:val="28"/>
          <w:lang w:eastAsia="en-US"/>
        </w:rPr>
        <w:t xml:space="preserve">______________ З.А. </w:t>
      </w:r>
      <w:proofErr w:type="spellStart"/>
      <w:r w:rsidRPr="00E3605B">
        <w:rPr>
          <w:b/>
          <w:sz w:val="28"/>
          <w:szCs w:val="28"/>
          <w:lang w:eastAsia="en-US"/>
        </w:rPr>
        <w:t>Хамирзов</w:t>
      </w:r>
      <w:proofErr w:type="spellEnd"/>
      <w:r w:rsidRPr="00E3605B">
        <w:rPr>
          <w:b/>
          <w:sz w:val="28"/>
          <w:szCs w:val="28"/>
          <w:lang w:eastAsia="en-US"/>
        </w:rPr>
        <w:tab/>
      </w:r>
      <w:r w:rsidRPr="00E3605B">
        <w:rPr>
          <w:b/>
          <w:sz w:val="28"/>
          <w:szCs w:val="28"/>
          <w:lang w:eastAsia="en-US"/>
        </w:rPr>
        <w:tab/>
        <w:t xml:space="preserve">       _______________А.В. Брянцев</w:t>
      </w:r>
    </w:p>
    <w:p w:rsidR="00E3605B" w:rsidRPr="00E3605B" w:rsidRDefault="00E3605B" w:rsidP="00E3605B">
      <w:pPr>
        <w:ind w:left="5664"/>
        <w:jc w:val="both"/>
        <w:rPr>
          <w:b/>
          <w:bCs/>
          <w:lang w:eastAsia="en-US"/>
        </w:rPr>
      </w:pPr>
    </w:p>
    <w:p w:rsidR="00E3605B" w:rsidRPr="00E3605B" w:rsidRDefault="00E3605B" w:rsidP="00E3605B">
      <w:pPr>
        <w:rPr>
          <w:b/>
          <w:sz w:val="28"/>
          <w:szCs w:val="28"/>
        </w:rPr>
      </w:pPr>
    </w:p>
    <w:p w:rsidR="00E3605B" w:rsidRPr="00E3605B" w:rsidRDefault="00E3605B" w:rsidP="00E3605B">
      <w:pPr>
        <w:rPr>
          <w:b/>
          <w:sz w:val="28"/>
          <w:szCs w:val="28"/>
        </w:rPr>
      </w:pPr>
    </w:p>
    <w:p w:rsidR="00E3605B" w:rsidRPr="00E3605B" w:rsidRDefault="00E3605B" w:rsidP="00E3605B">
      <w:pPr>
        <w:rPr>
          <w:b/>
          <w:color w:val="000000"/>
          <w:sz w:val="28"/>
        </w:rPr>
      </w:pPr>
    </w:p>
    <w:p w:rsidR="000513E5" w:rsidRDefault="000513E5"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Default="0093729A" w:rsidP="000513E5">
      <w:pPr>
        <w:widowControl w:val="0"/>
        <w:snapToGrid w:val="0"/>
        <w:ind w:left="4248"/>
        <w:jc w:val="center"/>
      </w:pPr>
    </w:p>
    <w:p w:rsidR="0093729A" w:rsidRPr="000513E5" w:rsidRDefault="0093729A" w:rsidP="000513E5">
      <w:pPr>
        <w:widowControl w:val="0"/>
        <w:snapToGrid w:val="0"/>
        <w:ind w:left="4248"/>
        <w:jc w:val="center"/>
      </w:pPr>
    </w:p>
    <w:p w:rsidR="000513E5" w:rsidRPr="000513E5" w:rsidRDefault="000513E5" w:rsidP="000513E5">
      <w:pPr>
        <w:rPr>
          <w:b/>
          <w:bCs/>
          <w:sz w:val="28"/>
          <w:szCs w:val="28"/>
        </w:rPr>
      </w:pPr>
    </w:p>
    <w:tbl>
      <w:tblPr>
        <w:tblW w:w="936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80"/>
        <w:gridCol w:w="1985"/>
        <w:gridCol w:w="3595"/>
      </w:tblGrid>
      <w:tr w:rsidR="0093729A" w:rsidTr="0093729A">
        <w:tc>
          <w:tcPr>
            <w:tcW w:w="3780" w:type="dxa"/>
            <w:tcBorders>
              <w:top w:val="nil"/>
              <w:left w:val="nil"/>
              <w:bottom w:val="single" w:sz="4" w:space="0" w:color="auto"/>
              <w:right w:val="nil"/>
            </w:tcBorders>
          </w:tcPr>
          <w:p w:rsidR="0093729A" w:rsidRDefault="0093729A">
            <w:pPr>
              <w:jc w:val="center"/>
              <w:rPr>
                <w:b/>
                <w:sz w:val="20"/>
                <w:u w:val="single"/>
              </w:rPr>
            </w:pPr>
            <w:proofErr w:type="spellStart"/>
            <w:r>
              <w:rPr>
                <w:sz w:val="28"/>
                <w:szCs w:val="28"/>
                <w:u w:val="single"/>
              </w:rPr>
              <w:t>а</w:t>
            </w:r>
            <w:r>
              <w:rPr>
                <w:b/>
                <w:sz w:val="20"/>
                <w:u w:val="single"/>
              </w:rPr>
              <w:t>ДЫГЭ</w:t>
            </w:r>
            <w:proofErr w:type="spellEnd"/>
            <w:r>
              <w:rPr>
                <w:b/>
                <w:sz w:val="20"/>
                <w:u w:val="single"/>
              </w:rPr>
              <w:t xml:space="preserve"> РЕСПУБЛИК</w:t>
            </w:r>
          </w:p>
          <w:p w:rsidR="0093729A" w:rsidRDefault="0093729A">
            <w:pPr>
              <w:jc w:val="center"/>
              <w:rPr>
                <w:b/>
                <w:sz w:val="18"/>
                <w:szCs w:val="18"/>
              </w:rPr>
            </w:pPr>
            <w:r>
              <w:rPr>
                <w:b/>
                <w:sz w:val="18"/>
                <w:szCs w:val="18"/>
              </w:rPr>
              <w:t>МУНИЦИПАЛЬНЭ ОБРАЗОВАНИЕУ</w:t>
            </w:r>
          </w:p>
          <w:p w:rsidR="0093729A" w:rsidRDefault="0093729A">
            <w:pPr>
              <w:jc w:val="center"/>
              <w:rPr>
                <w:b/>
                <w:sz w:val="28"/>
                <w:szCs w:val="28"/>
              </w:rPr>
            </w:pPr>
            <w:r>
              <w:rPr>
                <w:b/>
                <w:szCs w:val="28"/>
              </w:rPr>
              <w:t>«</w:t>
            </w:r>
            <w:proofErr w:type="spellStart"/>
            <w:r>
              <w:rPr>
                <w:b/>
                <w:szCs w:val="28"/>
              </w:rPr>
              <w:t>кощхьаблэ</w:t>
            </w:r>
            <w:proofErr w:type="spellEnd"/>
            <w:r>
              <w:rPr>
                <w:b/>
                <w:szCs w:val="28"/>
              </w:rPr>
              <w:t xml:space="preserve"> районным»</w:t>
            </w:r>
          </w:p>
          <w:p w:rsidR="0093729A" w:rsidRDefault="0093729A">
            <w:pPr>
              <w:jc w:val="center"/>
              <w:rPr>
                <w:b/>
              </w:rPr>
            </w:pPr>
            <w:r>
              <w:rPr>
                <w:b/>
              </w:rPr>
              <w:t xml:space="preserve">и </w:t>
            </w:r>
            <w:proofErr w:type="spellStart"/>
            <w:r>
              <w:rPr>
                <w:b/>
              </w:rPr>
              <w:t>народнэ</w:t>
            </w:r>
            <w:proofErr w:type="spellEnd"/>
            <w:r>
              <w:rPr>
                <w:b/>
              </w:rPr>
              <w:t xml:space="preserve"> </w:t>
            </w:r>
            <w:proofErr w:type="spellStart"/>
            <w:r>
              <w:rPr>
                <w:b/>
              </w:rPr>
              <w:t>депутатхэм</w:t>
            </w:r>
            <w:proofErr w:type="spellEnd"/>
            <w:r>
              <w:rPr>
                <w:b/>
              </w:rPr>
              <w:t xml:space="preserve"> я Совет</w:t>
            </w:r>
          </w:p>
          <w:p w:rsidR="0093729A" w:rsidRDefault="0093729A">
            <w:pPr>
              <w:jc w:val="center"/>
              <w:rPr>
                <w:b/>
                <w:sz w:val="20"/>
              </w:rPr>
            </w:pPr>
          </w:p>
        </w:tc>
        <w:tc>
          <w:tcPr>
            <w:tcW w:w="1985" w:type="dxa"/>
            <w:tcBorders>
              <w:top w:val="nil"/>
              <w:left w:val="nil"/>
              <w:bottom w:val="single" w:sz="4" w:space="0" w:color="auto"/>
              <w:right w:val="nil"/>
            </w:tcBorders>
            <w:hideMark/>
          </w:tcPr>
          <w:p w:rsidR="0093729A" w:rsidRDefault="0093729A">
            <w:pPr>
              <w:jc w:val="center"/>
              <w:rPr>
                <w:b/>
                <w:sz w:val="20"/>
              </w:rPr>
            </w:pPr>
            <w:r>
              <w:rPr>
                <w:noProof/>
              </w:rPr>
              <w:drawing>
                <wp:inline distT="0" distB="0" distL="0" distR="0" wp14:anchorId="2F221C89" wp14:editId="531E0696">
                  <wp:extent cx="822960"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lum bright="12000" contrast="24000"/>
                            <a:extLst>
                              <a:ext uri="{28A0092B-C50C-407E-A947-70E740481C1C}">
                                <a14:useLocalDpi xmlns:a14="http://schemas.microsoft.com/office/drawing/2010/main" val="0"/>
                              </a:ext>
                            </a:extLst>
                          </a:blip>
                          <a:srcRect/>
                          <a:stretch>
                            <a:fillRect/>
                          </a:stretch>
                        </pic:blipFill>
                        <pic:spPr bwMode="auto">
                          <a:xfrm>
                            <a:off x="0" y="0"/>
                            <a:ext cx="822960" cy="769620"/>
                          </a:xfrm>
                          <a:prstGeom prst="rect">
                            <a:avLst/>
                          </a:prstGeom>
                          <a:noFill/>
                          <a:ln>
                            <a:noFill/>
                          </a:ln>
                        </pic:spPr>
                      </pic:pic>
                    </a:graphicData>
                  </a:graphic>
                </wp:inline>
              </w:drawing>
            </w:r>
          </w:p>
        </w:tc>
        <w:tc>
          <w:tcPr>
            <w:tcW w:w="3595" w:type="dxa"/>
            <w:tcBorders>
              <w:top w:val="nil"/>
              <w:left w:val="nil"/>
              <w:bottom w:val="single" w:sz="4" w:space="0" w:color="auto"/>
              <w:right w:val="nil"/>
            </w:tcBorders>
            <w:hideMark/>
          </w:tcPr>
          <w:p w:rsidR="0093729A" w:rsidRDefault="0093729A">
            <w:pPr>
              <w:jc w:val="center"/>
              <w:rPr>
                <w:b/>
                <w:sz w:val="20"/>
                <w:u w:val="single"/>
              </w:rPr>
            </w:pPr>
            <w:r>
              <w:rPr>
                <w:b/>
                <w:sz w:val="20"/>
                <w:u w:val="single"/>
              </w:rPr>
              <w:t>РЕСПУБЛИКА АДЫГЕЯ</w:t>
            </w:r>
          </w:p>
          <w:p w:rsidR="0093729A" w:rsidRDefault="0093729A">
            <w:pPr>
              <w:jc w:val="center"/>
              <w:rPr>
                <w:b/>
              </w:rPr>
            </w:pPr>
            <w:r>
              <w:rPr>
                <w:b/>
              </w:rPr>
              <w:t>Совет народных депутатов</w:t>
            </w:r>
          </w:p>
          <w:p w:rsidR="0093729A" w:rsidRDefault="0093729A">
            <w:pPr>
              <w:jc w:val="center"/>
              <w:rPr>
                <w:b/>
                <w:caps/>
                <w:sz w:val="18"/>
                <w:szCs w:val="18"/>
              </w:rPr>
            </w:pPr>
            <w:r>
              <w:rPr>
                <w:b/>
                <w:caps/>
                <w:sz w:val="18"/>
                <w:szCs w:val="18"/>
              </w:rPr>
              <w:t>Муниципального образования</w:t>
            </w:r>
          </w:p>
          <w:p w:rsidR="0093729A" w:rsidRDefault="0093729A">
            <w:pPr>
              <w:jc w:val="center"/>
              <w:rPr>
                <w:b/>
                <w:sz w:val="20"/>
              </w:rPr>
            </w:pPr>
            <w:r>
              <w:rPr>
                <w:b/>
                <w:sz w:val="18"/>
                <w:szCs w:val="18"/>
              </w:rPr>
              <w:t>«КОШЕХАБЛЬСКИЙ РАЙОН</w:t>
            </w:r>
            <w:r>
              <w:rPr>
                <w:b/>
                <w:sz w:val="20"/>
              </w:rPr>
              <w:t>»</w:t>
            </w:r>
          </w:p>
        </w:tc>
      </w:tr>
    </w:tbl>
    <w:p w:rsidR="0093729A" w:rsidRDefault="0093729A" w:rsidP="0093729A">
      <w:pPr>
        <w:spacing w:line="360" w:lineRule="auto"/>
        <w:jc w:val="center"/>
        <w:rPr>
          <w:b/>
          <w:sz w:val="32"/>
          <w:szCs w:val="32"/>
        </w:rPr>
      </w:pPr>
      <w:r>
        <w:rPr>
          <w:b/>
          <w:sz w:val="32"/>
          <w:szCs w:val="32"/>
        </w:rPr>
        <w:t>РЕШЕНИЕ</w:t>
      </w:r>
    </w:p>
    <w:p w:rsidR="0093729A" w:rsidRDefault="0093729A" w:rsidP="0093729A">
      <w:pPr>
        <w:jc w:val="center"/>
        <w:rPr>
          <w:b/>
          <w:sz w:val="32"/>
          <w:szCs w:val="32"/>
        </w:rPr>
      </w:pPr>
      <w:r>
        <w:rPr>
          <w:b/>
          <w:sz w:val="32"/>
          <w:szCs w:val="32"/>
        </w:rPr>
        <w:t>Совета народных депутатов</w:t>
      </w:r>
    </w:p>
    <w:p w:rsidR="0093729A" w:rsidRDefault="0093729A" w:rsidP="0093729A">
      <w:pPr>
        <w:jc w:val="center"/>
        <w:rPr>
          <w:b/>
          <w:sz w:val="32"/>
          <w:szCs w:val="32"/>
        </w:rPr>
      </w:pPr>
      <w:r>
        <w:rPr>
          <w:b/>
          <w:sz w:val="32"/>
          <w:szCs w:val="32"/>
        </w:rPr>
        <w:t>муниципального образования</w:t>
      </w:r>
    </w:p>
    <w:p w:rsidR="0093729A" w:rsidRDefault="0093729A" w:rsidP="0093729A">
      <w:pPr>
        <w:jc w:val="center"/>
        <w:rPr>
          <w:b/>
          <w:sz w:val="32"/>
          <w:szCs w:val="32"/>
        </w:rPr>
      </w:pPr>
      <w:r>
        <w:rPr>
          <w:b/>
          <w:sz w:val="32"/>
          <w:szCs w:val="32"/>
        </w:rPr>
        <w:t>«Кошехабльский район»</w:t>
      </w:r>
    </w:p>
    <w:p w:rsidR="0093729A" w:rsidRDefault="0093729A" w:rsidP="0093729A">
      <w:r>
        <w:tab/>
      </w:r>
      <w:r>
        <w:tab/>
        <w:t xml:space="preserve">                                                                                                  </w:t>
      </w:r>
    </w:p>
    <w:p w:rsidR="0093729A" w:rsidRDefault="0093729A" w:rsidP="0093729A">
      <w:pPr>
        <w:shd w:val="clear" w:color="auto" w:fill="FFFFFF"/>
        <w:spacing w:before="375" w:after="375"/>
        <w:textAlignment w:val="baseline"/>
        <w:rPr>
          <w:b/>
          <w:sz w:val="28"/>
          <w:szCs w:val="28"/>
        </w:rPr>
      </w:pPr>
      <w:r>
        <w:rPr>
          <w:b/>
          <w:sz w:val="28"/>
          <w:szCs w:val="28"/>
        </w:rPr>
        <w:t xml:space="preserve">О присвоении муниципальному бюджетному  общеобразовательному учреждению «Средняя общеобразовательная школа №3»  Кошехабльского района имени Первого Президента Республики Адыгея </w:t>
      </w:r>
      <w:proofErr w:type="spellStart"/>
      <w:r>
        <w:rPr>
          <w:b/>
          <w:sz w:val="28"/>
          <w:szCs w:val="28"/>
        </w:rPr>
        <w:t>Джаримова</w:t>
      </w:r>
      <w:proofErr w:type="spellEnd"/>
      <w:r>
        <w:rPr>
          <w:b/>
          <w:sz w:val="28"/>
          <w:szCs w:val="28"/>
        </w:rPr>
        <w:t xml:space="preserve"> Аслана </w:t>
      </w:r>
      <w:proofErr w:type="spellStart"/>
      <w:r>
        <w:rPr>
          <w:b/>
          <w:sz w:val="28"/>
          <w:szCs w:val="28"/>
        </w:rPr>
        <w:t>Алиевича</w:t>
      </w:r>
      <w:proofErr w:type="spellEnd"/>
    </w:p>
    <w:p w:rsidR="0093729A" w:rsidRDefault="0093729A" w:rsidP="0093729A">
      <w:pPr>
        <w:shd w:val="clear" w:color="auto" w:fill="FFFFFF"/>
        <w:spacing w:before="375" w:after="375"/>
        <w:textAlignment w:val="baseline"/>
        <w:rPr>
          <w:b/>
          <w:sz w:val="28"/>
          <w:szCs w:val="28"/>
        </w:rPr>
      </w:pPr>
      <w:r>
        <w:rPr>
          <w:sz w:val="28"/>
          <w:szCs w:val="28"/>
        </w:rPr>
        <w:t xml:space="preserve"> </w:t>
      </w:r>
      <w:r>
        <w:rPr>
          <w:sz w:val="28"/>
          <w:szCs w:val="28"/>
        </w:rPr>
        <w:tab/>
      </w:r>
      <w:r>
        <w:rPr>
          <w:color w:val="000000"/>
          <w:sz w:val="28"/>
          <w:szCs w:val="28"/>
        </w:rPr>
        <w:t>Рассмотрев ходатайство управления образования муниципального образования «Кошехабльский район» о</w:t>
      </w:r>
      <w:r>
        <w:rPr>
          <w:sz w:val="28"/>
          <w:szCs w:val="28"/>
        </w:rPr>
        <w:t xml:space="preserve"> присвоении муниципальному бюджетному общеобразовательному учреждению «Средняя общеобразовательная школа №3»  Кошехабльского района имени Первого Президента Республики Адыгея </w:t>
      </w:r>
      <w:proofErr w:type="spellStart"/>
      <w:r>
        <w:rPr>
          <w:b/>
          <w:sz w:val="28"/>
          <w:szCs w:val="28"/>
        </w:rPr>
        <w:t>Джаримова</w:t>
      </w:r>
      <w:proofErr w:type="spellEnd"/>
      <w:r>
        <w:rPr>
          <w:b/>
          <w:sz w:val="28"/>
          <w:szCs w:val="28"/>
        </w:rPr>
        <w:t xml:space="preserve"> Аслана </w:t>
      </w:r>
      <w:proofErr w:type="spellStart"/>
      <w:r>
        <w:rPr>
          <w:b/>
          <w:sz w:val="28"/>
          <w:szCs w:val="28"/>
        </w:rPr>
        <w:t>Алиевича</w:t>
      </w:r>
      <w:proofErr w:type="spellEnd"/>
      <w:proofErr w:type="gramStart"/>
      <w:r>
        <w:rPr>
          <w:sz w:val="28"/>
          <w:szCs w:val="28"/>
        </w:rPr>
        <w:t xml:space="preserve"> ,</w:t>
      </w:r>
      <w:proofErr w:type="gramEnd"/>
      <w:r>
        <w:rPr>
          <w:sz w:val="28"/>
          <w:szCs w:val="28"/>
        </w:rPr>
        <w:t xml:space="preserve"> </w:t>
      </w:r>
      <w:r>
        <w:rPr>
          <w:rFonts w:ascii="Tahoma" w:hAnsi="Tahoma" w:cs="Tahoma"/>
          <w:color w:val="000000"/>
          <w:sz w:val="21"/>
          <w:szCs w:val="21"/>
        </w:rPr>
        <w:t xml:space="preserve"> </w:t>
      </w:r>
      <w:r>
        <w:rPr>
          <w:color w:val="000000"/>
          <w:sz w:val="28"/>
          <w:szCs w:val="28"/>
        </w:rPr>
        <w:t xml:space="preserve">руководствуясь Федеральным законом от 01.01.2001 «Об общих принципах организации местного самоуправления в Российской Федерации», Уставом муниципального образования «Кошехабльский район» </w:t>
      </w:r>
      <w:r>
        <w:rPr>
          <w:sz w:val="28"/>
          <w:szCs w:val="28"/>
        </w:rPr>
        <w:t xml:space="preserve">Совет народных депутатов муниципального образования «Кошехабльский район»  </w:t>
      </w:r>
      <w:r>
        <w:rPr>
          <w:b/>
          <w:sz w:val="28"/>
          <w:szCs w:val="28"/>
        </w:rPr>
        <w:t>Решил:</w:t>
      </w:r>
    </w:p>
    <w:p w:rsidR="0093729A" w:rsidRDefault="0093729A" w:rsidP="0093729A">
      <w:pPr>
        <w:numPr>
          <w:ilvl w:val="0"/>
          <w:numId w:val="4"/>
        </w:numPr>
        <w:shd w:val="clear" w:color="auto" w:fill="FFFFFF"/>
        <w:spacing w:before="375" w:after="375"/>
        <w:textAlignment w:val="baseline"/>
        <w:rPr>
          <w:sz w:val="28"/>
          <w:szCs w:val="28"/>
        </w:rPr>
      </w:pPr>
      <w:r>
        <w:rPr>
          <w:sz w:val="28"/>
          <w:szCs w:val="28"/>
        </w:rPr>
        <w:t xml:space="preserve">Присвоить муниципальному   бюджетному  общеобразовательному учреждению «Средняя общеобразовательная школа №3»  Кошехабльского района имя Первого Президента Республики Адыгея </w:t>
      </w:r>
      <w:proofErr w:type="spellStart"/>
      <w:r>
        <w:rPr>
          <w:b/>
          <w:sz w:val="28"/>
          <w:szCs w:val="28"/>
        </w:rPr>
        <w:t>Джаримова</w:t>
      </w:r>
      <w:proofErr w:type="spellEnd"/>
      <w:r>
        <w:rPr>
          <w:b/>
          <w:sz w:val="28"/>
          <w:szCs w:val="28"/>
        </w:rPr>
        <w:t xml:space="preserve"> Аслана </w:t>
      </w:r>
      <w:proofErr w:type="spellStart"/>
      <w:r>
        <w:rPr>
          <w:b/>
          <w:sz w:val="28"/>
          <w:szCs w:val="28"/>
        </w:rPr>
        <w:t>Алиевича</w:t>
      </w:r>
      <w:proofErr w:type="spellEnd"/>
      <w:r>
        <w:rPr>
          <w:b/>
          <w:sz w:val="28"/>
          <w:szCs w:val="28"/>
        </w:rPr>
        <w:t>.</w:t>
      </w:r>
    </w:p>
    <w:p w:rsidR="0093729A" w:rsidRDefault="0093729A" w:rsidP="0093729A">
      <w:pPr>
        <w:numPr>
          <w:ilvl w:val="0"/>
          <w:numId w:val="4"/>
        </w:numPr>
        <w:shd w:val="clear" w:color="auto" w:fill="FFFFFF"/>
        <w:spacing w:before="375" w:after="375"/>
        <w:textAlignment w:val="baseline"/>
        <w:rPr>
          <w:sz w:val="28"/>
          <w:szCs w:val="28"/>
        </w:rPr>
      </w:pPr>
      <w:r>
        <w:rPr>
          <w:sz w:val="28"/>
          <w:szCs w:val="28"/>
        </w:rPr>
        <w:t>Настоящее решение  вступает в силу со дня его принятия.</w:t>
      </w:r>
    </w:p>
    <w:p w:rsidR="0093729A" w:rsidRDefault="0093729A" w:rsidP="0093729A">
      <w:pPr>
        <w:numPr>
          <w:ilvl w:val="0"/>
          <w:numId w:val="4"/>
        </w:numPr>
        <w:shd w:val="clear" w:color="auto" w:fill="FFFFFF"/>
        <w:spacing w:before="375" w:after="375"/>
        <w:textAlignment w:val="baseline"/>
        <w:rPr>
          <w:sz w:val="28"/>
          <w:szCs w:val="28"/>
        </w:rPr>
      </w:pPr>
      <w:r>
        <w:rPr>
          <w:sz w:val="28"/>
          <w:szCs w:val="28"/>
        </w:rPr>
        <w:t xml:space="preserve"> Опубликовать настоящее решение в районной газете «</w:t>
      </w:r>
      <w:proofErr w:type="spellStart"/>
      <w:r>
        <w:rPr>
          <w:sz w:val="28"/>
          <w:szCs w:val="28"/>
        </w:rPr>
        <w:t>Кошехабльские</w:t>
      </w:r>
      <w:proofErr w:type="spellEnd"/>
      <w:r>
        <w:rPr>
          <w:sz w:val="28"/>
          <w:szCs w:val="28"/>
        </w:rPr>
        <w:t xml:space="preserve"> вести»</w:t>
      </w:r>
    </w:p>
    <w:p w:rsidR="0093729A" w:rsidRDefault="0093729A" w:rsidP="0093729A">
      <w:pPr>
        <w:rPr>
          <w:sz w:val="28"/>
          <w:szCs w:val="28"/>
        </w:rPr>
      </w:pPr>
    </w:p>
    <w:p w:rsidR="0093729A" w:rsidRDefault="0093729A" w:rsidP="0093729A">
      <w:pPr>
        <w:rPr>
          <w:b/>
          <w:sz w:val="28"/>
          <w:szCs w:val="28"/>
        </w:rPr>
      </w:pPr>
      <w:r>
        <w:rPr>
          <w:b/>
          <w:sz w:val="28"/>
          <w:szCs w:val="28"/>
        </w:rPr>
        <w:t xml:space="preserve">      Председатель </w:t>
      </w:r>
    </w:p>
    <w:p w:rsidR="0093729A" w:rsidRDefault="0093729A" w:rsidP="0093729A">
      <w:pPr>
        <w:rPr>
          <w:b/>
          <w:sz w:val="28"/>
          <w:szCs w:val="28"/>
        </w:rPr>
      </w:pPr>
      <w:r>
        <w:rPr>
          <w:b/>
          <w:sz w:val="28"/>
          <w:szCs w:val="28"/>
        </w:rPr>
        <w:t xml:space="preserve"> Совета  народных депутатов</w:t>
      </w:r>
    </w:p>
    <w:p w:rsidR="0093729A" w:rsidRDefault="0093729A" w:rsidP="0093729A">
      <w:pPr>
        <w:rPr>
          <w:b/>
          <w:sz w:val="28"/>
          <w:szCs w:val="28"/>
        </w:rPr>
      </w:pPr>
      <w:r>
        <w:rPr>
          <w:b/>
          <w:sz w:val="28"/>
          <w:szCs w:val="28"/>
        </w:rPr>
        <w:t xml:space="preserve"> муниципального образования </w:t>
      </w:r>
    </w:p>
    <w:p w:rsidR="0093729A" w:rsidRDefault="0093729A" w:rsidP="0093729A">
      <w:pPr>
        <w:rPr>
          <w:b/>
          <w:sz w:val="28"/>
          <w:szCs w:val="28"/>
        </w:rPr>
      </w:pPr>
      <w:r>
        <w:rPr>
          <w:b/>
          <w:sz w:val="28"/>
          <w:szCs w:val="28"/>
        </w:rPr>
        <w:lastRenderedPageBreak/>
        <w:t>«Кошехабльский район»                                                        А.В. Брянцев</w:t>
      </w:r>
    </w:p>
    <w:p w:rsidR="0093729A" w:rsidRDefault="0093729A" w:rsidP="0093729A">
      <w:pPr>
        <w:rPr>
          <w:b/>
        </w:rPr>
      </w:pPr>
      <w:r>
        <w:rPr>
          <w:sz w:val="28"/>
          <w:szCs w:val="28"/>
        </w:rPr>
        <w:t xml:space="preserve"> </w:t>
      </w:r>
      <w:r>
        <w:t xml:space="preserve">   </w:t>
      </w:r>
      <w:r>
        <w:rPr>
          <w:b/>
        </w:rPr>
        <w:t>а. Кошехабль</w:t>
      </w:r>
    </w:p>
    <w:p w:rsidR="0093729A" w:rsidRDefault="0093729A" w:rsidP="0093729A">
      <w:pPr>
        <w:jc w:val="both"/>
        <w:rPr>
          <w:b/>
        </w:rPr>
      </w:pPr>
      <w:r>
        <w:rPr>
          <w:b/>
        </w:rPr>
        <w:t>24 мая 2019 года</w:t>
      </w:r>
    </w:p>
    <w:p w:rsidR="0093729A" w:rsidRDefault="0093729A" w:rsidP="0093729A">
      <w:pPr>
        <w:jc w:val="both"/>
        <w:rPr>
          <w:b/>
        </w:rPr>
      </w:pPr>
      <w:r>
        <w:rPr>
          <w:b/>
        </w:rPr>
        <w:t xml:space="preserve">       № 109-4</w:t>
      </w:r>
    </w:p>
    <w:p w:rsidR="009721CD" w:rsidRDefault="009721CD"/>
    <w:sectPr w:rsidR="00972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31BFD"/>
    <w:multiLevelType w:val="hybridMultilevel"/>
    <w:tmpl w:val="9B44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AE48E8"/>
    <w:multiLevelType w:val="multilevel"/>
    <w:tmpl w:val="CCCC68F0"/>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15934AD"/>
    <w:multiLevelType w:val="hybridMultilevel"/>
    <w:tmpl w:val="514A17F8"/>
    <w:lvl w:ilvl="0" w:tplc="F1028A8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E5"/>
    <w:rsid w:val="000513E5"/>
    <w:rsid w:val="00302345"/>
    <w:rsid w:val="0093729A"/>
    <w:rsid w:val="009721CD"/>
    <w:rsid w:val="00C951CA"/>
    <w:rsid w:val="00E3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13E5"/>
    <w:rPr>
      <w:rFonts w:ascii="Tahoma" w:hAnsi="Tahoma" w:cs="Tahoma"/>
      <w:sz w:val="16"/>
      <w:szCs w:val="16"/>
    </w:rPr>
  </w:style>
  <w:style w:type="character" w:customStyle="1" w:styleId="a5">
    <w:name w:val="Текст выноски Знак"/>
    <w:basedOn w:val="a0"/>
    <w:link w:val="a4"/>
    <w:uiPriority w:val="99"/>
    <w:semiHidden/>
    <w:rsid w:val="000513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13E5"/>
    <w:rPr>
      <w:rFonts w:ascii="Tahoma" w:hAnsi="Tahoma" w:cs="Tahoma"/>
      <w:sz w:val="16"/>
      <w:szCs w:val="16"/>
    </w:rPr>
  </w:style>
  <w:style w:type="character" w:customStyle="1" w:styleId="a5">
    <w:name w:val="Текст выноски Знак"/>
    <w:basedOn w:val="a0"/>
    <w:link w:val="a4"/>
    <w:uiPriority w:val="99"/>
    <w:semiHidden/>
    <w:rsid w:val="000513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9798">
      <w:bodyDiv w:val="1"/>
      <w:marLeft w:val="0"/>
      <w:marRight w:val="0"/>
      <w:marTop w:val="0"/>
      <w:marBottom w:val="0"/>
      <w:divBdr>
        <w:top w:val="none" w:sz="0" w:space="0" w:color="auto"/>
        <w:left w:val="none" w:sz="0" w:space="0" w:color="auto"/>
        <w:bottom w:val="none" w:sz="0" w:space="0" w:color="auto"/>
        <w:right w:val="none" w:sz="0" w:space="0" w:color="auto"/>
      </w:divBdr>
    </w:div>
    <w:div w:id="523518244">
      <w:bodyDiv w:val="1"/>
      <w:marLeft w:val="0"/>
      <w:marRight w:val="0"/>
      <w:marTop w:val="0"/>
      <w:marBottom w:val="0"/>
      <w:divBdr>
        <w:top w:val="none" w:sz="0" w:space="0" w:color="auto"/>
        <w:left w:val="none" w:sz="0" w:space="0" w:color="auto"/>
        <w:bottom w:val="none" w:sz="0" w:space="0" w:color="auto"/>
        <w:right w:val="none" w:sz="0" w:space="0" w:color="auto"/>
      </w:divBdr>
    </w:div>
    <w:div w:id="644507660">
      <w:bodyDiv w:val="1"/>
      <w:marLeft w:val="0"/>
      <w:marRight w:val="0"/>
      <w:marTop w:val="0"/>
      <w:marBottom w:val="0"/>
      <w:divBdr>
        <w:top w:val="none" w:sz="0" w:space="0" w:color="auto"/>
        <w:left w:val="none" w:sz="0" w:space="0" w:color="auto"/>
        <w:bottom w:val="none" w:sz="0" w:space="0" w:color="auto"/>
        <w:right w:val="none" w:sz="0" w:space="0" w:color="auto"/>
      </w:divBdr>
    </w:div>
    <w:div w:id="17620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hyperlink" Target="../&#1087;&#1088;&#1086;&#1077;&#1082;&#1090;%20&#1076;&#1077;&#1082;&#1083;&#1072;&#1088;&#1072;&#1094;&#1080;&#1103;.rtf"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onsultant.ru/document/cons_doc_LAW_148920/" TargetMode="External"/><Relationship Id="rId12" Type="http://schemas.openxmlformats.org/officeDocument/2006/relationships/hyperlink" Target="http://admin-koshehabl.ru/" TargetMode="External"/><Relationship Id="rId17" Type="http://schemas.openxmlformats.org/officeDocument/2006/relationships/hyperlink" Target="http://admin-koshehabl.ru/" TargetMode="External"/><Relationship Id="rId2" Type="http://schemas.openxmlformats.org/officeDocument/2006/relationships/styles" Target="styles.xml"/><Relationship Id="rId16" Type="http://schemas.openxmlformats.org/officeDocument/2006/relationships/hyperlink" Target="http://admin-kosheha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2414816.0/" TargetMode="External"/><Relationship Id="rId11" Type="http://schemas.openxmlformats.org/officeDocument/2006/relationships/hyperlink" Target="garantf1://22414816.0/" TargetMode="External"/><Relationship Id="rId5" Type="http://schemas.openxmlformats.org/officeDocument/2006/relationships/webSettings" Target="webSettings.xml"/><Relationship Id="rId15" Type="http://schemas.openxmlformats.org/officeDocument/2006/relationships/hyperlink" Target="http://admin-koshehabl.ru/" TargetMode="External"/><Relationship Id="rId10" Type="http://schemas.openxmlformats.org/officeDocument/2006/relationships/hyperlink" Target="http://admin-kosheha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koshehabl.ru/" TargetMode="External"/><Relationship Id="rId14" Type="http://schemas.openxmlformats.org/officeDocument/2006/relationships/hyperlink" Target="../&#1087;&#1088;&#1086;&#1077;&#1082;&#1090;%20&#1076;&#1077;&#1082;&#1083;&#1072;&#1088;&#1072;&#1094;&#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9962</Words>
  <Characters>56789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10</cp:revision>
  <cp:lastPrinted>2019-06-25T08:15:00Z</cp:lastPrinted>
  <dcterms:created xsi:type="dcterms:W3CDTF">2019-06-25T07:53:00Z</dcterms:created>
  <dcterms:modified xsi:type="dcterms:W3CDTF">2019-06-25T11:33:00Z</dcterms:modified>
</cp:coreProperties>
</file>