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37" w:rsidRDefault="007A5637" w:rsidP="007A56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A43">
        <w:rPr>
          <w:rFonts w:ascii="Times New Roman" w:hAnsi="Times New Roman" w:cs="Times New Roman"/>
          <w:b/>
          <w:sz w:val="28"/>
          <w:szCs w:val="28"/>
        </w:rPr>
        <w:t xml:space="preserve">Как, проживая в Майкопе, зарегистрировать квартиру в </w:t>
      </w:r>
      <w:r w:rsidR="00C1643A" w:rsidRPr="00C1643A">
        <w:rPr>
          <w:rFonts w:ascii="Times New Roman" w:hAnsi="Times New Roman" w:cs="Times New Roman"/>
          <w:b/>
          <w:sz w:val="28"/>
          <w:szCs w:val="28"/>
        </w:rPr>
        <w:t>Волгограде</w:t>
      </w:r>
      <w:r w:rsidRPr="004C2A43">
        <w:rPr>
          <w:rFonts w:ascii="Times New Roman" w:hAnsi="Times New Roman" w:cs="Times New Roman"/>
          <w:b/>
          <w:sz w:val="28"/>
          <w:szCs w:val="28"/>
        </w:rPr>
        <w:t>?</w:t>
      </w:r>
    </w:p>
    <w:p w:rsidR="00D354C6" w:rsidRDefault="00D354C6" w:rsidP="007A56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BD1" w:rsidRDefault="00C1643A" w:rsidP="000C4B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354C6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по март</w:t>
      </w:r>
      <w:r w:rsidR="00D354C6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C1643A">
        <w:rPr>
          <w:rFonts w:ascii="Times New Roman" w:eastAsia="Times New Roman" w:hAnsi="Times New Roman"/>
          <w:bCs/>
          <w:color w:val="222222"/>
          <w:kern w:val="36"/>
          <w:sz w:val="28"/>
          <w:szCs w:val="28"/>
          <w:lang w:eastAsia="ru-RU"/>
        </w:rPr>
        <w:t xml:space="preserve"> </w:t>
      </w:r>
      <w:r w:rsidRPr="00380F56">
        <w:rPr>
          <w:rFonts w:ascii="Times New Roman" w:eastAsia="Times New Roman" w:hAnsi="Times New Roman"/>
          <w:bCs/>
          <w:color w:val="222222"/>
          <w:kern w:val="36"/>
          <w:sz w:val="28"/>
          <w:szCs w:val="28"/>
          <w:lang w:eastAsia="ru-RU"/>
        </w:rPr>
        <w:t xml:space="preserve">Кадастровая палата по Республике Адыгея приняла </w:t>
      </w:r>
      <w:r>
        <w:rPr>
          <w:rFonts w:ascii="Times New Roman" w:eastAsia="Times New Roman" w:hAnsi="Times New Roman"/>
          <w:bCs/>
          <w:color w:val="222222"/>
          <w:kern w:val="36"/>
          <w:sz w:val="28"/>
          <w:szCs w:val="28"/>
          <w:lang w:eastAsia="ru-RU"/>
        </w:rPr>
        <w:t>около</w:t>
      </w:r>
      <w:r w:rsidRPr="00380F56">
        <w:rPr>
          <w:rFonts w:ascii="Times New Roman" w:eastAsia="Times New Roman" w:hAnsi="Times New Roman"/>
          <w:bCs/>
          <w:color w:val="222222"/>
          <w:kern w:val="36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bCs/>
          <w:color w:val="222222"/>
          <w:kern w:val="36"/>
          <w:sz w:val="28"/>
          <w:szCs w:val="28"/>
          <w:lang w:eastAsia="ru-RU"/>
        </w:rPr>
        <w:t>00</w:t>
      </w:r>
      <w:r w:rsidRPr="00380F56">
        <w:rPr>
          <w:rFonts w:ascii="Times New Roman" w:eastAsia="Times New Roman" w:hAnsi="Times New Roman"/>
          <w:bCs/>
          <w:color w:val="222222"/>
          <w:kern w:val="36"/>
          <w:sz w:val="28"/>
          <w:szCs w:val="28"/>
          <w:lang w:eastAsia="ru-RU"/>
        </w:rPr>
        <w:t xml:space="preserve"> заявлений о регистрации права и кадастровом учете объектов недвижимости по экстерриториальному принципу.</w:t>
      </w:r>
      <w:r w:rsidR="000C4BD1">
        <w:rPr>
          <w:rFonts w:ascii="Times New Roman" w:eastAsia="Times New Roman" w:hAnsi="Times New Roman"/>
          <w:bCs/>
          <w:color w:val="222222"/>
          <w:kern w:val="36"/>
          <w:sz w:val="28"/>
          <w:szCs w:val="28"/>
          <w:lang w:eastAsia="ru-RU"/>
        </w:rPr>
        <w:t xml:space="preserve"> </w:t>
      </w:r>
    </w:p>
    <w:p w:rsidR="00C1643A" w:rsidRPr="000C4BD1" w:rsidRDefault="00C1643A" w:rsidP="000C4B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22222"/>
          <w:kern w:val="36"/>
          <w:sz w:val="28"/>
          <w:szCs w:val="28"/>
          <w:lang w:eastAsia="ru-RU"/>
        </w:rPr>
      </w:pPr>
      <w:r w:rsidRPr="00380F56">
        <w:rPr>
          <w:rFonts w:ascii="Times New Roman" w:eastAsia="Times New Roman" w:hAnsi="Times New Roman"/>
          <w:bCs/>
          <w:color w:val="222222"/>
          <w:kern w:val="36"/>
          <w:sz w:val="28"/>
          <w:szCs w:val="28"/>
          <w:lang w:eastAsia="ru-RU"/>
        </w:rPr>
        <w:t xml:space="preserve">Напомним, экстерриториальный принцип это способ подачи и получения документов для регистрации прав, кадастрового учета </w:t>
      </w:r>
      <w:r w:rsidR="00EC3125">
        <w:rPr>
          <w:rFonts w:ascii="Times New Roman" w:eastAsia="Times New Roman" w:hAnsi="Times New Roman"/>
          <w:bCs/>
          <w:color w:val="222222"/>
          <w:kern w:val="36"/>
          <w:sz w:val="28"/>
          <w:szCs w:val="28"/>
          <w:lang w:eastAsia="ru-RU"/>
        </w:rPr>
        <w:t>объекта недвижимости</w:t>
      </w:r>
      <w:r w:rsidRPr="00380F56">
        <w:rPr>
          <w:rFonts w:ascii="Times New Roman" w:eastAsia="Times New Roman" w:hAnsi="Times New Roman"/>
          <w:bCs/>
          <w:color w:val="222222"/>
          <w:kern w:val="36"/>
          <w:sz w:val="28"/>
          <w:szCs w:val="28"/>
          <w:lang w:eastAsia="ru-RU"/>
        </w:rPr>
        <w:t xml:space="preserve"> независимо от его местонахождения на территории России. Возможность получения этих услуг из любого региона страны позволяет собственникам значительно экономить время и средства.</w:t>
      </w:r>
      <w:r>
        <w:rPr>
          <w:rFonts w:ascii="Times New Roman" w:eastAsia="Times New Roman" w:hAnsi="Times New Roman"/>
          <w:bCs/>
          <w:color w:val="222222"/>
          <w:kern w:val="36"/>
          <w:sz w:val="28"/>
          <w:szCs w:val="28"/>
          <w:lang w:eastAsia="ru-RU"/>
        </w:rPr>
        <w:t xml:space="preserve"> </w:t>
      </w:r>
      <w:r w:rsidRPr="00380F56">
        <w:rPr>
          <w:rFonts w:ascii="Times New Roman" w:eastAsia="Times New Roman" w:hAnsi="Times New Roman"/>
          <w:sz w:val="28"/>
          <w:szCs w:val="28"/>
          <w:lang w:eastAsia="ru-RU"/>
        </w:rPr>
        <w:t>Заявитель может подать документы на объекты, которые находятся в Якутске, Волгограде либо любом другом городе России и продать или купить дом, вступить или отказаться от права наследования, оформить дарственную, совершить любые манипуляции с недвижимостью, оставаясь в Адыгее.</w:t>
      </w:r>
    </w:p>
    <w:p w:rsidR="000C4BD1" w:rsidRPr="004028DF" w:rsidRDefault="000C4BD1" w:rsidP="000C4B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D7B">
        <w:rPr>
          <w:rFonts w:ascii="Times New Roman" w:hAnsi="Times New Roman" w:cs="Times New Roman"/>
          <w:sz w:val="28"/>
          <w:szCs w:val="28"/>
        </w:rPr>
        <w:t xml:space="preserve">Чтобы воспользоваться данной услугой жителю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Pr="00014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014D7B">
        <w:rPr>
          <w:rFonts w:ascii="Times New Roman" w:hAnsi="Times New Roman" w:cs="Times New Roman"/>
          <w:sz w:val="28"/>
          <w:szCs w:val="28"/>
        </w:rPr>
        <w:t xml:space="preserve"> обратиться в </w:t>
      </w:r>
      <w:r w:rsidRPr="004028DF">
        <w:rPr>
          <w:rFonts w:ascii="Times New Roman" w:eastAsia="Times New Roman" w:hAnsi="Times New Roman"/>
          <w:sz w:val="28"/>
          <w:szCs w:val="28"/>
          <w:lang w:eastAsia="ru-RU"/>
        </w:rPr>
        <w:t>офис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Pr="004028D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приема – выдачи документов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Кадастровой палаты</w:t>
      </w:r>
      <w:r w:rsidRPr="004028DF">
        <w:rPr>
          <w:rFonts w:ascii="Times New Roman" w:eastAsia="Times New Roman" w:hAnsi="Times New Roman"/>
          <w:sz w:val="28"/>
          <w:szCs w:val="28"/>
          <w:lang w:eastAsia="ru-RU"/>
        </w:rPr>
        <w:t>, расположенны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по адресам</w:t>
      </w:r>
      <w:r w:rsidRPr="004028D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C4BD1" w:rsidRPr="00380F56" w:rsidRDefault="000C4BD1" w:rsidP="000C4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F56">
        <w:rPr>
          <w:rFonts w:ascii="Times New Roman" w:eastAsia="Times New Roman" w:hAnsi="Times New Roman"/>
          <w:sz w:val="28"/>
          <w:szCs w:val="28"/>
          <w:lang w:eastAsia="ru-RU"/>
        </w:rPr>
        <w:t>- Республика Адыгея г. Майкоп, ул. Жуковского, 54;</w:t>
      </w:r>
    </w:p>
    <w:p w:rsidR="000C4BD1" w:rsidRPr="00921D28" w:rsidRDefault="000C4BD1" w:rsidP="000C4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F56">
        <w:rPr>
          <w:rFonts w:ascii="Times New Roman" w:eastAsia="Times New Roman" w:hAnsi="Times New Roman"/>
          <w:sz w:val="28"/>
          <w:szCs w:val="28"/>
          <w:lang w:eastAsia="ru-RU"/>
        </w:rPr>
        <w:t xml:space="preserve">- Республика Адыгея, Майкопский район, п. </w:t>
      </w:r>
      <w:proofErr w:type="gramStart"/>
      <w:r w:rsidRPr="00380F56">
        <w:rPr>
          <w:rFonts w:ascii="Times New Roman" w:eastAsia="Times New Roman" w:hAnsi="Times New Roman"/>
          <w:sz w:val="28"/>
          <w:szCs w:val="28"/>
          <w:lang w:eastAsia="ru-RU"/>
        </w:rPr>
        <w:t>Тульский</w:t>
      </w:r>
      <w:proofErr w:type="gramEnd"/>
      <w:r w:rsidRPr="00380F56">
        <w:rPr>
          <w:rFonts w:ascii="Times New Roman" w:eastAsia="Times New Roman" w:hAnsi="Times New Roman"/>
          <w:sz w:val="28"/>
          <w:szCs w:val="28"/>
          <w:lang w:eastAsia="ru-RU"/>
        </w:rPr>
        <w:t>, ул. Школьная, 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0C4BD1" w:rsidRPr="00921D28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5637"/>
    <w:rsid w:val="000139FF"/>
    <w:rsid w:val="000C4BD1"/>
    <w:rsid w:val="001A671E"/>
    <w:rsid w:val="001E173A"/>
    <w:rsid w:val="004232D9"/>
    <w:rsid w:val="0048517C"/>
    <w:rsid w:val="004C2A43"/>
    <w:rsid w:val="00550052"/>
    <w:rsid w:val="00661A10"/>
    <w:rsid w:val="007A5637"/>
    <w:rsid w:val="00836C50"/>
    <w:rsid w:val="008577B4"/>
    <w:rsid w:val="009B248D"/>
    <w:rsid w:val="009D1D8F"/>
    <w:rsid w:val="00A00034"/>
    <w:rsid w:val="00BA7989"/>
    <w:rsid w:val="00C1643A"/>
    <w:rsid w:val="00D354C6"/>
    <w:rsid w:val="00D6598B"/>
    <w:rsid w:val="00D66E83"/>
    <w:rsid w:val="00EC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D69E3-BBC6-4324-8361-A0CF4061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7</cp:revision>
  <dcterms:created xsi:type="dcterms:W3CDTF">2019-04-02T12:18:00Z</dcterms:created>
  <dcterms:modified xsi:type="dcterms:W3CDTF">2019-04-08T08:15:00Z</dcterms:modified>
</cp:coreProperties>
</file>