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jc w:val="center"/>
      </w:pPr>
      <w:r w:rsidRPr="00875944">
        <w:t>ИНФОРМАЦИЯ О КАДРОВОМ ОБЕСПЕЧЕНИИ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jc w:val="center"/>
      </w:pPr>
      <w:r w:rsidRPr="00875944">
        <w:t>КОНТРОЛЬНО-СЧЁТНОЙ ПАЛАТЫ МУНИЦИПАЛЬНОГО ОБРАЗОВАНИЯ «КОШЕХАБЛЬСКИЙ РАЙОН»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</w:p>
    <w:p w:rsidR="00ED5E2A" w:rsidRPr="00875944" w:rsidRDefault="00ED5E2A" w:rsidP="00ED5E2A">
      <w:pPr>
        <w:pStyle w:val="a4"/>
        <w:numPr>
          <w:ilvl w:val="0"/>
          <w:numId w:val="3"/>
        </w:numPr>
        <w:shd w:val="clear" w:color="auto" w:fill="FAFCFF"/>
        <w:spacing w:before="0" w:beforeAutospacing="0" w:after="0" w:afterAutospacing="0"/>
        <w:ind w:left="0" w:firstLine="0"/>
        <w:jc w:val="center"/>
        <w:rPr>
          <w:b/>
        </w:rPr>
      </w:pPr>
      <w:r w:rsidRPr="00875944">
        <w:rPr>
          <w:b/>
        </w:rPr>
        <w:t>Порядок поступления граждан на муниципальную службу.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left="709"/>
        <w:jc w:val="both"/>
      </w:pP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Нормативные документы, регламентирующие порядок поступления граждан на муниципальную службу для замещения должностей в Контрольно-счетной палате:</w:t>
      </w:r>
    </w:p>
    <w:p w:rsidR="00ED5E2A" w:rsidRPr="00262E50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 xml:space="preserve">- </w:t>
      </w:r>
      <w:hyperlink r:id="rId7" w:history="1">
        <w:r w:rsidRPr="00262E50">
          <w:rPr>
            <w:rStyle w:val="a3"/>
            <w:color w:val="auto"/>
            <w:u w:val="none"/>
          </w:rPr>
          <w:t>Федеральный закон от 02.03.2007 № 25-ФЗ «О муниципальной службе в Российской Федерации»</w:t>
        </w:r>
      </w:hyperlink>
      <w:r w:rsidRPr="00262E50">
        <w:t>;</w:t>
      </w:r>
    </w:p>
    <w:p w:rsidR="00ED5E2A" w:rsidRPr="00262E50" w:rsidRDefault="00262E50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>
        <w:t xml:space="preserve">- </w:t>
      </w:r>
      <w:hyperlink r:id="rId8" w:history="1">
        <w:r w:rsidR="00ED5E2A" w:rsidRPr="00262E50">
          <w:rPr>
            <w:rStyle w:val="a3"/>
            <w:color w:val="auto"/>
            <w:u w:val="none"/>
          </w:rPr>
          <w:t>Закон Республики Адыгея от 08.04.2008 № 166 «О муниципальной службе в Республике Адыгея»</w:t>
        </w:r>
      </w:hyperlink>
      <w:r w:rsidR="00ED5E2A" w:rsidRPr="00262E50">
        <w:t>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 xml:space="preserve"> В соответствии со ст. 16 Федерального закона от 02.03.2007 № 25-ФЗ «О муниципальной службе в Российской Федерации»:</w:t>
      </w:r>
    </w:p>
    <w:p w:rsidR="00ED5E2A" w:rsidRPr="00875944" w:rsidRDefault="00875944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 xml:space="preserve">- </w:t>
      </w:r>
      <w:r w:rsidR="00ED5E2A" w:rsidRPr="00875944">
        <w:t>на муниципальную службу вправе поступать граждане, достигшие возраста 18 лет, владеющие государственным языком РФ и соответствующие квалификационным требованиям, установленным в соответствии с данным Федеральным законом для замещения должностей муниципальной службы, при отсутствии обстоятельств, указанных в статье 13 данного Федерального закона в качестве ограничений, связанных с муниципальной службой.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При поступлении на муниципальную службу гражданин представляет: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1) заявление с просьбой о поступлении на муниципальную службу и замещении должности муниципальной службы;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2) собственноручно заполненную и подписанную анкету по форме, установленной уполномоченным Правительством РФ федеральным органом исполнительной власти;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3) паспорт;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4) трудовую книжку, за исключением случаев, когда трудовой договор (контракт) заключается впервые;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5) документ об образовании;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7) свидетельство о постановке физического лица на учет в налоговом органе по месту жительства на территории РФ;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8) документы воинского учета - для военнообязанных и лиц, подлежащих призыву на военную службу;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10) сведения о доходах</w:t>
      </w:r>
      <w:r w:rsidR="00875944" w:rsidRPr="00875944">
        <w:t>,</w:t>
      </w:r>
      <w:r w:rsidRPr="00875944">
        <w:t xml:space="preserve"> </w:t>
      </w:r>
      <w:r w:rsidR="00875944" w:rsidRPr="00875944">
        <w:t xml:space="preserve">об имуществе и обязательствах имущественного характера </w:t>
      </w:r>
      <w:r w:rsidRPr="00875944">
        <w:t>за год, предшествующий году поступления на муниципальную службу;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11) иные документы, предусмотренные федеральными законами, указами Президента РФ и постановлениями Правительства РФ.</w:t>
      </w:r>
    </w:p>
    <w:p w:rsidR="00875944" w:rsidRPr="00875944" w:rsidRDefault="00875944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 xml:space="preserve">Сведения, представленные в соответствии с данным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</w:t>
      </w:r>
      <w:r w:rsidRPr="00875944">
        <w:lastRenderedPageBreak/>
        <w:t>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В случае установления в процессе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В соответствии со ст. 16 Федерального закона от 02.03.2007 № 25-ФЗ «О муниципальной службе в Российской Федерации»:</w:t>
      </w:r>
    </w:p>
    <w:p w:rsidR="00ED5E2A" w:rsidRPr="00875944" w:rsidRDefault="00875944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 xml:space="preserve">- </w:t>
      </w:r>
      <w:r w:rsidR="00ED5E2A" w:rsidRPr="00875944"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875944" w:rsidRPr="00875944" w:rsidRDefault="00875944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</w:p>
    <w:p w:rsidR="00875944" w:rsidRPr="00875944" w:rsidRDefault="00ED5E2A" w:rsidP="00875944">
      <w:pPr>
        <w:pStyle w:val="a4"/>
        <w:shd w:val="clear" w:color="auto" w:fill="FAFCFF"/>
        <w:spacing w:before="0" w:beforeAutospacing="0" w:after="0" w:afterAutospacing="0"/>
        <w:jc w:val="center"/>
        <w:rPr>
          <w:b/>
        </w:rPr>
      </w:pPr>
      <w:r w:rsidRPr="00875944">
        <w:rPr>
          <w:b/>
        </w:rPr>
        <w:t xml:space="preserve">2. </w:t>
      </w:r>
      <w:r w:rsidR="00875944" w:rsidRPr="00875944">
        <w:rPr>
          <w:b/>
        </w:rPr>
        <w:t>Наличие (отсутствие) вакансий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 xml:space="preserve">В настоящее время все должности муниципальной службы, имеющиеся в Контрольно-счётной палате муниципального образования </w:t>
      </w:r>
      <w:r w:rsidR="00875944" w:rsidRPr="00875944">
        <w:t xml:space="preserve">«Кошехабльский район» </w:t>
      </w:r>
      <w:r w:rsidRPr="00875944">
        <w:t xml:space="preserve"> замещены, вакансии отсутствуют.</w:t>
      </w:r>
    </w:p>
    <w:p w:rsidR="00ED5E2A" w:rsidRPr="00875944" w:rsidRDefault="00ED5E2A" w:rsidP="00ED5E2A">
      <w:pPr>
        <w:pStyle w:val="a4"/>
        <w:shd w:val="clear" w:color="auto" w:fill="FAFCFF"/>
        <w:spacing w:before="0" w:beforeAutospacing="0" w:after="0" w:afterAutospacing="0"/>
        <w:ind w:firstLine="709"/>
        <w:jc w:val="both"/>
      </w:pPr>
      <w:r w:rsidRPr="00875944">
        <w:t>Квалификационные требования к кандидатам на замещение вакантных должностей размещаются на сайте при наличии  вакантных должностей.</w:t>
      </w:r>
    </w:p>
    <w:p w:rsidR="00ED5E2A" w:rsidRDefault="00ED5E2A" w:rsidP="00ED5E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56F1" w:rsidRPr="00F056F1" w:rsidRDefault="00F056F1" w:rsidP="00F05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6F1">
        <w:rPr>
          <w:rFonts w:ascii="Times New Roman" w:hAnsi="Times New Roman" w:cs="Times New Roman"/>
          <w:b/>
        </w:rPr>
        <w:t>3. Информация</w:t>
      </w:r>
    </w:p>
    <w:p w:rsidR="00F056F1" w:rsidRDefault="00F056F1" w:rsidP="00F05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56F1">
        <w:rPr>
          <w:rFonts w:ascii="Times New Roman" w:hAnsi="Times New Roman" w:cs="Times New Roman"/>
        </w:rPr>
        <w:t>Информацию по вопросу замещения вакантных должностей в Контрольно-счётной палате можно получить по телефону (8777</w:t>
      </w:r>
      <w:r>
        <w:rPr>
          <w:rFonts w:ascii="Times New Roman" w:hAnsi="Times New Roman" w:cs="Times New Roman"/>
        </w:rPr>
        <w:t>0</w:t>
      </w:r>
      <w:r w:rsidRPr="00F056F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</w:t>
      </w:r>
      <w:r w:rsidRPr="00F056F1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7</w:t>
      </w:r>
      <w:r w:rsidRPr="00F056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r w:rsidRPr="00F056F1">
        <w:rPr>
          <w:rFonts w:ascii="Times New Roman" w:hAnsi="Times New Roman" w:cs="Times New Roman"/>
        </w:rPr>
        <w:t xml:space="preserve">8, </w:t>
      </w:r>
      <w:r>
        <w:rPr>
          <w:rFonts w:ascii="Times New Roman" w:hAnsi="Times New Roman" w:cs="Times New Roman"/>
        </w:rPr>
        <w:t>(87770) 9-10-44 - П</w:t>
      </w:r>
      <w:r w:rsidRPr="00F056F1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F056F1">
        <w:rPr>
          <w:rFonts w:ascii="Times New Roman" w:hAnsi="Times New Roman" w:cs="Times New Roman"/>
        </w:rPr>
        <w:t xml:space="preserve"> Контрольно-счетной палаты </w:t>
      </w:r>
      <w:r>
        <w:rPr>
          <w:rFonts w:ascii="Times New Roman" w:hAnsi="Times New Roman" w:cs="Times New Roman"/>
        </w:rPr>
        <w:t>– Ворокова Светлана Аслановна</w:t>
      </w:r>
      <w:r w:rsidRPr="00F056F1">
        <w:rPr>
          <w:rFonts w:ascii="Times New Roman" w:hAnsi="Times New Roman" w:cs="Times New Roman"/>
        </w:rPr>
        <w:t>, или  направив письмо по электронной почте</w:t>
      </w:r>
      <w:r>
        <w:rPr>
          <w:rFonts w:ascii="Times New Roman" w:hAnsi="Times New Roman" w:cs="Times New Roman"/>
        </w:rPr>
        <w:t xml:space="preserve">:                   </w:t>
      </w:r>
      <w:hyperlink r:id="rId9" w:history="1">
        <w:r w:rsidR="00F54A55" w:rsidRPr="00C150CA">
          <w:rPr>
            <w:rStyle w:val="a3"/>
            <w:rFonts w:ascii="Times New Roman" w:hAnsi="Times New Roman" w:cs="Times New Roman"/>
          </w:rPr>
          <w:t>ksp01_</w:t>
        </w:r>
        <w:r w:rsidR="00F54A55" w:rsidRPr="00C150CA">
          <w:rPr>
            <w:rStyle w:val="a3"/>
            <w:rFonts w:ascii="Times New Roman" w:hAnsi="Times New Roman" w:cs="Times New Roman"/>
            <w:lang w:val="en-US"/>
          </w:rPr>
          <w:t>kr</w:t>
        </w:r>
        <w:r w:rsidR="00F54A55" w:rsidRPr="00C150CA">
          <w:rPr>
            <w:rStyle w:val="a3"/>
            <w:rFonts w:ascii="Times New Roman" w:hAnsi="Times New Roman" w:cs="Times New Roman"/>
          </w:rPr>
          <w:t>@</w:t>
        </w:r>
        <w:r w:rsidR="00F54A55" w:rsidRPr="00C150CA">
          <w:rPr>
            <w:rStyle w:val="a3"/>
            <w:rFonts w:ascii="Times New Roman" w:hAnsi="Times New Roman" w:cs="Times New Roman"/>
            <w:lang w:val="en-US"/>
          </w:rPr>
          <w:t>mail</w:t>
        </w:r>
        <w:r w:rsidR="00F54A55" w:rsidRPr="00C150CA">
          <w:rPr>
            <w:rStyle w:val="a3"/>
            <w:rFonts w:ascii="Times New Roman" w:hAnsi="Times New Roman" w:cs="Times New Roman"/>
          </w:rPr>
          <w:t>.</w:t>
        </w:r>
        <w:r w:rsidR="00F54A55" w:rsidRPr="00C150C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:rsidR="00F54A55" w:rsidRDefault="00F54A55" w:rsidP="00F05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4A55" w:rsidRDefault="00F54A55" w:rsidP="00F54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54A55">
        <w:rPr>
          <w:rFonts w:ascii="Times New Roman" w:hAnsi="Times New Roman" w:cs="Times New Roman"/>
          <w:b/>
        </w:rPr>
        <w:t>4. Информация о штатной и среднесписочной численности сотрудников</w:t>
      </w:r>
    </w:p>
    <w:p w:rsidR="00F54A55" w:rsidRPr="00F54A55" w:rsidRDefault="00F54A55" w:rsidP="00F54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778"/>
        <w:gridCol w:w="1843"/>
        <w:gridCol w:w="1843"/>
      </w:tblGrid>
      <w:tr w:rsidR="00F54A55" w:rsidRPr="00F54A55" w:rsidTr="00F54A55">
        <w:tc>
          <w:tcPr>
            <w:tcW w:w="5778" w:type="dxa"/>
          </w:tcPr>
          <w:p w:rsidR="00F54A55" w:rsidRPr="00F54A55" w:rsidRDefault="00F54A55" w:rsidP="00CE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55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сотрудников, замещающих должность муниципальной службы</w:t>
            </w:r>
          </w:p>
        </w:tc>
        <w:tc>
          <w:tcPr>
            <w:tcW w:w="1843" w:type="dxa"/>
            <w:vAlign w:val="center"/>
          </w:tcPr>
          <w:p w:rsidR="00F54A55" w:rsidRPr="00F54A55" w:rsidRDefault="00F54A55" w:rsidP="00CE0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F54A55" w:rsidRPr="00F54A55" w:rsidRDefault="00F54A55" w:rsidP="00CE0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5">
              <w:rPr>
                <w:rFonts w:ascii="Times New Roman" w:hAnsi="Times New Roman" w:cs="Times New Roman"/>
                <w:sz w:val="20"/>
                <w:szCs w:val="20"/>
              </w:rPr>
              <w:t>3 шт. ед.</w:t>
            </w:r>
          </w:p>
        </w:tc>
      </w:tr>
      <w:tr w:rsidR="00F54A55" w:rsidRPr="00F54A55" w:rsidTr="00F54A55">
        <w:tc>
          <w:tcPr>
            <w:tcW w:w="5778" w:type="dxa"/>
          </w:tcPr>
          <w:p w:rsidR="00F54A55" w:rsidRPr="00F54A55" w:rsidRDefault="00F54A55" w:rsidP="00CE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55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сотрудников, замещающих должность муниципальной службы</w:t>
            </w:r>
          </w:p>
        </w:tc>
        <w:tc>
          <w:tcPr>
            <w:tcW w:w="1843" w:type="dxa"/>
            <w:vAlign w:val="center"/>
          </w:tcPr>
          <w:p w:rsidR="00F54A55" w:rsidRPr="00F54A55" w:rsidRDefault="00F54A55" w:rsidP="00CE0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F54A55" w:rsidRPr="00F54A55" w:rsidRDefault="00F54A55" w:rsidP="00CE0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5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</w:tr>
    </w:tbl>
    <w:p w:rsidR="00F54A55" w:rsidRPr="00F056F1" w:rsidRDefault="00F54A55" w:rsidP="00F54A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54A55" w:rsidRPr="00F056F1" w:rsidSect="0002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B3" w:rsidRDefault="00A515B3" w:rsidP="00F54A55">
      <w:pPr>
        <w:spacing w:after="0" w:line="240" w:lineRule="auto"/>
      </w:pPr>
      <w:r>
        <w:separator/>
      </w:r>
    </w:p>
  </w:endnote>
  <w:endnote w:type="continuationSeparator" w:id="1">
    <w:p w:rsidR="00A515B3" w:rsidRDefault="00A515B3" w:rsidP="00F5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B3" w:rsidRDefault="00A515B3" w:rsidP="00F54A55">
      <w:pPr>
        <w:spacing w:after="0" w:line="240" w:lineRule="auto"/>
      </w:pPr>
      <w:r>
        <w:separator/>
      </w:r>
    </w:p>
  </w:footnote>
  <w:footnote w:type="continuationSeparator" w:id="1">
    <w:p w:rsidR="00A515B3" w:rsidRDefault="00A515B3" w:rsidP="00F5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709"/>
    <w:multiLevelType w:val="hybridMultilevel"/>
    <w:tmpl w:val="AC9C8976"/>
    <w:lvl w:ilvl="0" w:tplc="35627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619D6"/>
    <w:multiLevelType w:val="multilevel"/>
    <w:tmpl w:val="89EC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821B0"/>
    <w:multiLevelType w:val="multilevel"/>
    <w:tmpl w:val="1F6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E2A"/>
    <w:rsid w:val="0002389A"/>
    <w:rsid w:val="00042480"/>
    <w:rsid w:val="00262E50"/>
    <w:rsid w:val="00875944"/>
    <w:rsid w:val="00A515B3"/>
    <w:rsid w:val="00ED5E2A"/>
    <w:rsid w:val="00F056F1"/>
    <w:rsid w:val="00F5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A"/>
  </w:style>
  <w:style w:type="paragraph" w:styleId="3">
    <w:name w:val="heading 3"/>
    <w:basedOn w:val="a"/>
    <w:link w:val="30"/>
    <w:uiPriority w:val="9"/>
    <w:qFormat/>
    <w:rsid w:val="00ED5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5E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2A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ED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2A"/>
    <w:rPr>
      <w:rFonts w:ascii="Arial" w:eastAsia="Times New Roman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F5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5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A55"/>
  </w:style>
  <w:style w:type="paragraph" w:styleId="a8">
    <w:name w:val="footer"/>
    <w:basedOn w:val="a"/>
    <w:link w:val="a9"/>
    <w:uiPriority w:val="99"/>
    <w:semiHidden/>
    <w:unhideWhenUsed/>
    <w:rsid w:val="00F5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krasnodar.ru/docs/pravo/kraya/1244kz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pkrasnodar.ru/docs/pravo/federal/25f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p01_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5</cp:revision>
  <dcterms:created xsi:type="dcterms:W3CDTF">2018-12-10T11:30:00Z</dcterms:created>
  <dcterms:modified xsi:type="dcterms:W3CDTF">2018-12-11T12:11:00Z</dcterms:modified>
</cp:coreProperties>
</file>