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1" w:rsidRPr="00764981" w:rsidRDefault="00764981" w:rsidP="0076498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>Использование земельного участка не по назначению</w:t>
      </w:r>
    </w:p>
    <w:p w:rsid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981" w:rsidRP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498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764981">
        <w:rPr>
          <w:rFonts w:ascii="Times New Roman" w:hAnsi="Times New Roman" w:cs="Times New Roman"/>
          <w:sz w:val="28"/>
          <w:szCs w:val="28"/>
        </w:rPr>
        <w:t xml:space="preserve"> информирует, что за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64981">
        <w:rPr>
          <w:rFonts w:ascii="Times New Roman" w:hAnsi="Times New Roman" w:cs="Times New Roman"/>
          <w:sz w:val="28"/>
          <w:szCs w:val="28"/>
        </w:rPr>
        <w:t xml:space="preserve"> по назначению собственнику грозит штраф или изъятие участка. </w:t>
      </w:r>
    </w:p>
    <w:p w:rsidR="00764981" w:rsidRP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 xml:space="preserve">На сегодняшний день в Едином государственном реестре недвижимости содержатся сведения </w:t>
      </w:r>
      <w:proofErr w:type="gramStart"/>
      <w:r w:rsidRPr="007649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98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E4CAA">
        <w:rPr>
          <w:rFonts w:ascii="Times New Roman" w:hAnsi="Times New Roman" w:cs="Times New Roman"/>
          <w:sz w:val="28"/>
          <w:szCs w:val="28"/>
        </w:rPr>
        <w:t xml:space="preserve">253 </w:t>
      </w:r>
      <w:proofErr w:type="gramStart"/>
      <w:r w:rsidRPr="00764981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764981">
        <w:rPr>
          <w:rFonts w:ascii="Times New Roman" w:hAnsi="Times New Roman" w:cs="Times New Roman"/>
          <w:sz w:val="28"/>
          <w:szCs w:val="28"/>
        </w:rPr>
        <w:t xml:space="preserve"> земельных участках на территории </w:t>
      </w:r>
      <w:r w:rsidR="0096429D">
        <w:rPr>
          <w:rFonts w:ascii="Times New Roman" w:hAnsi="Times New Roman" w:cs="Times New Roman"/>
          <w:sz w:val="28"/>
          <w:szCs w:val="28"/>
        </w:rPr>
        <w:t>Р</w:t>
      </w:r>
      <w:r w:rsidRPr="00764981">
        <w:rPr>
          <w:rFonts w:ascii="Times New Roman" w:hAnsi="Times New Roman" w:cs="Times New Roman"/>
          <w:sz w:val="28"/>
          <w:szCs w:val="28"/>
        </w:rPr>
        <w:t>еспублики</w:t>
      </w:r>
      <w:r w:rsidR="0096429D"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764981">
        <w:rPr>
          <w:rFonts w:ascii="Times New Roman" w:hAnsi="Times New Roman" w:cs="Times New Roman"/>
          <w:sz w:val="28"/>
          <w:szCs w:val="28"/>
        </w:rPr>
        <w:t xml:space="preserve">. Для каждого такого участка установлено, в каких целях он может использоваться, например, для строительства домов, предприятий, ведения сельского хозяйства, заповедников и другого. Использовать их не по назначению запрещается. </w:t>
      </w:r>
    </w:p>
    <w:p w:rsidR="00764981" w:rsidRP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 xml:space="preserve">Так, приобретая земельный участок, </w:t>
      </w:r>
      <w:r w:rsidR="001D6206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Pr="00764981">
        <w:rPr>
          <w:rFonts w:ascii="Times New Roman" w:hAnsi="Times New Roman" w:cs="Times New Roman"/>
          <w:sz w:val="28"/>
          <w:szCs w:val="28"/>
        </w:rPr>
        <w:t>зачастую не учитыва</w:t>
      </w:r>
      <w:r w:rsidR="001D6206">
        <w:rPr>
          <w:rFonts w:ascii="Times New Roman" w:hAnsi="Times New Roman" w:cs="Times New Roman"/>
          <w:sz w:val="28"/>
          <w:szCs w:val="28"/>
        </w:rPr>
        <w:t>е</w:t>
      </w:r>
      <w:r w:rsidRPr="00764981">
        <w:rPr>
          <w:rFonts w:ascii="Times New Roman" w:hAnsi="Times New Roman" w:cs="Times New Roman"/>
          <w:sz w:val="28"/>
          <w:szCs w:val="28"/>
        </w:rPr>
        <w:t xml:space="preserve">т то, что с момента приобретения </w:t>
      </w:r>
      <w:proofErr w:type="gramStart"/>
      <w:r w:rsidRPr="00764981">
        <w:rPr>
          <w:rFonts w:ascii="Times New Roman" w:hAnsi="Times New Roman" w:cs="Times New Roman"/>
          <w:sz w:val="28"/>
          <w:szCs w:val="28"/>
        </w:rPr>
        <w:t>появляются</w:t>
      </w:r>
      <w:proofErr w:type="gramEnd"/>
      <w:r w:rsidRPr="00764981">
        <w:rPr>
          <w:rFonts w:ascii="Times New Roman" w:hAnsi="Times New Roman" w:cs="Times New Roman"/>
          <w:sz w:val="28"/>
          <w:szCs w:val="28"/>
        </w:rPr>
        <w:t xml:space="preserve"> не только права, но и обязанности. </w:t>
      </w:r>
    </w:p>
    <w:p w:rsidR="00764981" w:rsidRP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>Одной из обязанностей, установленных статье 42 Земельного кодекса РФ, является как раз использование участка в соответствии с целевым назначением, причем способами, которые не должны наносить вред окружающей среде, в том числе земле как прир</w:t>
      </w:r>
      <w:r w:rsidR="00EF3D79">
        <w:rPr>
          <w:rFonts w:ascii="Times New Roman" w:hAnsi="Times New Roman" w:cs="Times New Roman"/>
          <w:sz w:val="28"/>
          <w:szCs w:val="28"/>
        </w:rPr>
        <w:t>одному объекту.</w:t>
      </w:r>
    </w:p>
    <w:p w:rsidR="00764981" w:rsidRPr="00764981" w:rsidRDefault="00764981" w:rsidP="0076498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 xml:space="preserve">За неисполнение данной обязанности статьей 8.8 </w:t>
      </w:r>
      <w:proofErr w:type="spellStart"/>
      <w:r w:rsidRPr="0076498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64981">
        <w:rPr>
          <w:rFonts w:ascii="Times New Roman" w:hAnsi="Times New Roman" w:cs="Times New Roman"/>
          <w:sz w:val="28"/>
          <w:szCs w:val="28"/>
        </w:rPr>
        <w:t xml:space="preserve"> РФ предусмотрен штраф от трех до семисот тысяч рублей. В случае если участок, предназначенный для ведения сельского хозяйства или строительства, не используется по целевому назначению в течение трех лет и законом не установлен более длительный срок, то в соответствии со статьей 284 ГК РФ он может быть изъят у с</w:t>
      </w:r>
      <w:r w:rsidR="00EF3D79">
        <w:rPr>
          <w:rFonts w:ascii="Times New Roman" w:hAnsi="Times New Roman" w:cs="Times New Roman"/>
          <w:sz w:val="28"/>
          <w:szCs w:val="28"/>
        </w:rPr>
        <w:t>обственника в судебном порядке.</w:t>
      </w:r>
    </w:p>
    <w:p w:rsidR="001D6206" w:rsidRPr="00764981" w:rsidRDefault="00764981" w:rsidP="00EF3D79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81">
        <w:rPr>
          <w:rFonts w:ascii="Times New Roman" w:hAnsi="Times New Roman" w:cs="Times New Roman"/>
          <w:sz w:val="28"/>
          <w:szCs w:val="28"/>
        </w:rPr>
        <w:t xml:space="preserve">Также отметим, что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можно, </w:t>
      </w:r>
      <w:proofErr w:type="gramStart"/>
      <w:r w:rsidRPr="00764981">
        <w:rPr>
          <w:rFonts w:ascii="Times New Roman" w:hAnsi="Times New Roman" w:cs="Times New Roman"/>
          <w:sz w:val="28"/>
          <w:szCs w:val="28"/>
        </w:rPr>
        <w:t xml:space="preserve">запросив в Кадастровой палате </w:t>
      </w:r>
      <w:r w:rsidR="001D6206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764981">
        <w:rPr>
          <w:rFonts w:ascii="Times New Roman" w:hAnsi="Times New Roman" w:cs="Times New Roman"/>
          <w:sz w:val="28"/>
          <w:szCs w:val="28"/>
        </w:rPr>
        <w:t>выписку из</w:t>
      </w:r>
      <w:proofErr w:type="gramEnd"/>
      <w:r w:rsidRPr="00764981">
        <w:rPr>
          <w:rFonts w:ascii="Times New Roman" w:hAnsi="Times New Roman" w:cs="Times New Roman"/>
          <w:sz w:val="28"/>
          <w:szCs w:val="28"/>
        </w:rPr>
        <w:t xml:space="preserve"> Единого госуда</w:t>
      </w:r>
      <w:r w:rsidR="001D6206">
        <w:rPr>
          <w:rFonts w:ascii="Times New Roman" w:hAnsi="Times New Roman" w:cs="Times New Roman"/>
          <w:sz w:val="28"/>
          <w:szCs w:val="28"/>
        </w:rPr>
        <w:t>рственного реестра недвижимости.</w:t>
      </w:r>
    </w:p>
    <w:sectPr w:rsidR="001D6206" w:rsidRPr="00764981" w:rsidSect="0068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81"/>
    <w:rsid w:val="0014117F"/>
    <w:rsid w:val="001D6206"/>
    <w:rsid w:val="00344960"/>
    <w:rsid w:val="004602F0"/>
    <w:rsid w:val="004C2611"/>
    <w:rsid w:val="00681CB9"/>
    <w:rsid w:val="00684BEE"/>
    <w:rsid w:val="00764981"/>
    <w:rsid w:val="00792F7B"/>
    <w:rsid w:val="0096429D"/>
    <w:rsid w:val="00B51B14"/>
    <w:rsid w:val="00BE4CAA"/>
    <w:rsid w:val="00BE7404"/>
    <w:rsid w:val="00C57069"/>
    <w:rsid w:val="00E309A6"/>
    <w:rsid w:val="00E33A8A"/>
    <w:rsid w:val="00E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2018-01-16T06:12:00Z</dcterms:created>
  <dcterms:modified xsi:type="dcterms:W3CDTF">2018-02-06T06:46:00Z</dcterms:modified>
</cp:coreProperties>
</file>