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C6E" w:rsidRDefault="00626C6E" w:rsidP="00626C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1A67346">
            <wp:extent cx="23812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6C6E" w:rsidRDefault="00626C6E" w:rsidP="00626C6E">
      <w:pPr>
        <w:rPr>
          <w:rFonts w:ascii="Times New Roman" w:hAnsi="Times New Roman" w:cs="Times New Roman"/>
          <w:b/>
          <w:sz w:val="24"/>
          <w:szCs w:val="24"/>
        </w:rPr>
      </w:pPr>
      <w:r w:rsidRPr="00626C6E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134D25" w:rsidRPr="00134D25" w:rsidRDefault="00134D25" w:rsidP="00134D25">
      <w:pPr>
        <w:pStyle w:val="a5"/>
        <w:jc w:val="center"/>
        <w:rPr>
          <w:rStyle w:val="a6"/>
          <w:sz w:val="28"/>
          <w:szCs w:val="28"/>
        </w:rPr>
      </w:pPr>
      <w:bookmarkStart w:id="0" w:name="_GoBack"/>
      <w:bookmarkEnd w:id="0"/>
      <w:r w:rsidRPr="00134D25">
        <w:rPr>
          <w:rStyle w:val="a6"/>
          <w:sz w:val="28"/>
          <w:szCs w:val="28"/>
        </w:rPr>
        <w:t>Информацию об участках, вошедших в границы зон с особыми условиями использования территорий, доступна на сайте Росреестра</w:t>
      </w:r>
    </w:p>
    <w:p w:rsidR="00134D25" w:rsidRPr="00134D25" w:rsidRDefault="00134D25" w:rsidP="00134D25">
      <w:pPr>
        <w:pStyle w:val="a5"/>
        <w:jc w:val="both"/>
        <w:rPr>
          <w:rStyle w:val="a6"/>
          <w:b w:val="0"/>
          <w:sz w:val="28"/>
          <w:szCs w:val="28"/>
        </w:rPr>
      </w:pPr>
      <w:r w:rsidRPr="00134D25">
        <w:rPr>
          <w:rStyle w:val="a6"/>
          <w:b w:val="0"/>
          <w:sz w:val="28"/>
          <w:szCs w:val="28"/>
        </w:rPr>
        <w:t xml:space="preserve">Управление Росреестра по </w:t>
      </w:r>
      <w:r>
        <w:rPr>
          <w:rStyle w:val="a6"/>
          <w:b w:val="0"/>
          <w:sz w:val="28"/>
          <w:szCs w:val="28"/>
        </w:rPr>
        <w:t>Республике Адыгея</w:t>
      </w:r>
      <w:r w:rsidRPr="00134D25">
        <w:rPr>
          <w:rStyle w:val="a6"/>
          <w:b w:val="0"/>
          <w:sz w:val="28"/>
          <w:szCs w:val="28"/>
        </w:rPr>
        <w:t xml:space="preserve"> проводит работу по внесению в Единый государственный реестр недвижимости (ЕГРН) сведений о границах зон с особыми условиями использования территорий. Так, в 2018 году ведомство внесло в ЕГРН информацию </w:t>
      </w:r>
      <w:r>
        <w:rPr>
          <w:rStyle w:val="a6"/>
          <w:b w:val="0"/>
          <w:sz w:val="28"/>
          <w:szCs w:val="28"/>
        </w:rPr>
        <w:t xml:space="preserve">о </w:t>
      </w:r>
      <w:r w:rsidR="00D733D5">
        <w:rPr>
          <w:rStyle w:val="a6"/>
          <w:b w:val="0"/>
          <w:sz w:val="28"/>
          <w:szCs w:val="28"/>
        </w:rPr>
        <w:t>29</w:t>
      </w:r>
      <w:r w:rsidRPr="00134D25">
        <w:rPr>
          <w:rStyle w:val="a6"/>
          <w:b w:val="0"/>
          <w:sz w:val="28"/>
          <w:szCs w:val="28"/>
        </w:rPr>
        <w:t xml:space="preserve"> границ зон с особыми условиями использования территорий. На земельные участки, вошедшие в границы зон с особыми условиями использования территорий, накладываются определенные ограничения.</w:t>
      </w:r>
    </w:p>
    <w:p w:rsidR="00134D25" w:rsidRPr="00134D25" w:rsidRDefault="00134D25" w:rsidP="00134D25">
      <w:pPr>
        <w:pStyle w:val="a5"/>
        <w:jc w:val="both"/>
        <w:rPr>
          <w:rStyle w:val="a6"/>
          <w:b w:val="0"/>
          <w:sz w:val="28"/>
          <w:szCs w:val="28"/>
        </w:rPr>
      </w:pPr>
      <w:r w:rsidRPr="00134D25">
        <w:rPr>
          <w:rStyle w:val="a6"/>
          <w:b w:val="0"/>
          <w:sz w:val="28"/>
          <w:szCs w:val="28"/>
        </w:rPr>
        <w:t xml:space="preserve">К зонам с особыми условиями использования территорий относятся охранные, санитарно-защитные зоны, зоны охраны объектов культурного наследия, </w:t>
      </w:r>
      <w:proofErr w:type="spellStart"/>
      <w:r w:rsidRPr="00134D25">
        <w:rPr>
          <w:rStyle w:val="a6"/>
          <w:b w:val="0"/>
          <w:sz w:val="28"/>
          <w:szCs w:val="28"/>
        </w:rPr>
        <w:t>водоохранные</w:t>
      </w:r>
      <w:proofErr w:type="spellEnd"/>
      <w:r w:rsidRPr="00134D25">
        <w:rPr>
          <w:rStyle w:val="a6"/>
          <w:b w:val="0"/>
          <w:sz w:val="28"/>
          <w:szCs w:val="28"/>
        </w:rPr>
        <w:t xml:space="preserve"> зоны, зоны затопления, подтопления, зоны санитарной охраны источников питьевого и хозяйственно-бытового водоснабжения, зоны охраняемых объектов. Такие зоны устанавливаются в целях защиты жизни и здоровья граждан, охраны окружающей среды, безопасной эксплуатации объектов транспорта, связи, энергетики, сохранения объектов культурного наследия.</w:t>
      </w:r>
    </w:p>
    <w:p w:rsidR="00134D25" w:rsidRPr="00134D25" w:rsidRDefault="00134D25" w:rsidP="00134D25">
      <w:pPr>
        <w:pStyle w:val="a5"/>
        <w:jc w:val="both"/>
        <w:rPr>
          <w:rStyle w:val="a6"/>
          <w:b w:val="0"/>
          <w:sz w:val="28"/>
          <w:szCs w:val="28"/>
        </w:rPr>
      </w:pPr>
      <w:r w:rsidRPr="00134D25">
        <w:rPr>
          <w:rStyle w:val="a6"/>
          <w:b w:val="0"/>
          <w:sz w:val="28"/>
          <w:szCs w:val="28"/>
        </w:rPr>
        <w:t>Если вблизи земельного участка расположена линия электропередачи, объект культурного наследия или источник водоснабжения, то это может указывать на то, что участок входит в зону с особыми условиями использования территорий. Участки, частично или полностью расположенные в границах таких зон, у собственников и арендаторов не изымаются, но для этих участков устанавливается особый режим использования территории, ограничивающий или запрещающий определенные виды деятельности. Установленные ограничения зависят от типа и назначения зоны с особыми условиями использования территорий. Например, может быть установлен запрет на строительство или размещение объектов, причиняющих вред окружающей среде.</w:t>
      </w:r>
    </w:p>
    <w:p w:rsidR="00F041C6" w:rsidRPr="00134D25" w:rsidRDefault="00134D25" w:rsidP="00134D25">
      <w:pPr>
        <w:pStyle w:val="a5"/>
        <w:jc w:val="both"/>
        <w:rPr>
          <w:b/>
          <w:sz w:val="28"/>
          <w:szCs w:val="28"/>
        </w:rPr>
      </w:pPr>
      <w:r w:rsidRPr="00134D25">
        <w:rPr>
          <w:rStyle w:val="a6"/>
          <w:b w:val="0"/>
          <w:sz w:val="28"/>
          <w:szCs w:val="28"/>
        </w:rPr>
        <w:t>Узнать, входит ли земельный участок в границу зоны с особыми условиями использования территорий, можно с помощью общедоступного сервиса Росреестра «Публичная кадастровая карта». Также информация о внесении в ЕГРН сведений о зонах с особыми условиями использования территорий и земельных участках, вошедших в границы данных зон, размещается на сайте</w:t>
      </w:r>
      <w:r w:rsidR="00D733D5">
        <w:rPr>
          <w:rStyle w:val="a6"/>
          <w:b w:val="0"/>
          <w:sz w:val="28"/>
          <w:szCs w:val="28"/>
        </w:rPr>
        <w:t xml:space="preserve"> Росреестра.</w:t>
      </w:r>
    </w:p>
    <w:sectPr w:rsidR="00F041C6" w:rsidRPr="00134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9D7"/>
    <w:rsid w:val="00065A05"/>
    <w:rsid w:val="00134D25"/>
    <w:rsid w:val="00162CE2"/>
    <w:rsid w:val="001F3F2D"/>
    <w:rsid w:val="0029201C"/>
    <w:rsid w:val="002A79D7"/>
    <w:rsid w:val="003167A2"/>
    <w:rsid w:val="003200E4"/>
    <w:rsid w:val="003D24E8"/>
    <w:rsid w:val="00495867"/>
    <w:rsid w:val="005E648C"/>
    <w:rsid w:val="00626C6E"/>
    <w:rsid w:val="00807B3F"/>
    <w:rsid w:val="009F42A2"/>
    <w:rsid w:val="00B3168B"/>
    <w:rsid w:val="00BE3945"/>
    <w:rsid w:val="00CC480D"/>
    <w:rsid w:val="00D733D5"/>
    <w:rsid w:val="00D74A7D"/>
    <w:rsid w:val="00EE7F9B"/>
    <w:rsid w:val="00F041C6"/>
    <w:rsid w:val="00F86AFC"/>
    <w:rsid w:val="00FF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C6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0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041C6"/>
    <w:rPr>
      <w:b/>
      <w:bCs/>
    </w:rPr>
  </w:style>
  <w:style w:type="paragraph" w:customStyle="1" w:styleId="editlog">
    <w:name w:val="editlog"/>
    <w:basedOn w:val="a"/>
    <w:rsid w:val="00F0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041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C6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0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041C6"/>
    <w:rPr>
      <w:b/>
      <w:bCs/>
    </w:rPr>
  </w:style>
  <w:style w:type="paragraph" w:customStyle="1" w:styleId="editlog">
    <w:name w:val="editlog"/>
    <w:basedOn w:val="a"/>
    <w:rsid w:val="00F0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041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6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2018-12-04T11:30:00Z</cp:lastPrinted>
  <dcterms:created xsi:type="dcterms:W3CDTF">2019-02-13T09:52:00Z</dcterms:created>
  <dcterms:modified xsi:type="dcterms:W3CDTF">2019-02-15T06:49:00Z</dcterms:modified>
</cp:coreProperties>
</file>