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0D" w:rsidRDefault="00B6550D" w:rsidP="00B6550D">
      <w:pPr>
        <w:jc w:val="center"/>
        <w:rPr>
          <w:rFonts w:ascii="Times New Roman" w:hAnsi="Times New Roman" w:cs="Times New Roman"/>
          <w:b/>
          <w:bCs/>
          <w:sz w:val="28"/>
          <w:szCs w:val="28"/>
        </w:rPr>
      </w:pPr>
      <w:r>
        <w:rPr>
          <w:rFonts w:ascii="Times New Roman" w:hAnsi="Times New Roman" w:cs="Times New Roman"/>
          <w:b/>
          <w:bCs/>
          <w:sz w:val="28"/>
          <w:szCs w:val="28"/>
        </w:rPr>
        <w:t>ДОКЛАД</w:t>
      </w:r>
      <w:r w:rsidRPr="005649A8">
        <w:rPr>
          <w:rFonts w:ascii="Times New Roman" w:hAnsi="Times New Roman" w:cs="Times New Roman"/>
          <w:b/>
          <w:bCs/>
          <w:sz w:val="28"/>
          <w:szCs w:val="28"/>
        </w:rPr>
        <w:t xml:space="preserve"> </w:t>
      </w:r>
    </w:p>
    <w:p w:rsidR="00B6550D" w:rsidRPr="005649A8" w:rsidRDefault="00B6550D" w:rsidP="00B6550D">
      <w:pPr>
        <w:jc w:val="center"/>
        <w:rPr>
          <w:rFonts w:ascii="Times New Roman" w:hAnsi="Times New Roman" w:cs="Times New Roman"/>
          <w:b/>
          <w:bCs/>
          <w:sz w:val="28"/>
          <w:szCs w:val="28"/>
        </w:rPr>
      </w:pPr>
      <w:r w:rsidRPr="005649A8">
        <w:rPr>
          <w:rFonts w:ascii="Times New Roman" w:hAnsi="Times New Roman" w:cs="Times New Roman"/>
          <w:b/>
          <w:bCs/>
          <w:sz w:val="28"/>
          <w:szCs w:val="28"/>
        </w:rPr>
        <w:t>главы администрации МО «Кошехабльский район» Хамирзова Заура Аскарбиевича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Pr>
          <w:rFonts w:ascii="Times New Roman" w:hAnsi="Times New Roman" w:cs="Times New Roman"/>
          <w:b/>
          <w:bCs/>
          <w:sz w:val="28"/>
          <w:szCs w:val="28"/>
        </w:rPr>
        <w:t>4</w:t>
      </w:r>
      <w:r w:rsidRPr="005649A8">
        <w:rPr>
          <w:rFonts w:ascii="Times New Roman" w:hAnsi="Times New Roman" w:cs="Times New Roman"/>
          <w:b/>
          <w:bCs/>
          <w:sz w:val="28"/>
          <w:szCs w:val="28"/>
        </w:rPr>
        <w:t xml:space="preserve"> год и их планируемых значениях на 3-летний период.</w:t>
      </w:r>
    </w:p>
    <w:p w:rsidR="00B6550D" w:rsidRPr="00B6550D" w:rsidRDefault="00B6550D" w:rsidP="00B6550D">
      <w:pPr>
        <w:spacing w:after="0" w:line="240" w:lineRule="auto"/>
        <w:ind w:firstLine="709"/>
        <w:jc w:val="both"/>
        <w:rPr>
          <w:rFonts w:ascii="Times New Roman" w:eastAsia="Times New Roman" w:hAnsi="Times New Roman" w:cs="Times New Roman"/>
          <w:sz w:val="28"/>
          <w:szCs w:val="28"/>
        </w:rPr>
      </w:pPr>
    </w:p>
    <w:p w:rsidR="00B6550D" w:rsidRPr="00B6550D" w:rsidRDefault="00B6550D" w:rsidP="00B6550D">
      <w:pPr>
        <w:ind w:firstLine="708"/>
        <w:jc w:val="both"/>
        <w:rPr>
          <w:rFonts w:ascii="Times New Roman" w:hAnsi="Times New Roman" w:cs="Times New Roman"/>
          <w:color w:val="212121"/>
          <w:sz w:val="28"/>
          <w:szCs w:val="28"/>
        </w:rPr>
      </w:pPr>
      <w:r w:rsidRPr="00B6550D">
        <w:rPr>
          <w:rFonts w:ascii="Times New Roman" w:hAnsi="Times New Roman" w:cs="Times New Roman"/>
          <w:color w:val="212121"/>
          <w:sz w:val="28"/>
          <w:szCs w:val="28"/>
        </w:rPr>
        <w:t xml:space="preserve">Достигнутые </w:t>
      </w:r>
      <w:r>
        <w:rPr>
          <w:rFonts w:ascii="Times New Roman" w:hAnsi="Times New Roman" w:cs="Times New Roman"/>
          <w:color w:val="212121"/>
          <w:sz w:val="28"/>
          <w:szCs w:val="28"/>
        </w:rPr>
        <w:t>показатели по итогам 2014 года</w:t>
      </w:r>
      <w:r w:rsidRPr="00B6550D">
        <w:rPr>
          <w:rFonts w:ascii="Times New Roman" w:hAnsi="Times New Roman" w:cs="Times New Roman"/>
          <w:color w:val="212121"/>
          <w:sz w:val="28"/>
          <w:szCs w:val="28"/>
        </w:rPr>
        <w:t xml:space="preserve"> - это результат совместной работы органов местного самоуправления  районного уровня и уровня сельских поселений, трудовых коллективов предприятий и организаций района, фермерских и личных подсобных хозяйств, малых предприятий, предпринимателей и других хозяйствующих субъектов.</w:t>
      </w:r>
    </w:p>
    <w:p w:rsidR="00D93D58" w:rsidRDefault="00D93D58" w:rsidP="00B6550D">
      <w:pPr>
        <w:spacing w:after="0" w:line="240" w:lineRule="auto"/>
        <w:ind w:firstLine="709"/>
        <w:jc w:val="both"/>
        <w:rPr>
          <w:rFonts w:ascii="Times New Roman" w:hAnsi="Times New Roman" w:cs="Times New Roman"/>
          <w:b/>
          <w:sz w:val="28"/>
          <w:szCs w:val="28"/>
        </w:rPr>
      </w:pPr>
    </w:p>
    <w:p w:rsidR="001159B6" w:rsidRPr="001159B6" w:rsidRDefault="001159B6" w:rsidP="001159B6">
      <w:pPr>
        <w:spacing w:after="0" w:line="240" w:lineRule="auto"/>
        <w:jc w:val="center"/>
        <w:rPr>
          <w:rFonts w:ascii="Times New Roman" w:hAnsi="Times New Roman" w:cs="Times New Roman"/>
          <w:b/>
          <w:sz w:val="28"/>
          <w:szCs w:val="28"/>
        </w:rPr>
      </w:pPr>
      <w:r w:rsidRPr="001159B6">
        <w:rPr>
          <w:rFonts w:ascii="Times New Roman" w:hAnsi="Times New Roman" w:cs="Times New Roman"/>
          <w:b/>
          <w:sz w:val="28"/>
          <w:szCs w:val="28"/>
        </w:rPr>
        <w:t>Занятость населения и демография</w:t>
      </w:r>
    </w:p>
    <w:p w:rsidR="001159B6" w:rsidRDefault="001159B6" w:rsidP="004F2C36">
      <w:pPr>
        <w:spacing w:after="0" w:line="240" w:lineRule="auto"/>
        <w:rPr>
          <w:rFonts w:ascii="Times New Roman" w:hAnsi="Times New Roman" w:cs="Times New Roman"/>
          <w:sz w:val="28"/>
          <w:szCs w:val="28"/>
        </w:rPr>
      </w:pPr>
    </w:p>
    <w:p w:rsidR="001159B6" w:rsidRPr="00506327" w:rsidRDefault="001159B6" w:rsidP="001159B6">
      <w:pPr>
        <w:spacing w:after="0" w:line="240" w:lineRule="auto"/>
        <w:ind w:firstLine="709"/>
        <w:jc w:val="both"/>
        <w:rPr>
          <w:rFonts w:ascii="Times New Roman" w:hAnsi="Times New Roman" w:cs="Times New Roman"/>
          <w:sz w:val="28"/>
          <w:szCs w:val="28"/>
        </w:rPr>
      </w:pPr>
      <w:r w:rsidRPr="00506327">
        <w:rPr>
          <w:rFonts w:ascii="Times New Roman" w:eastAsia="Times New Roman" w:hAnsi="Times New Roman" w:cs="Times New Roman"/>
          <w:sz w:val="28"/>
          <w:szCs w:val="28"/>
        </w:rPr>
        <w:t>По состоянию на 1 января 2015 года численность населения в Кошехабльском районе составляет  30 тысяч 200 человек, что составляет 7% от всего населения республики.</w:t>
      </w:r>
      <w:r w:rsidRPr="00506327">
        <w:rPr>
          <w:rFonts w:ascii="Times New Roman" w:hAnsi="Times New Roman" w:cs="Times New Roman"/>
          <w:sz w:val="28"/>
          <w:szCs w:val="28"/>
        </w:rPr>
        <w:t xml:space="preserve"> </w:t>
      </w:r>
    </w:p>
    <w:p w:rsidR="001159B6" w:rsidRPr="00506327" w:rsidRDefault="001159B6" w:rsidP="001159B6">
      <w:pPr>
        <w:spacing w:after="0" w:line="240" w:lineRule="auto"/>
        <w:ind w:firstLine="708"/>
        <w:jc w:val="both"/>
        <w:rPr>
          <w:rFonts w:ascii="Times New Roman" w:eastAsia="Times New Roman" w:hAnsi="Times New Roman" w:cs="Times New Roman"/>
          <w:sz w:val="28"/>
          <w:szCs w:val="28"/>
        </w:rPr>
      </w:pPr>
      <w:r w:rsidRPr="00506327">
        <w:rPr>
          <w:rFonts w:ascii="Times New Roman" w:hAnsi="Times New Roman" w:cs="Times New Roman"/>
          <w:sz w:val="28"/>
          <w:szCs w:val="28"/>
        </w:rPr>
        <w:t xml:space="preserve">По итогам ушедшего года наблюдается положительная демографическая динамика: рождаемость составила </w:t>
      </w:r>
      <w:r w:rsidR="006F2FD5">
        <w:rPr>
          <w:rFonts w:ascii="Times New Roman" w:eastAsia="Times New Roman" w:hAnsi="Times New Roman" w:cs="Times New Roman"/>
          <w:sz w:val="28"/>
          <w:szCs w:val="28"/>
        </w:rPr>
        <w:t>373 человек</w:t>
      </w:r>
      <w:r w:rsidRPr="00506327">
        <w:rPr>
          <w:rFonts w:ascii="Times New Roman" w:hAnsi="Times New Roman" w:cs="Times New Roman"/>
          <w:sz w:val="28"/>
          <w:szCs w:val="28"/>
        </w:rPr>
        <w:t xml:space="preserve"> ( 417 человек в 2013 году), смертность – </w:t>
      </w:r>
      <w:r w:rsidRPr="00506327">
        <w:rPr>
          <w:rFonts w:ascii="Times New Roman" w:eastAsia="Times New Roman" w:hAnsi="Times New Roman" w:cs="Times New Roman"/>
          <w:sz w:val="28"/>
          <w:szCs w:val="28"/>
        </w:rPr>
        <w:t xml:space="preserve">364 </w:t>
      </w:r>
      <w:r w:rsidRPr="00506327">
        <w:rPr>
          <w:rFonts w:ascii="Times New Roman" w:hAnsi="Times New Roman" w:cs="Times New Roman"/>
          <w:sz w:val="28"/>
          <w:szCs w:val="28"/>
        </w:rPr>
        <w:t xml:space="preserve"> человек ( 409 человек в 2013 году). </w:t>
      </w:r>
      <w:r w:rsidRPr="00506327">
        <w:rPr>
          <w:rFonts w:ascii="Times New Roman" w:eastAsia="Times New Roman" w:hAnsi="Times New Roman" w:cs="Times New Roman"/>
          <w:sz w:val="28"/>
          <w:szCs w:val="28"/>
        </w:rPr>
        <w:t>За 2014 год зарегистрировано 102 брака, а также 84 развода.</w:t>
      </w:r>
    </w:p>
    <w:p w:rsidR="00DD5FFF" w:rsidRPr="00506327" w:rsidRDefault="00DD5FFF" w:rsidP="00DD5FF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районе проводится постоянная работа по улучшению ситуации на рынке труда. </w:t>
      </w:r>
      <w:r w:rsidRPr="00506327">
        <w:rPr>
          <w:rFonts w:ascii="Times New Roman" w:eastAsia="Times New Roman" w:hAnsi="Times New Roman" w:cs="Times New Roman"/>
          <w:sz w:val="28"/>
          <w:szCs w:val="28"/>
        </w:rPr>
        <w:t>Уровень регистрируемой безработицы на начало текущего года составил 2,4%.</w:t>
      </w:r>
      <w:r>
        <w:rPr>
          <w:rFonts w:ascii="Times New Roman" w:eastAsia="Times New Roman" w:hAnsi="Times New Roman" w:cs="Times New Roman"/>
          <w:sz w:val="28"/>
          <w:szCs w:val="28"/>
        </w:rPr>
        <w:t xml:space="preserve"> С начала 2014 года трудоустроено 168 человек, профессиональное обучение завершили 110 человек, в общественных работах приняли участие 24 человека.</w:t>
      </w:r>
    </w:p>
    <w:p w:rsidR="001159B6" w:rsidRPr="00506327" w:rsidRDefault="001159B6" w:rsidP="001159B6">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По состоянию на 1 января 2015 года на учете  в Центре занятости населения состоит 367 безработных граждан</w:t>
      </w:r>
      <w:r>
        <w:rPr>
          <w:rFonts w:ascii="Times New Roman" w:eastAsia="Times New Roman" w:hAnsi="Times New Roman" w:cs="Times New Roman"/>
          <w:sz w:val="28"/>
          <w:szCs w:val="28"/>
        </w:rPr>
        <w:t>,</w:t>
      </w:r>
      <w:r w:rsidRPr="00506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sidRPr="00506327">
        <w:rPr>
          <w:rFonts w:ascii="Times New Roman" w:eastAsia="Times New Roman" w:hAnsi="Times New Roman" w:cs="Times New Roman"/>
          <w:sz w:val="28"/>
          <w:szCs w:val="28"/>
        </w:rPr>
        <w:t xml:space="preserve"> на 23 человека больше, чем в 2013 году. </w:t>
      </w:r>
    </w:p>
    <w:p w:rsidR="004F2C36" w:rsidRPr="00506327" w:rsidRDefault="004F2C36" w:rsidP="004F2C36">
      <w:pPr>
        <w:spacing w:after="0" w:line="240" w:lineRule="auto"/>
        <w:rPr>
          <w:rFonts w:ascii="Times New Roman" w:hAnsi="Times New Roman" w:cs="Times New Roman"/>
          <w:sz w:val="28"/>
          <w:szCs w:val="28"/>
        </w:rPr>
      </w:pPr>
    </w:p>
    <w:p w:rsidR="004F2C36" w:rsidRPr="00CE50F0" w:rsidRDefault="004F2C36" w:rsidP="004F2C36">
      <w:pPr>
        <w:spacing w:after="0" w:line="240" w:lineRule="auto"/>
        <w:ind w:firstLine="540"/>
        <w:jc w:val="center"/>
        <w:rPr>
          <w:rFonts w:ascii="Times New Roman" w:hAnsi="Times New Roman" w:cs="Times New Roman"/>
          <w:b/>
          <w:sz w:val="24"/>
          <w:szCs w:val="24"/>
        </w:rPr>
      </w:pPr>
      <w:r w:rsidRPr="00CE50F0">
        <w:rPr>
          <w:rFonts w:ascii="Times New Roman" w:hAnsi="Times New Roman" w:cs="Times New Roman"/>
          <w:b/>
          <w:sz w:val="24"/>
          <w:szCs w:val="24"/>
        </w:rPr>
        <w:t>ЭКОНОМИЧЕСКОЕ РАЗВИТИЕ</w:t>
      </w:r>
    </w:p>
    <w:p w:rsidR="004F2C36" w:rsidRPr="00CE50F0" w:rsidRDefault="004F2C36" w:rsidP="004F2C36">
      <w:pPr>
        <w:spacing w:after="0" w:line="240" w:lineRule="auto"/>
        <w:ind w:firstLine="540"/>
        <w:jc w:val="center"/>
        <w:rPr>
          <w:rFonts w:ascii="Times New Roman" w:hAnsi="Times New Roman" w:cs="Times New Roman"/>
          <w:sz w:val="28"/>
          <w:szCs w:val="28"/>
        </w:rPr>
      </w:pPr>
      <w:r w:rsidRPr="00CE50F0">
        <w:rPr>
          <w:rFonts w:ascii="Times New Roman" w:hAnsi="Times New Roman" w:cs="Times New Roman"/>
          <w:sz w:val="28"/>
          <w:szCs w:val="28"/>
        </w:rPr>
        <w:t>Бюджет района</w:t>
      </w:r>
    </w:p>
    <w:p w:rsidR="004F2C36" w:rsidRPr="00506327" w:rsidRDefault="004F2C36" w:rsidP="004F2C36">
      <w:pPr>
        <w:spacing w:after="0" w:line="240" w:lineRule="auto"/>
        <w:ind w:firstLine="540"/>
        <w:jc w:val="both"/>
        <w:rPr>
          <w:rFonts w:ascii="Times New Roman" w:hAnsi="Times New Roman" w:cs="Times New Roman"/>
          <w:sz w:val="28"/>
          <w:szCs w:val="28"/>
        </w:rPr>
      </w:pPr>
    </w:p>
    <w:p w:rsidR="004F2C36" w:rsidRPr="00506327" w:rsidRDefault="004F2C36" w:rsidP="004F2C36">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Исполнение бюджета по налоговым и неналоговым доходам на районном уровне при уточненном плане на 2014 год, равном 87 289,8 тыс.р., составило 92</w:t>
      </w:r>
      <w:r w:rsidR="005162B4">
        <w:rPr>
          <w:rFonts w:ascii="Times New Roman" w:hAnsi="Times New Roman" w:cs="Times New Roman"/>
          <w:sz w:val="28"/>
          <w:szCs w:val="28"/>
        </w:rPr>
        <w:t xml:space="preserve"> </w:t>
      </w:r>
      <w:r w:rsidRPr="00506327">
        <w:rPr>
          <w:rFonts w:ascii="Times New Roman" w:hAnsi="Times New Roman" w:cs="Times New Roman"/>
          <w:sz w:val="28"/>
          <w:szCs w:val="28"/>
        </w:rPr>
        <w:t>661,2 тыс.р. или 106,2%.</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Исполнение бюджетов сельских поселений по налоговым и неналоговым доходам при уточненном плане на 2014 год, равном 44 443,3 тыс.р., составило 42 441,4 тыс.р. или 95,5%.</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b/>
          <w:sz w:val="28"/>
          <w:szCs w:val="28"/>
        </w:rPr>
        <w:lastRenderedPageBreak/>
        <w:tab/>
      </w:r>
      <w:r w:rsidRPr="00506327">
        <w:rPr>
          <w:rFonts w:ascii="Times New Roman" w:hAnsi="Times New Roman" w:cs="Times New Roman"/>
          <w:sz w:val="28"/>
          <w:szCs w:val="28"/>
        </w:rPr>
        <w:t>Исполнение консолидированного бюджета всего района по налоговым и неналоговым доходам при плане 131 716,5 тыс.р., составило 135 086,0 тыс.р. или 102,6%.</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В структуре налоговых и неналоговых доходов: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-налоговые доходы составили 115 236,9 тыс.р</w:t>
      </w:r>
      <w:r w:rsidR="005162B4">
        <w:rPr>
          <w:rFonts w:ascii="Times New Roman" w:hAnsi="Times New Roman" w:cs="Times New Roman"/>
          <w:sz w:val="28"/>
          <w:szCs w:val="28"/>
        </w:rPr>
        <w:t>ублей</w:t>
      </w:r>
      <w:r w:rsidR="00AB3BE6">
        <w:rPr>
          <w:rFonts w:ascii="Times New Roman" w:hAnsi="Times New Roman" w:cs="Times New Roman"/>
          <w:sz w:val="28"/>
          <w:szCs w:val="28"/>
        </w:rPr>
        <w:t>;</w:t>
      </w:r>
      <w:r w:rsidRPr="00506327">
        <w:rPr>
          <w:rFonts w:ascii="Times New Roman" w:hAnsi="Times New Roman" w:cs="Times New Roman"/>
          <w:sz w:val="28"/>
          <w:szCs w:val="28"/>
        </w:rPr>
        <w:t xml:space="preserve">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-неналоговые доходы составили 19 865,7 тыс.р</w:t>
      </w:r>
      <w:r w:rsidR="005162B4">
        <w:rPr>
          <w:rFonts w:ascii="Times New Roman" w:hAnsi="Times New Roman" w:cs="Times New Roman"/>
          <w:sz w:val="28"/>
          <w:szCs w:val="28"/>
        </w:rPr>
        <w:t>ублей</w:t>
      </w:r>
      <w:r w:rsidR="00AB3BE6">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Безвозмездные поступления бюджета МО «Кошехабльский район» составили в 2014 году 395 037,8 тыс.р</w:t>
      </w:r>
      <w:r w:rsidR="005162B4">
        <w:rPr>
          <w:rFonts w:ascii="Times New Roman" w:hAnsi="Times New Roman" w:cs="Times New Roman"/>
          <w:sz w:val="28"/>
          <w:szCs w:val="28"/>
        </w:rPr>
        <w:t>ублей</w:t>
      </w:r>
      <w:r w:rsidRPr="00506327">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том числе, безвозмездные поступления из республиканского бюджета Республики Адыгея: 389</w:t>
      </w:r>
      <w:r w:rsidR="005162B4">
        <w:rPr>
          <w:rFonts w:ascii="Times New Roman" w:hAnsi="Times New Roman" w:cs="Times New Roman"/>
          <w:sz w:val="28"/>
          <w:szCs w:val="28"/>
        </w:rPr>
        <w:t xml:space="preserve"> </w:t>
      </w:r>
      <w:r w:rsidRPr="00506327">
        <w:rPr>
          <w:rFonts w:ascii="Times New Roman" w:hAnsi="Times New Roman" w:cs="Times New Roman"/>
          <w:sz w:val="28"/>
          <w:szCs w:val="28"/>
        </w:rPr>
        <w:t>430,2 тыс.р</w:t>
      </w:r>
      <w:r w:rsidR="005162B4">
        <w:rPr>
          <w:rFonts w:ascii="Times New Roman" w:hAnsi="Times New Roman" w:cs="Times New Roman"/>
          <w:sz w:val="28"/>
          <w:szCs w:val="28"/>
        </w:rPr>
        <w:t>ублей</w:t>
      </w:r>
      <w:r w:rsidRPr="00506327">
        <w:rPr>
          <w:rFonts w:ascii="Times New Roman" w:hAnsi="Times New Roman" w:cs="Times New Roman"/>
          <w:sz w:val="28"/>
          <w:szCs w:val="28"/>
        </w:rPr>
        <w:t>, из которых:</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-дотации на выравнивание бюджетной обеспеченности составили сумму, равную 2 692,0 тыс.р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-дотации на обеспечение сбалансированности бюджета муниципального образования – 77 200,0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-дотации на поощрение достижения наилучших показателей деятельности органов местного самоуправления  – 2 500,0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-субсидии: 38 486,3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-субвенции: 264 098,7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-иные межбюджетные трансферты: 4 453,3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-безвозмездные поступления от негосударственных организаций: 429,9 тыс.р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-прочие безвозмездные поступления: 5 470,8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b/>
          <w:sz w:val="28"/>
          <w:szCs w:val="28"/>
        </w:rPr>
      </w:pPr>
      <w:r w:rsidRPr="00506327">
        <w:rPr>
          <w:rFonts w:ascii="Times New Roman" w:hAnsi="Times New Roman" w:cs="Times New Roman"/>
          <w:sz w:val="28"/>
          <w:szCs w:val="28"/>
        </w:rPr>
        <w:tab/>
        <w:t xml:space="preserve">Безвозмездные поступления бюджетов сельских поселений района составили в 2014 году 18 515,4 тыс.р., из которых дотации – 16 524,1 тыс.р.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Расходы консолидированного бюджета района за 2014 год составили 576,6 млн.р.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Расходы бюджета муниципального района за 2014 год составили 536,5 млн.р.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Из общего объема расходов: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-расходы консолидированного бюджета муниципального образования на финансирование заработной платы и начислений на неё – 355,5 млн.р. или 61,7% от общей суммы расходов;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-расходы бюджета района на финансирование заработной платы и начислений на неё – 329,3 млн.р. или 61,4% от общей суммы расходов.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b/>
          <w:sz w:val="28"/>
          <w:szCs w:val="28"/>
        </w:rPr>
        <w:tab/>
      </w:r>
      <w:r w:rsidRPr="00506327">
        <w:rPr>
          <w:rFonts w:ascii="Times New Roman" w:hAnsi="Times New Roman" w:cs="Times New Roman"/>
          <w:sz w:val="28"/>
          <w:szCs w:val="28"/>
        </w:rPr>
        <w:t xml:space="preserve">Расходы по основным бюджетным сферам за 2014 год составили 372,5 млн.р., в том числе: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в сфере образования: 341,1 млн.р.;</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культуры – 31,4 млн.р.</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связи с тем, что значимая часть доходов местного бюджета формируется за счет дотаций из вышестоящего бюджета, местный бюджет нацелен на обеспечение, прежде всего, первоочередных расходов – таких как: расходы на оплату труда работников бюджетной сферы, оплату коммунальных услуг оказанных бюджетным учреждениям</w:t>
      </w:r>
      <w:r w:rsidR="005162B4">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Тем не менее, руководством района сделано все, чтобы исполнить имеющиеся расходные обязательства.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lastRenderedPageBreak/>
        <w:tab/>
        <w:t>Сложности, имевшие место в вопросе поступления доходов в бюджет района, обусловили необходимость привлечения в конце года бюджетного кредита из республиканского бюджета Республики Адыгея в объеме 31 млн. рублей.</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Благодаря поддержке, оказанной руководством Кабинета Министров Республики Адыгея, направившему в конце года районному бюджету дополнительную финансовую помощь в виде дотации на сбалансированность в сумме 45,2 млн. рублей, удалось обеспечить исполнение бюджетом принятых расходных обязательств и надлежащее завершение финансового года.</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2014 году руководством района предприняты конкретные меры по обеспечению исполнения майских Указов Президента Российской Федерации, касающихся увеличения заработной платы педагогических работников общеобразовательных учреждений, дошкольных образовательных учреждений, учреждений дополнительного образования и работников учреждений культуры.</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r>
      <w:r w:rsidR="00914C83">
        <w:rPr>
          <w:rFonts w:ascii="Times New Roman" w:hAnsi="Times New Roman" w:cs="Times New Roman"/>
          <w:sz w:val="28"/>
          <w:szCs w:val="28"/>
        </w:rPr>
        <w:t>Согласно</w:t>
      </w:r>
      <w:r w:rsidRPr="00506327">
        <w:rPr>
          <w:rFonts w:ascii="Times New Roman" w:hAnsi="Times New Roman" w:cs="Times New Roman"/>
          <w:sz w:val="28"/>
          <w:szCs w:val="28"/>
        </w:rPr>
        <w:t xml:space="preserve"> данным статистической отчетности по итогам года, фактический уровень средней заработной платы  составил</w:t>
      </w:r>
      <w:r w:rsidR="00914C83">
        <w:rPr>
          <w:rFonts w:ascii="Times New Roman" w:hAnsi="Times New Roman" w:cs="Times New Roman"/>
          <w:sz w:val="28"/>
          <w:szCs w:val="28"/>
        </w:rPr>
        <w:t xml:space="preserve"> по видам</w:t>
      </w:r>
      <w:r w:rsidRPr="00506327">
        <w:rPr>
          <w:rFonts w:ascii="Times New Roman" w:hAnsi="Times New Roman" w:cs="Times New Roman"/>
          <w:sz w:val="28"/>
          <w:szCs w:val="28"/>
        </w:rPr>
        <w:t>:</w:t>
      </w:r>
    </w:p>
    <w:p w:rsidR="004F2C36"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Средняя </w:t>
      </w:r>
      <w:r w:rsidR="00AB3BE6" w:rsidRPr="00914C83">
        <w:rPr>
          <w:rFonts w:ascii="Times New Roman" w:hAnsi="Times New Roman" w:cs="Times New Roman"/>
          <w:sz w:val="28"/>
          <w:szCs w:val="28"/>
        </w:rPr>
        <w:t xml:space="preserve">з/плата </w:t>
      </w:r>
      <w:r w:rsidR="00914C83" w:rsidRPr="00914C83">
        <w:rPr>
          <w:rFonts w:ascii="Times New Roman" w:hAnsi="Times New Roman" w:cs="Times New Roman"/>
          <w:sz w:val="28"/>
          <w:szCs w:val="28"/>
        </w:rPr>
        <w:t>п</w:t>
      </w:r>
      <w:r w:rsidR="00AB3BE6" w:rsidRPr="00914C83">
        <w:rPr>
          <w:rFonts w:ascii="Times New Roman" w:hAnsi="Times New Roman" w:cs="Times New Roman"/>
          <w:sz w:val="28"/>
          <w:szCs w:val="28"/>
        </w:rPr>
        <w:t>едагогических работник</w:t>
      </w:r>
      <w:r w:rsidR="00914C83" w:rsidRPr="00914C83">
        <w:rPr>
          <w:rFonts w:ascii="Times New Roman" w:hAnsi="Times New Roman" w:cs="Times New Roman"/>
          <w:sz w:val="28"/>
          <w:szCs w:val="28"/>
        </w:rPr>
        <w:t>ов</w:t>
      </w:r>
      <w:r w:rsidR="00AB3BE6" w:rsidRPr="00914C83">
        <w:rPr>
          <w:rFonts w:ascii="Times New Roman" w:hAnsi="Times New Roman" w:cs="Times New Roman"/>
          <w:sz w:val="28"/>
          <w:szCs w:val="28"/>
        </w:rPr>
        <w:t xml:space="preserve"> дошкольных образовательных учреждений составила 18 574,15 рублей</w:t>
      </w:r>
      <w:r w:rsidR="00914C83" w:rsidRPr="00914C83">
        <w:rPr>
          <w:rFonts w:ascii="Times New Roman" w:hAnsi="Times New Roman" w:cs="Times New Roman"/>
          <w:sz w:val="28"/>
          <w:szCs w:val="28"/>
        </w:rPr>
        <w:t xml:space="preserve"> или</w:t>
      </w:r>
      <w:r w:rsidR="00AB3BE6" w:rsidRPr="00914C83">
        <w:rPr>
          <w:rFonts w:ascii="Times New Roman" w:hAnsi="Times New Roman" w:cs="Times New Roman"/>
          <w:sz w:val="28"/>
          <w:szCs w:val="28"/>
        </w:rPr>
        <w:t xml:space="preserve"> 103,8% к уровню плановых показателей </w:t>
      </w:r>
      <w:r w:rsidR="00914C83" w:rsidRPr="00914C83">
        <w:rPr>
          <w:rFonts w:ascii="Times New Roman" w:hAnsi="Times New Roman" w:cs="Times New Roman"/>
          <w:sz w:val="28"/>
          <w:szCs w:val="28"/>
        </w:rPr>
        <w:t>(</w:t>
      </w:r>
      <w:r w:rsidR="00AB3BE6" w:rsidRPr="00914C83">
        <w:rPr>
          <w:rFonts w:ascii="Times New Roman" w:hAnsi="Times New Roman" w:cs="Times New Roman"/>
          <w:sz w:val="28"/>
          <w:szCs w:val="28"/>
        </w:rPr>
        <w:t>17 900,0 рублей</w:t>
      </w:r>
      <w:r w:rsidR="00914C83" w:rsidRPr="00914C83">
        <w:rPr>
          <w:rFonts w:ascii="Times New Roman" w:hAnsi="Times New Roman" w:cs="Times New Roman"/>
          <w:sz w:val="28"/>
          <w:szCs w:val="28"/>
        </w:rPr>
        <w:t>)</w:t>
      </w:r>
      <w:r w:rsidR="00AB3BE6" w:rsidRPr="00914C83">
        <w:rPr>
          <w:rFonts w:ascii="Times New Roman" w:hAnsi="Times New Roman" w:cs="Times New Roman"/>
          <w:sz w:val="28"/>
          <w:szCs w:val="28"/>
        </w:rPr>
        <w:t>;</w:t>
      </w:r>
    </w:p>
    <w:p w:rsidR="00914C83"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AB3BE6" w:rsidRPr="00914C83">
        <w:rPr>
          <w:rFonts w:ascii="Times New Roman" w:hAnsi="Times New Roman" w:cs="Times New Roman"/>
          <w:sz w:val="28"/>
          <w:szCs w:val="28"/>
        </w:rPr>
        <w:t xml:space="preserve">з/плата </w:t>
      </w:r>
      <w:r w:rsidR="00914C83" w:rsidRPr="00914C83">
        <w:rPr>
          <w:rFonts w:ascii="Times New Roman" w:hAnsi="Times New Roman" w:cs="Times New Roman"/>
          <w:sz w:val="28"/>
          <w:szCs w:val="28"/>
        </w:rPr>
        <w:t>п</w:t>
      </w:r>
      <w:r w:rsidR="00AB3BE6" w:rsidRPr="00914C83">
        <w:rPr>
          <w:rFonts w:ascii="Times New Roman" w:hAnsi="Times New Roman" w:cs="Times New Roman"/>
          <w:sz w:val="28"/>
          <w:szCs w:val="28"/>
        </w:rPr>
        <w:t>едагогически</w:t>
      </w:r>
      <w:r w:rsidR="00914C83" w:rsidRPr="00914C83">
        <w:rPr>
          <w:rFonts w:ascii="Times New Roman" w:hAnsi="Times New Roman" w:cs="Times New Roman"/>
          <w:sz w:val="28"/>
          <w:szCs w:val="28"/>
        </w:rPr>
        <w:t>х</w:t>
      </w:r>
      <w:r w:rsidR="00AB3BE6" w:rsidRPr="00914C83">
        <w:rPr>
          <w:rFonts w:ascii="Times New Roman" w:hAnsi="Times New Roman" w:cs="Times New Roman"/>
          <w:sz w:val="28"/>
          <w:szCs w:val="28"/>
        </w:rPr>
        <w:t xml:space="preserve"> работник</w:t>
      </w:r>
      <w:r w:rsidR="00914C83" w:rsidRPr="00914C83">
        <w:rPr>
          <w:rFonts w:ascii="Times New Roman" w:hAnsi="Times New Roman" w:cs="Times New Roman"/>
          <w:sz w:val="28"/>
          <w:szCs w:val="28"/>
        </w:rPr>
        <w:t>ов</w:t>
      </w:r>
      <w:r w:rsidR="00AB3BE6" w:rsidRPr="00914C83">
        <w:rPr>
          <w:rFonts w:ascii="Times New Roman" w:hAnsi="Times New Roman" w:cs="Times New Roman"/>
          <w:sz w:val="28"/>
          <w:szCs w:val="28"/>
        </w:rPr>
        <w:t xml:space="preserve"> общеобразовательных учреждений</w:t>
      </w:r>
      <w:r w:rsidR="00914C83" w:rsidRPr="00914C83">
        <w:rPr>
          <w:rFonts w:ascii="Times New Roman" w:hAnsi="Times New Roman" w:cs="Times New Roman"/>
          <w:sz w:val="28"/>
          <w:szCs w:val="28"/>
        </w:rPr>
        <w:t xml:space="preserve"> составила 19 280,07 рублей или 100,1% к уровню плановых показателей (19261,0 рублей);</w:t>
      </w:r>
    </w:p>
    <w:p w:rsidR="00AB3BE6"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914C83" w:rsidRPr="00914C83">
        <w:rPr>
          <w:rFonts w:ascii="Times New Roman" w:hAnsi="Times New Roman" w:cs="Times New Roman"/>
          <w:sz w:val="28"/>
          <w:szCs w:val="28"/>
        </w:rPr>
        <w:t>з/плата педагогических работников учреждений дополнительного образования, подведомственных Министерству образования и науки РА составила 16 881,27 или 100% к плановым показателям (16 880,00 рублей);</w:t>
      </w:r>
    </w:p>
    <w:p w:rsidR="00914C83"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914C83" w:rsidRPr="00914C83">
        <w:rPr>
          <w:rFonts w:ascii="Times New Roman" w:hAnsi="Times New Roman" w:cs="Times New Roman"/>
          <w:sz w:val="28"/>
          <w:szCs w:val="28"/>
        </w:rPr>
        <w:t>з/плата педагогических работников учреждений дополнительного образования, подведомственных Министерству культуры РА</w:t>
      </w:r>
      <w:r w:rsidR="00914C83">
        <w:rPr>
          <w:rFonts w:ascii="Times New Roman" w:hAnsi="Times New Roman" w:cs="Times New Roman"/>
          <w:sz w:val="28"/>
          <w:szCs w:val="28"/>
        </w:rPr>
        <w:t>,</w:t>
      </w:r>
      <w:r w:rsidR="00914C83" w:rsidRPr="00914C83">
        <w:rPr>
          <w:rFonts w:ascii="Times New Roman" w:hAnsi="Times New Roman" w:cs="Times New Roman"/>
          <w:sz w:val="28"/>
          <w:szCs w:val="28"/>
        </w:rPr>
        <w:t xml:space="preserve"> составила 17 170,16 рублей или 101,7% к уровню плановых показателей (16 880,00 рублей);</w:t>
      </w:r>
    </w:p>
    <w:p w:rsidR="00914C83"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914C83" w:rsidRPr="00914C83">
        <w:rPr>
          <w:rFonts w:ascii="Times New Roman" w:hAnsi="Times New Roman" w:cs="Times New Roman"/>
          <w:sz w:val="28"/>
          <w:szCs w:val="28"/>
        </w:rPr>
        <w:t>з/плата работников учреждений культуры составила 14 055,20 рублей или 102,6% к уровню плановых показателей (13 693,90 рублей).</w:t>
      </w:r>
    </w:p>
    <w:p w:rsidR="001952ED" w:rsidRPr="00506327" w:rsidRDefault="001952ED" w:rsidP="001952ED">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целях осуществления работы по сокращению недоимки по налогам и сборам при администрации создана межведомственная комиссия по легализации объектов налогообложения, куда входят представители администрации, налоговых органов, представители органов судебных приставов.</w:t>
      </w:r>
    </w:p>
    <w:p w:rsidR="001952ED" w:rsidRPr="00506327" w:rsidRDefault="001952ED" w:rsidP="001952ED">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За  2014 год проведено 5 заседаний комиссии</w:t>
      </w:r>
      <w:r w:rsidR="005E7F93" w:rsidRPr="00506327">
        <w:rPr>
          <w:rFonts w:ascii="Times New Roman" w:hAnsi="Times New Roman" w:cs="Times New Roman"/>
          <w:sz w:val="28"/>
          <w:szCs w:val="28"/>
        </w:rPr>
        <w:t>, куда</w:t>
      </w:r>
      <w:r w:rsidRPr="00506327">
        <w:rPr>
          <w:rFonts w:ascii="Times New Roman" w:hAnsi="Times New Roman" w:cs="Times New Roman"/>
          <w:sz w:val="28"/>
          <w:szCs w:val="28"/>
        </w:rPr>
        <w:t xml:space="preserve"> приглашалось 96 налогоплательщиков. </w:t>
      </w:r>
      <w:r w:rsidR="005E7F93" w:rsidRPr="00506327">
        <w:rPr>
          <w:rFonts w:ascii="Times New Roman" w:hAnsi="Times New Roman" w:cs="Times New Roman"/>
          <w:sz w:val="28"/>
          <w:szCs w:val="28"/>
        </w:rPr>
        <w:t xml:space="preserve">По 9 должникам были подготовлены материалы для </w:t>
      </w:r>
      <w:r w:rsidRPr="00506327">
        <w:rPr>
          <w:rFonts w:ascii="Times New Roman" w:hAnsi="Times New Roman" w:cs="Times New Roman"/>
          <w:sz w:val="28"/>
          <w:szCs w:val="28"/>
        </w:rPr>
        <w:t xml:space="preserve"> обращени</w:t>
      </w:r>
      <w:r w:rsidR="005E7F93" w:rsidRPr="00506327">
        <w:rPr>
          <w:rFonts w:ascii="Times New Roman" w:hAnsi="Times New Roman" w:cs="Times New Roman"/>
          <w:sz w:val="28"/>
          <w:szCs w:val="28"/>
        </w:rPr>
        <w:t>я</w:t>
      </w:r>
      <w:r w:rsidRPr="00506327">
        <w:rPr>
          <w:rFonts w:ascii="Times New Roman" w:hAnsi="Times New Roman" w:cs="Times New Roman"/>
          <w:sz w:val="28"/>
          <w:szCs w:val="28"/>
        </w:rPr>
        <w:t xml:space="preserve"> в службу судебных приставов. По </w:t>
      </w:r>
      <w:r w:rsidR="005E7F93" w:rsidRPr="00506327">
        <w:rPr>
          <w:rFonts w:ascii="Times New Roman" w:hAnsi="Times New Roman" w:cs="Times New Roman"/>
          <w:sz w:val="28"/>
          <w:szCs w:val="28"/>
        </w:rPr>
        <w:t>двум</w:t>
      </w:r>
      <w:r w:rsidRPr="00506327">
        <w:rPr>
          <w:rFonts w:ascii="Times New Roman" w:hAnsi="Times New Roman" w:cs="Times New Roman"/>
          <w:sz w:val="28"/>
          <w:szCs w:val="28"/>
        </w:rPr>
        <w:t xml:space="preserve"> предприятиям арестовано имущество. </w:t>
      </w:r>
      <w:r w:rsidRPr="00001B9F">
        <w:rPr>
          <w:rFonts w:ascii="Times New Roman" w:hAnsi="Times New Roman" w:cs="Times New Roman"/>
          <w:sz w:val="28"/>
          <w:szCs w:val="28"/>
        </w:rPr>
        <w:t xml:space="preserve">Результатом работы межведомственной комиссии является  </w:t>
      </w:r>
      <w:r w:rsidRPr="00001B9F">
        <w:rPr>
          <w:rFonts w:ascii="Times New Roman" w:hAnsi="Times New Roman" w:cs="Times New Roman"/>
          <w:sz w:val="28"/>
          <w:szCs w:val="28"/>
        </w:rPr>
        <w:lastRenderedPageBreak/>
        <w:t>погашение налогоплательщиками недоимки на общую сумму  2 146,1 тыс.рублей</w:t>
      </w:r>
      <w:r w:rsidR="004F5780">
        <w:rPr>
          <w:rFonts w:ascii="Times New Roman" w:hAnsi="Times New Roman" w:cs="Times New Roman"/>
          <w:sz w:val="28"/>
          <w:szCs w:val="28"/>
        </w:rPr>
        <w:t xml:space="preserve"> из общей суммы недоимки в размере  4678,4 тыс. </w:t>
      </w:r>
    </w:p>
    <w:p w:rsidR="002F054A" w:rsidRDefault="002F054A" w:rsidP="002F054A">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По состоянию на 1 января 2015 года задолженность по заработной плате  на крупных и средних предприятиях отсутствует. </w:t>
      </w:r>
    </w:p>
    <w:p w:rsidR="00DD5FFF" w:rsidRDefault="00DD5FFF" w:rsidP="00DD5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2014 год среднемесячная заработная плата работников ( по крупным и средним предприятиям) выросла на 9,2% и составила 19 500,5 рублей.</w:t>
      </w:r>
    </w:p>
    <w:p w:rsidR="001952ED" w:rsidRPr="00506327" w:rsidRDefault="001952ED"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Улучшение инвестиционного климата</w:t>
      </w:r>
    </w:p>
    <w:p w:rsidR="004F2C36" w:rsidRPr="00506327" w:rsidRDefault="004F2C36"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Вопросы улучшения инвестиционного климата сегодня определены руководством республики Адыгея  как приоритетные  в развитии каждого муниципального образования.</w:t>
      </w:r>
    </w:p>
    <w:p w:rsidR="004F2C36" w:rsidRPr="00506327" w:rsidRDefault="004F2C36" w:rsidP="004F2C36">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 xml:space="preserve">По итогам ушедшего года объем инвестиционных вложений в экономику района по крупным и средним предприятиям составил порядка </w:t>
      </w:r>
      <w:r w:rsidR="005559F6">
        <w:rPr>
          <w:rFonts w:ascii="Times New Roman" w:hAnsi="Times New Roman" w:cs="Times New Roman"/>
          <w:color w:val="000000"/>
          <w:spacing w:val="-6"/>
          <w:w w:val="102"/>
          <w:sz w:val="28"/>
          <w:szCs w:val="28"/>
        </w:rPr>
        <w:t>223,4</w:t>
      </w:r>
      <w:r w:rsidRPr="00506327">
        <w:rPr>
          <w:rFonts w:ascii="Times New Roman" w:hAnsi="Times New Roman" w:cs="Times New Roman"/>
          <w:color w:val="000000"/>
          <w:spacing w:val="-6"/>
          <w:w w:val="102"/>
          <w:sz w:val="28"/>
          <w:szCs w:val="28"/>
        </w:rPr>
        <w:t xml:space="preserve"> млн. рублей ( в 2013 году – 427,0 млн. рублей).  Основной объем капиталовложений в основном обеспечивает на протяжении последнего ряда лет практически только лишь </w:t>
      </w:r>
      <w:r w:rsidR="006F2FD5">
        <w:rPr>
          <w:rFonts w:ascii="Times New Roman" w:hAnsi="Times New Roman" w:cs="Times New Roman"/>
          <w:color w:val="000000"/>
          <w:spacing w:val="-6"/>
          <w:w w:val="102"/>
          <w:sz w:val="28"/>
          <w:szCs w:val="28"/>
        </w:rPr>
        <w:t>компания</w:t>
      </w:r>
      <w:r w:rsidRPr="00506327">
        <w:rPr>
          <w:rFonts w:ascii="Times New Roman" w:hAnsi="Times New Roman" w:cs="Times New Roman"/>
          <w:color w:val="000000"/>
          <w:spacing w:val="-6"/>
          <w:w w:val="102"/>
          <w:sz w:val="28"/>
          <w:szCs w:val="28"/>
        </w:rPr>
        <w:t xml:space="preserve"> «Южгазэнерджи». С учетом имеющихся в районе земельных и производственных ресурсов мы вправе рассчитывать на больший приток инвестиций. </w:t>
      </w:r>
    </w:p>
    <w:p w:rsidR="004F2C36" w:rsidRPr="00506327" w:rsidRDefault="004F2C36" w:rsidP="004F2C36">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 xml:space="preserve">Сегодня упор на инвестиционную составляющую экономики должен стать несомненным приоритетом для всех нас, и особенно глав поселений, от которых должна исходить инициатива в этих вопросах. </w:t>
      </w:r>
    </w:p>
    <w:p w:rsidR="00153F78" w:rsidRDefault="00D549CA" w:rsidP="004F2C36">
      <w:pPr>
        <w:spacing w:after="0" w:line="240" w:lineRule="auto"/>
        <w:ind w:firstLine="708"/>
        <w:jc w:val="both"/>
        <w:rPr>
          <w:rFonts w:ascii="Times New Roman" w:hAnsi="Times New Roman"/>
          <w:color w:val="000000"/>
          <w:spacing w:val="-6"/>
          <w:w w:val="102"/>
          <w:sz w:val="28"/>
          <w:szCs w:val="28"/>
        </w:rPr>
      </w:pPr>
      <w:r>
        <w:rPr>
          <w:rFonts w:ascii="Times New Roman" w:hAnsi="Times New Roman"/>
          <w:color w:val="000000"/>
          <w:spacing w:val="-6"/>
          <w:w w:val="102"/>
          <w:sz w:val="28"/>
          <w:szCs w:val="28"/>
        </w:rPr>
        <w:t>Д</w:t>
      </w:r>
      <w:r w:rsidR="004F2C36" w:rsidRPr="00506327">
        <w:rPr>
          <w:rFonts w:ascii="Times New Roman" w:hAnsi="Times New Roman"/>
          <w:color w:val="000000"/>
          <w:spacing w:val="-6"/>
          <w:w w:val="102"/>
          <w:sz w:val="28"/>
          <w:szCs w:val="28"/>
        </w:rPr>
        <w:t xml:space="preserve">олжно уйти в прошлое </w:t>
      </w:r>
      <w:r w:rsidR="005162B4">
        <w:rPr>
          <w:rFonts w:ascii="Times New Roman" w:hAnsi="Times New Roman"/>
          <w:color w:val="000000"/>
          <w:spacing w:val="-6"/>
          <w:w w:val="102"/>
          <w:sz w:val="28"/>
          <w:szCs w:val="28"/>
        </w:rPr>
        <w:t>такое понятие, что</w:t>
      </w:r>
      <w:r w:rsidR="004F2C36" w:rsidRPr="00506327">
        <w:rPr>
          <w:rFonts w:ascii="Times New Roman" w:hAnsi="Times New Roman"/>
          <w:color w:val="000000"/>
          <w:spacing w:val="-6"/>
          <w:w w:val="102"/>
          <w:sz w:val="28"/>
          <w:szCs w:val="28"/>
        </w:rPr>
        <w:t xml:space="preserve"> </w:t>
      </w:r>
      <w:r w:rsidR="004F2C36" w:rsidRPr="005162B4">
        <w:rPr>
          <w:rFonts w:ascii="Times New Roman" w:hAnsi="Times New Roman"/>
          <w:b/>
          <w:color w:val="000000"/>
          <w:spacing w:val="-6"/>
          <w:w w:val="102"/>
          <w:sz w:val="28"/>
          <w:szCs w:val="28"/>
        </w:rPr>
        <w:t xml:space="preserve">инвестиционная площадка </w:t>
      </w:r>
      <w:r w:rsidR="004F2C36" w:rsidRPr="00506327">
        <w:rPr>
          <w:rFonts w:ascii="Times New Roman" w:hAnsi="Times New Roman"/>
          <w:color w:val="000000"/>
          <w:spacing w:val="-6"/>
          <w:w w:val="102"/>
          <w:sz w:val="28"/>
          <w:szCs w:val="28"/>
        </w:rPr>
        <w:t xml:space="preserve">– это </w:t>
      </w:r>
      <w:r w:rsidR="005162B4">
        <w:rPr>
          <w:rFonts w:ascii="Times New Roman" w:hAnsi="Times New Roman"/>
          <w:color w:val="000000"/>
          <w:spacing w:val="-6"/>
          <w:w w:val="102"/>
          <w:sz w:val="28"/>
          <w:szCs w:val="28"/>
        </w:rPr>
        <w:t xml:space="preserve"> </w:t>
      </w:r>
      <w:r w:rsidR="004F2C36" w:rsidRPr="00506327">
        <w:rPr>
          <w:rFonts w:ascii="Times New Roman" w:hAnsi="Times New Roman"/>
          <w:color w:val="000000"/>
          <w:spacing w:val="-6"/>
          <w:w w:val="102"/>
          <w:sz w:val="28"/>
          <w:szCs w:val="28"/>
        </w:rPr>
        <w:t>просто голый участок земли.</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olor w:val="000000"/>
          <w:spacing w:val="-6"/>
          <w:w w:val="102"/>
          <w:sz w:val="28"/>
          <w:szCs w:val="28"/>
        </w:rPr>
        <w:t xml:space="preserve">Еще раз хочу донести до всех, что </w:t>
      </w:r>
      <w:r w:rsidRPr="00506327">
        <w:rPr>
          <w:rFonts w:ascii="Times New Roman" w:hAnsi="Times New Roman" w:cs="Times New Roman"/>
          <w:sz w:val="28"/>
          <w:szCs w:val="28"/>
        </w:rPr>
        <w:t xml:space="preserve"> </w:t>
      </w:r>
      <w:r w:rsidRPr="00506327">
        <w:rPr>
          <w:rFonts w:ascii="Times New Roman" w:hAnsi="Times New Roman" w:cs="Times New Roman"/>
          <w:b/>
          <w:sz w:val="28"/>
          <w:szCs w:val="28"/>
        </w:rPr>
        <w:t xml:space="preserve">инвестиционная площадка </w:t>
      </w:r>
      <w:r w:rsidRPr="00506327">
        <w:rPr>
          <w:rFonts w:ascii="Times New Roman" w:hAnsi="Times New Roman" w:cs="Times New Roman"/>
          <w:sz w:val="28"/>
          <w:szCs w:val="28"/>
        </w:rPr>
        <w:t>- это земельный участок с наличием подведенной транспортной и инженерной инфраструктурой, к которой относятся подъездные дороги, линии электропередач, газовые и водопроводные сети. На высоком уровне должна быть оформлена вся необходимая документация, поскольку только такой участок может вызвать интерес  у  инвестора.</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 xml:space="preserve">Хозяйствующие субъекты тоже не должны оставаться в стороне от этого. Сегодня в республике есть возможность участия в различных программах, как по линии Минсельхоза, так и Министерства экономического развития и торговли  РА. Также, крайне важно  использовать все имеющиеся возможности по участию в различных федеральных программах для создания инженерно-транспортной инфраструктуры в рамках государственно-частного партнерства.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Очень важно  начать работу с формирования в каждом поселении базы свободных земельных участков не только из числа муниципальных земель, но и земель, находящихся в частной собственности. В районе у собственников есть множество производственных площадей (речь идет о бывших производственных площадках колхозов и несуществующих предприятий), которые не используются не только годами, но и десятилетиями. Эта работа должна стать постоянной для всех структур  власти в районе.</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lastRenderedPageBreak/>
        <w:t>Наиболее пристальное внимание уделяется сегодня так называемым «парковым зонам», обеспеченным инфраструктурной средой ( дороги, электро- газо</w:t>
      </w:r>
      <w:r w:rsidR="00FA503D">
        <w:rPr>
          <w:rFonts w:ascii="Times New Roman" w:hAnsi="Times New Roman" w:cs="Times New Roman"/>
          <w:sz w:val="28"/>
          <w:szCs w:val="28"/>
        </w:rPr>
        <w:t>- водо</w:t>
      </w:r>
      <w:r w:rsidRPr="00506327">
        <w:rPr>
          <w:rFonts w:ascii="Times New Roman" w:hAnsi="Times New Roman" w:cs="Times New Roman"/>
          <w:sz w:val="28"/>
          <w:szCs w:val="28"/>
        </w:rPr>
        <w:t>снабжение).</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 xml:space="preserve">В текущем году наиболее перспективным проектом в районе может по праву считаться проект по созданию индустриального парка  аграрной направленности в Дмитриевском сельском поселении  на площади 90,2 га. На сегодняшний день сформирован паспорт этого земельного участка. Данный участок находится в непосредственной близости от площадки </w:t>
      </w:r>
      <w:r w:rsidR="00153F78">
        <w:rPr>
          <w:rFonts w:ascii="Times New Roman" w:hAnsi="Times New Roman" w:cs="Times New Roman"/>
          <w:sz w:val="28"/>
          <w:szCs w:val="28"/>
        </w:rPr>
        <w:t>компании</w:t>
      </w:r>
      <w:r w:rsidRPr="00506327">
        <w:rPr>
          <w:rFonts w:ascii="Times New Roman" w:hAnsi="Times New Roman" w:cs="Times New Roman"/>
          <w:sz w:val="28"/>
          <w:szCs w:val="28"/>
        </w:rPr>
        <w:t xml:space="preserve"> «Южгазэнерджи» и его инфраструктуры,  а также развитой транспортной сети, что делает этот участок более привлекательным для инвесторов. </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В дальнейшем  такой объект может стать точкой роста, вокруг которого могут быть сформированы новые производства и предприятия.</w:t>
      </w:r>
    </w:p>
    <w:p w:rsidR="00325947" w:rsidRPr="00506327" w:rsidRDefault="00325947" w:rsidP="004F2C36">
      <w:pPr>
        <w:spacing w:after="0" w:line="240" w:lineRule="auto"/>
        <w:jc w:val="center"/>
        <w:rPr>
          <w:rFonts w:ascii="Times New Roman" w:hAnsi="Times New Roman" w:cs="Times New Roman"/>
          <w:b/>
          <w:sz w:val="28"/>
          <w:szCs w:val="28"/>
        </w:rPr>
      </w:pPr>
    </w:p>
    <w:p w:rsidR="004F2C36" w:rsidRPr="00506327" w:rsidRDefault="004F2C36" w:rsidP="00325947">
      <w:pPr>
        <w:spacing w:after="0" w:line="240" w:lineRule="auto"/>
        <w:jc w:val="center"/>
        <w:rPr>
          <w:rFonts w:ascii="Times New Roman" w:eastAsia="Calibri" w:hAnsi="Times New Roman" w:cs="Times New Roman"/>
          <w:b/>
          <w:sz w:val="28"/>
          <w:szCs w:val="28"/>
        </w:rPr>
      </w:pPr>
      <w:r w:rsidRPr="00506327">
        <w:rPr>
          <w:rFonts w:ascii="Times New Roman" w:eastAsia="Calibri" w:hAnsi="Times New Roman" w:cs="Times New Roman"/>
          <w:b/>
          <w:sz w:val="28"/>
          <w:szCs w:val="28"/>
        </w:rPr>
        <w:t>Промышленность, малый бизнес</w:t>
      </w:r>
    </w:p>
    <w:p w:rsidR="00325947" w:rsidRDefault="00325947" w:rsidP="00325947">
      <w:pPr>
        <w:spacing w:after="0" w:line="240" w:lineRule="auto"/>
        <w:ind w:firstLine="708"/>
        <w:jc w:val="both"/>
        <w:rPr>
          <w:rFonts w:ascii="Times New Roman" w:hAnsi="Times New Roman" w:cs="Times New Roman"/>
          <w:sz w:val="28"/>
          <w:szCs w:val="28"/>
        </w:rPr>
      </w:pPr>
    </w:p>
    <w:p w:rsidR="004F2C36" w:rsidRPr="00506327" w:rsidRDefault="004F2C36" w:rsidP="00325947">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Сфера промышленного производства является основой экономики, главным источником налоговых поступлений, ключевым фактором занятости населения.</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целом по Кошехабльскому району объем отгруженной товарной продукции , работ, услуг собственного производства по полному кругу предприятий  (предварительные итоги) составил  1 млрд. 571 млн. рублей при прогнозном показателе 1 млрд. 455 млн. рублей. Исполнение прогнозных показателей составило 107,9%. Район занимает 4 место в РА по объемам отгруженной продукции.</w:t>
      </w:r>
    </w:p>
    <w:p w:rsidR="004F2C36" w:rsidRPr="00506327" w:rsidRDefault="004F2C36"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hAnsi="Times New Roman" w:cs="Times New Roman"/>
          <w:sz w:val="28"/>
          <w:szCs w:val="28"/>
        </w:rPr>
        <w:t>В</w:t>
      </w:r>
      <w:r w:rsidRPr="00506327">
        <w:rPr>
          <w:rFonts w:ascii="Times New Roman" w:eastAsia="Times New Roman" w:hAnsi="Times New Roman" w:cs="Times New Roman"/>
          <w:sz w:val="28"/>
          <w:szCs w:val="28"/>
        </w:rPr>
        <w:t>есомый вклад в формирование этих показателей внесли наши бюджетоформирующие предприятия: ООО «Южгазэнерджи», ООО «Мамруко», ООО «Адыгеянеруд», КНМ Кошехабльский, а так</w:t>
      </w:r>
      <w:r w:rsidRPr="00506327">
        <w:rPr>
          <w:rFonts w:ascii="Times New Roman" w:hAnsi="Times New Roman" w:cs="Times New Roman"/>
          <w:sz w:val="28"/>
          <w:szCs w:val="28"/>
        </w:rPr>
        <w:t>же ООО «КСК ЖБИ «Кошехабльский», которые на протяжении последних лет формируют основную часть налогооблагаемой базы района.</w:t>
      </w:r>
      <w:r w:rsidRPr="00506327">
        <w:rPr>
          <w:rFonts w:ascii="Times New Roman" w:eastAsia="Times New Roman" w:hAnsi="Times New Roman" w:cs="Times New Roman"/>
          <w:sz w:val="28"/>
          <w:szCs w:val="28"/>
        </w:rPr>
        <w:t xml:space="preserve">  </w:t>
      </w:r>
    </w:p>
    <w:p w:rsidR="00A04C59" w:rsidRPr="00A04C59" w:rsidRDefault="00A04C59" w:rsidP="00A04C59">
      <w:pPr>
        <w:spacing w:after="0" w:line="240" w:lineRule="auto"/>
        <w:ind w:firstLine="709"/>
        <w:jc w:val="both"/>
        <w:rPr>
          <w:rFonts w:ascii="Times New Roman" w:hAnsi="Times New Roman" w:cs="Times New Roman"/>
          <w:sz w:val="28"/>
          <w:szCs w:val="28"/>
        </w:rPr>
      </w:pPr>
      <w:r w:rsidRPr="00A04C59">
        <w:rPr>
          <w:rFonts w:ascii="Times New Roman" w:hAnsi="Times New Roman" w:cs="Times New Roman"/>
          <w:bCs/>
          <w:iCs/>
          <w:sz w:val="28"/>
          <w:szCs w:val="28"/>
        </w:rPr>
        <w:t xml:space="preserve">Такие негативные последствия введенных санкций, как падение курса рубля, ограничение доступа к кредитным ресурсам, а также резкий скачок их стоимости  </w:t>
      </w:r>
      <w:r>
        <w:rPr>
          <w:rFonts w:ascii="Times New Roman" w:hAnsi="Times New Roman" w:cs="Times New Roman"/>
          <w:bCs/>
          <w:iCs/>
          <w:sz w:val="28"/>
          <w:szCs w:val="28"/>
        </w:rPr>
        <w:t>не позволили нашим промышленным предприятиям в полном объеме</w:t>
      </w:r>
      <w:r w:rsidRPr="00A04C59">
        <w:rPr>
          <w:rFonts w:ascii="Times New Roman" w:hAnsi="Times New Roman" w:cs="Times New Roman"/>
          <w:bCs/>
          <w:iCs/>
          <w:sz w:val="28"/>
          <w:szCs w:val="28"/>
        </w:rPr>
        <w:t xml:space="preserve"> реализ</w:t>
      </w:r>
      <w:r>
        <w:rPr>
          <w:rFonts w:ascii="Times New Roman" w:hAnsi="Times New Roman" w:cs="Times New Roman"/>
          <w:bCs/>
          <w:iCs/>
          <w:sz w:val="28"/>
          <w:szCs w:val="28"/>
        </w:rPr>
        <w:t>овать</w:t>
      </w:r>
      <w:r w:rsidRPr="00A04C59">
        <w:rPr>
          <w:rFonts w:ascii="Times New Roman" w:hAnsi="Times New Roman" w:cs="Times New Roman"/>
          <w:bCs/>
          <w:iCs/>
          <w:sz w:val="28"/>
          <w:szCs w:val="28"/>
        </w:rPr>
        <w:t xml:space="preserve">  </w:t>
      </w:r>
      <w:r>
        <w:rPr>
          <w:rFonts w:ascii="Times New Roman" w:hAnsi="Times New Roman" w:cs="Times New Roman"/>
          <w:bCs/>
          <w:iCs/>
          <w:sz w:val="28"/>
          <w:szCs w:val="28"/>
        </w:rPr>
        <w:t>свои производственные и инвестиционные программы в текущем году.</w:t>
      </w:r>
    </w:p>
    <w:p w:rsidR="00A04C59" w:rsidRDefault="002644C5"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При этом, о</w:t>
      </w:r>
      <w:r w:rsidR="004F2C36" w:rsidRPr="00506327">
        <w:rPr>
          <w:rFonts w:ascii="Times New Roman" w:eastAsia="Times New Roman" w:hAnsi="Times New Roman" w:cs="Times New Roman"/>
          <w:sz w:val="28"/>
          <w:szCs w:val="28"/>
        </w:rPr>
        <w:t>собенно ощутимы эти последствия  на продовольственном рынк</w:t>
      </w:r>
      <w:r w:rsidRPr="00506327">
        <w:rPr>
          <w:rFonts w:ascii="Times New Roman" w:eastAsia="Times New Roman" w:hAnsi="Times New Roman" w:cs="Times New Roman"/>
          <w:sz w:val="28"/>
          <w:szCs w:val="28"/>
        </w:rPr>
        <w:t>е</w:t>
      </w:r>
      <w:r w:rsidR="004F2C36" w:rsidRPr="00506327">
        <w:rPr>
          <w:rFonts w:ascii="Times New Roman" w:eastAsia="Times New Roman" w:hAnsi="Times New Roman" w:cs="Times New Roman"/>
          <w:sz w:val="28"/>
          <w:szCs w:val="28"/>
        </w:rPr>
        <w:t xml:space="preserve">, где наблюдается рост цен практически по всему ассортименту продуктов питания. </w:t>
      </w:r>
    </w:p>
    <w:p w:rsidR="00CA6BE8" w:rsidRDefault="009D6D3F"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Основная причина</w:t>
      </w:r>
      <w:r w:rsidR="00A04C59">
        <w:rPr>
          <w:rFonts w:ascii="Times New Roman" w:eastAsia="Times New Roman" w:hAnsi="Times New Roman" w:cs="Times New Roman"/>
          <w:sz w:val="28"/>
          <w:szCs w:val="28"/>
        </w:rPr>
        <w:t xml:space="preserve"> </w:t>
      </w:r>
      <w:r w:rsidRPr="00506327">
        <w:rPr>
          <w:rFonts w:ascii="Times New Roman" w:eastAsia="Times New Roman" w:hAnsi="Times New Roman" w:cs="Times New Roman"/>
          <w:sz w:val="28"/>
          <w:szCs w:val="28"/>
        </w:rPr>
        <w:t>- рост цен у поставщиков продуктов питания вследствие роста кур</w:t>
      </w:r>
      <w:r w:rsidR="00FA052D" w:rsidRPr="00506327">
        <w:rPr>
          <w:rFonts w:ascii="Times New Roman" w:eastAsia="Times New Roman" w:hAnsi="Times New Roman" w:cs="Times New Roman"/>
          <w:sz w:val="28"/>
          <w:szCs w:val="28"/>
        </w:rPr>
        <w:t xml:space="preserve">са доллара по отношению к рублю, особенно  </w:t>
      </w:r>
      <w:r w:rsidR="00A04C59">
        <w:rPr>
          <w:rFonts w:ascii="Times New Roman" w:eastAsia="Times New Roman" w:hAnsi="Times New Roman" w:cs="Times New Roman"/>
          <w:sz w:val="28"/>
          <w:szCs w:val="28"/>
        </w:rPr>
        <w:t xml:space="preserve">в части поставок </w:t>
      </w:r>
      <w:r w:rsidR="00FA052D" w:rsidRPr="00506327">
        <w:rPr>
          <w:rFonts w:ascii="Times New Roman" w:eastAsia="Times New Roman" w:hAnsi="Times New Roman" w:cs="Times New Roman"/>
          <w:sz w:val="28"/>
          <w:szCs w:val="28"/>
        </w:rPr>
        <w:t>импортной продукции.</w:t>
      </w:r>
      <w:r w:rsidRPr="00506327">
        <w:rPr>
          <w:rFonts w:ascii="Times New Roman" w:eastAsia="Times New Roman" w:hAnsi="Times New Roman" w:cs="Times New Roman"/>
          <w:sz w:val="28"/>
          <w:szCs w:val="28"/>
        </w:rPr>
        <w:t xml:space="preserve"> </w:t>
      </w:r>
    </w:p>
    <w:p w:rsidR="004F2C36" w:rsidRPr="00506327" w:rsidRDefault="004F2C36"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Начиная с августа 2014 года</w:t>
      </w:r>
      <w:r w:rsidR="0094203D" w:rsidRPr="00506327">
        <w:rPr>
          <w:rFonts w:ascii="Times New Roman" w:eastAsia="Times New Roman" w:hAnsi="Times New Roman" w:cs="Times New Roman"/>
          <w:sz w:val="28"/>
          <w:szCs w:val="28"/>
        </w:rPr>
        <w:t>,</w:t>
      </w:r>
      <w:r w:rsidRPr="00506327">
        <w:rPr>
          <w:rFonts w:ascii="Times New Roman" w:eastAsia="Times New Roman" w:hAnsi="Times New Roman" w:cs="Times New Roman"/>
          <w:sz w:val="28"/>
          <w:szCs w:val="28"/>
        </w:rPr>
        <w:t xml:space="preserve"> ведется еженедельный мониторинг розничных цен на социально-значимые продукты.</w:t>
      </w:r>
      <w:r w:rsidR="002644C5" w:rsidRPr="00506327">
        <w:rPr>
          <w:rFonts w:ascii="Times New Roman" w:eastAsia="Times New Roman" w:hAnsi="Times New Roman" w:cs="Times New Roman"/>
          <w:sz w:val="28"/>
          <w:szCs w:val="28"/>
        </w:rPr>
        <w:t xml:space="preserve"> </w:t>
      </w:r>
      <w:r w:rsidR="00F939A4">
        <w:rPr>
          <w:rFonts w:ascii="Times New Roman" w:eastAsia="Times New Roman" w:hAnsi="Times New Roman" w:cs="Times New Roman"/>
          <w:sz w:val="28"/>
          <w:szCs w:val="28"/>
        </w:rPr>
        <w:t xml:space="preserve"> Важно заметить, что сейчас  своего рода удобный момент для </w:t>
      </w:r>
      <w:r w:rsidR="00325947">
        <w:rPr>
          <w:rFonts w:ascii="Times New Roman" w:eastAsia="Times New Roman" w:hAnsi="Times New Roman" w:cs="Times New Roman"/>
          <w:sz w:val="28"/>
          <w:szCs w:val="28"/>
        </w:rPr>
        <w:t>активизации</w:t>
      </w:r>
      <w:r w:rsidR="00F939A4">
        <w:rPr>
          <w:rFonts w:ascii="Times New Roman" w:eastAsia="Times New Roman" w:hAnsi="Times New Roman" w:cs="Times New Roman"/>
          <w:sz w:val="28"/>
          <w:szCs w:val="28"/>
        </w:rPr>
        <w:t xml:space="preserve"> наших малых предприятий</w:t>
      </w:r>
      <w:r w:rsidR="00325947">
        <w:rPr>
          <w:rFonts w:ascii="Times New Roman" w:eastAsia="Times New Roman" w:hAnsi="Times New Roman" w:cs="Times New Roman"/>
          <w:sz w:val="28"/>
          <w:szCs w:val="28"/>
        </w:rPr>
        <w:t>, чтобы</w:t>
      </w:r>
      <w:r w:rsidR="00F939A4">
        <w:rPr>
          <w:rFonts w:ascii="Times New Roman" w:eastAsia="Times New Roman" w:hAnsi="Times New Roman" w:cs="Times New Roman"/>
          <w:sz w:val="28"/>
          <w:szCs w:val="28"/>
        </w:rPr>
        <w:t xml:space="preserve"> наладить новые направления в производстве и переработке</w:t>
      </w:r>
      <w:r w:rsidR="00325947">
        <w:rPr>
          <w:rFonts w:ascii="Times New Roman" w:eastAsia="Times New Roman" w:hAnsi="Times New Roman" w:cs="Times New Roman"/>
          <w:sz w:val="28"/>
          <w:szCs w:val="28"/>
        </w:rPr>
        <w:t>. Т</w:t>
      </w:r>
      <w:r w:rsidR="00F939A4">
        <w:rPr>
          <w:rFonts w:ascii="Times New Roman" w:eastAsia="Times New Roman" w:hAnsi="Times New Roman" w:cs="Times New Roman"/>
          <w:sz w:val="28"/>
          <w:szCs w:val="28"/>
        </w:rPr>
        <w:t xml:space="preserve">ем более, что в районе успешно развивается  животноводство </w:t>
      </w:r>
      <w:r w:rsidR="00F939A4">
        <w:rPr>
          <w:rFonts w:ascii="Times New Roman" w:eastAsia="Times New Roman" w:hAnsi="Times New Roman" w:cs="Times New Roman"/>
          <w:sz w:val="28"/>
          <w:szCs w:val="28"/>
        </w:rPr>
        <w:lastRenderedPageBreak/>
        <w:t xml:space="preserve">и растениеводство, что является результатом участия </w:t>
      </w:r>
      <w:r w:rsidR="00325947">
        <w:rPr>
          <w:rFonts w:ascii="Times New Roman" w:eastAsia="Times New Roman" w:hAnsi="Times New Roman" w:cs="Times New Roman"/>
          <w:sz w:val="28"/>
          <w:szCs w:val="28"/>
        </w:rPr>
        <w:t xml:space="preserve">фермеров </w:t>
      </w:r>
      <w:r w:rsidR="00F939A4">
        <w:rPr>
          <w:rFonts w:ascii="Times New Roman" w:eastAsia="Times New Roman" w:hAnsi="Times New Roman" w:cs="Times New Roman"/>
          <w:sz w:val="28"/>
          <w:szCs w:val="28"/>
        </w:rPr>
        <w:t xml:space="preserve">в различных </w:t>
      </w:r>
      <w:r w:rsidR="00325947">
        <w:rPr>
          <w:rFonts w:ascii="Times New Roman" w:eastAsia="Times New Roman" w:hAnsi="Times New Roman" w:cs="Times New Roman"/>
          <w:sz w:val="28"/>
          <w:szCs w:val="28"/>
        </w:rPr>
        <w:t xml:space="preserve">ведомственных </w:t>
      </w:r>
      <w:r w:rsidR="00F939A4">
        <w:rPr>
          <w:rFonts w:ascii="Times New Roman" w:eastAsia="Times New Roman" w:hAnsi="Times New Roman" w:cs="Times New Roman"/>
          <w:sz w:val="28"/>
          <w:szCs w:val="28"/>
        </w:rPr>
        <w:t>программах.</w:t>
      </w:r>
    </w:p>
    <w:p w:rsidR="004F2C36" w:rsidRPr="00506327" w:rsidRDefault="004F2C36" w:rsidP="004F2C36">
      <w:pPr>
        <w:autoSpaceDE w:val="0"/>
        <w:autoSpaceDN w:val="0"/>
        <w:adjustRightInd w:val="0"/>
        <w:spacing w:after="0" w:line="240" w:lineRule="auto"/>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ab/>
      </w:r>
      <w:r w:rsidR="00325947">
        <w:rPr>
          <w:rFonts w:ascii="Times New Roman" w:eastAsia="Times New Roman" w:hAnsi="Times New Roman" w:cs="Times New Roman"/>
          <w:sz w:val="28"/>
          <w:szCs w:val="28"/>
        </w:rPr>
        <w:t>В</w:t>
      </w:r>
      <w:r w:rsidRPr="00506327">
        <w:rPr>
          <w:rFonts w:ascii="Times New Roman" w:eastAsia="Times New Roman" w:hAnsi="Times New Roman" w:cs="Times New Roman"/>
          <w:sz w:val="28"/>
          <w:szCs w:val="28"/>
        </w:rPr>
        <w:t xml:space="preserve"> сфере потребительского рынка работают субъекты малого и среднего бизнеса, большинство из которых  индивидуальные предприниматели.</w:t>
      </w:r>
      <w:r w:rsidR="007D65B1">
        <w:rPr>
          <w:rFonts w:ascii="Times New Roman" w:eastAsia="Times New Roman" w:hAnsi="Times New Roman" w:cs="Times New Roman"/>
          <w:sz w:val="28"/>
          <w:szCs w:val="28"/>
        </w:rPr>
        <w:t xml:space="preserve"> </w:t>
      </w:r>
    </w:p>
    <w:p w:rsidR="004F2C36" w:rsidRPr="00506327" w:rsidRDefault="004F2C36" w:rsidP="004F2C36">
      <w:pPr>
        <w:spacing w:after="0" w:line="240" w:lineRule="auto"/>
        <w:ind w:firstLine="709"/>
        <w:jc w:val="both"/>
        <w:rPr>
          <w:rFonts w:ascii="Times New Roman" w:hAnsi="Times New Roman" w:cs="Times New Roman"/>
          <w:color w:val="000000"/>
          <w:sz w:val="28"/>
          <w:szCs w:val="28"/>
        </w:rPr>
      </w:pPr>
      <w:r w:rsidRPr="00506327">
        <w:rPr>
          <w:rFonts w:ascii="Times New Roman" w:hAnsi="Times New Roman" w:cs="Times New Roman"/>
          <w:color w:val="000000"/>
          <w:sz w:val="28"/>
          <w:szCs w:val="28"/>
        </w:rPr>
        <w:t>В течение года представителям малого бизнеса оказывалась практическая помощь  по их участию в республиканской программе поддержки малого предпринимательства, разработанной Министерством экономического развития и торговли РА, а также программам по линии Министерства сельского хозяйства РА.</w:t>
      </w:r>
      <w:r w:rsidR="00F939A4">
        <w:rPr>
          <w:rFonts w:ascii="Times New Roman" w:hAnsi="Times New Roman" w:cs="Times New Roman"/>
          <w:color w:val="000000"/>
          <w:sz w:val="28"/>
          <w:szCs w:val="28"/>
        </w:rPr>
        <w:t xml:space="preserve">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2014 году финансовую поддержку получили 2</w:t>
      </w:r>
      <w:r w:rsidR="00970AC0">
        <w:rPr>
          <w:rFonts w:ascii="Times New Roman" w:hAnsi="Times New Roman" w:cs="Times New Roman"/>
          <w:sz w:val="28"/>
          <w:szCs w:val="28"/>
        </w:rPr>
        <w:t>3</w:t>
      </w:r>
      <w:r w:rsidRPr="00506327">
        <w:rPr>
          <w:rFonts w:ascii="Times New Roman" w:hAnsi="Times New Roman" w:cs="Times New Roman"/>
          <w:sz w:val="28"/>
          <w:szCs w:val="28"/>
        </w:rPr>
        <w:t xml:space="preserve"> предпринимателя. Объем финансовых вливаний в малый бизнес по району   составил </w:t>
      </w:r>
      <w:r w:rsidR="007F7168">
        <w:rPr>
          <w:rFonts w:ascii="Times New Roman" w:hAnsi="Times New Roman" w:cs="Times New Roman"/>
          <w:sz w:val="28"/>
          <w:szCs w:val="28"/>
        </w:rPr>
        <w:t>9,9</w:t>
      </w:r>
      <w:r w:rsidRPr="00506327">
        <w:rPr>
          <w:rFonts w:ascii="Times New Roman" w:hAnsi="Times New Roman" w:cs="Times New Roman"/>
          <w:sz w:val="28"/>
          <w:szCs w:val="28"/>
        </w:rPr>
        <w:t xml:space="preserve"> млн.  рублей, в том числе по видам:</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Микрокредитование через Фонд развити</w:t>
      </w:r>
      <w:r w:rsidR="00153F78">
        <w:rPr>
          <w:rFonts w:ascii="Times New Roman" w:hAnsi="Times New Roman" w:cs="Times New Roman"/>
          <w:sz w:val="28"/>
          <w:szCs w:val="28"/>
        </w:rPr>
        <w:t>я предпринимательства по РА получили 6 субъектов малого предпринимательства</w:t>
      </w:r>
      <w:r w:rsidRPr="00506327">
        <w:rPr>
          <w:rFonts w:ascii="Times New Roman" w:hAnsi="Times New Roman" w:cs="Times New Roman"/>
          <w:sz w:val="28"/>
          <w:szCs w:val="28"/>
        </w:rPr>
        <w:t xml:space="preserve"> на сумму 3</w:t>
      </w:r>
      <w:r w:rsidR="00153F78">
        <w:rPr>
          <w:rFonts w:ascii="Times New Roman" w:hAnsi="Times New Roman" w:cs="Times New Roman"/>
          <w:sz w:val="28"/>
          <w:szCs w:val="28"/>
        </w:rPr>
        <w:t xml:space="preserve"> </w:t>
      </w:r>
      <w:r w:rsidRPr="00506327">
        <w:rPr>
          <w:rFonts w:ascii="Times New Roman" w:hAnsi="Times New Roman" w:cs="Times New Roman"/>
          <w:sz w:val="28"/>
          <w:szCs w:val="28"/>
        </w:rPr>
        <w:t>370,0 тыс.руб.</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Гранты начинающим предпринимателям </w:t>
      </w:r>
      <w:r w:rsidR="00153F78">
        <w:rPr>
          <w:rFonts w:ascii="Times New Roman" w:hAnsi="Times New Roman" w:cs="Times New Roman"/>
          <w:sz w:val="28"/>
          <w:szCs w:val="28"/>
        </w:rPr>
        <w:t>присуждены</w:t>
      </w:r>
      <w:r w:rsidRPr="00506327">
        <w:rPr>
          <w:rFonts w:ascii="Times New Roman" w:hAnsi="Times New Roman" w:cs="Times New Roman"/>
          <w:sz w:val="28"/>
          <w:szCs w:val="28"/>
        </w:rPr>
        <w:t xml:space="preserve"> 13</w:t>
      </w:r>
      <w:r w:rsidR="00153F78">
        <w:rPr>
          <w:rFonts w:ascii="Times New Roman" w:hAnsi="Times New Roman" w:cs="Times New Roman"/>
          <w:sz w:val="28"/>
          <w:szCs w:val="28"/>
        </w:rPr>
        <w:t xml:space="preserve"> субъектам малого предпринимательства</w:t>
      </w:r>
      <w:r w:rsidRPr="00506327">
        <w:rPr>
          <w:rFonts w:ascii="Times New Roman" w:hAnsi="Times New Roman" w:cs="Times New Roman"/>
          <w:sz w:val="28"/>
          <w:szCs w:val="28"/>
        </w:rPr>
        <w:t xml:space="preserve"> на сумму 3</w:t>
      </w:r>
      <w:r w:rsidR="00153F78">
        <w:rPr>
          <w:rFonts w:ascii="Times New Roman" w:hAnsi="Times New Roman" w:cs="Times New Roman"/>
          <w:sz w:val="28"/>
          <w:szCs w:val="28"/>
        </w:rPr>
        <w:t xml:space="preserve"> </w:t>
      </w:r>
      <w:r w:rsidRPr="00506327">
        <w:rPr>
          <w:rFonts w:ascii="Times New Roman" w:hAnsi="Times New Roman" w:cs="Times New Roman"/>
          <w:sz w:val="28"/>
          <w:szCs w:val="28"/>
        </w:rPr>
        <w:t>883,2 тыс. руб.</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Возмещение первого взноса по лизинговому договору</w:t>
      </w:r>
      <w:r w:rsidR="00153F78">
        <w:rPr>
          <w:rFonts w:ascii="Times New Roman" w:hAnsi="Times New Roman" w:cs="Times New Roman"/>
          <w:sz w:val="28"/>
          <w:szCs w:val="28"/>
        </w:rPr>
        <w:t xml:space="preserve"> получил</w:t>
      </w:r>
      <w:r w:rsidRPr="00506327">
        <w:rPr>
          <w:rFonts w:ascii="Times New Roman" w:hAnsi="Times New Roman" w:cs="Times New Roman"/>
          <w:sz w:val="28"/>
          <w:szCs w:val="28"/>
        </w:rPr>
        <w:t xml:space="preserve"> 1</w:t>
      </w:r>
      <w:r w:rsidR="00153F78">
        <w:rPr>
          <w:rFonts w:ascii="Times New Roman" w:hAnsi="Times New Roman" w:cs="Times New Roman"/>
          <w:sz w:val="28"/>
          <w:szCs w:val="28"/>
        </w:rPr>
        <w:t xml:space="preserve"> субъект  малого предпринимательства </w:t>
      </w:r>
      <w:r w:rsidRPr="00506327">
        <w:rPr>
          <w:rFonts w:ascii="Times New Roman" w:hAnsi="Times New Roman" w:cs="Times New Roman"/>
          <w:sz w:val="28"/>
          <w:szCs w:val="28"/>
        </w:rPr>
        <w:t xml:space="preserve"> на сумму 191 тыс.руб.</w:t>
      </w:r>
    </w:p>
    <w:p w:rsidR="004F2C36" w:rsidRPr="00506327" w:rsidRDefault="00153F78" w:rsidP="004F2C36">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Субсидию на м</w:t>
      </w:r>
      <w:r w:rsidR="004F2C36" w:rsidRPr="00506327">
        <w:rPr>
          <w:rFonts w:ascii="Times New Roman" w:hAnsi="Times New Roman" w:cs="Times New Roman"/>
          <w:sz w:val="28"/>
          <w:szCs w:val="28"/>
        </w:rPr>
        <w:t>одернизаци</w:t>
      </w:r>
      <w:r>
        <w:rPr>
          <w:rFonts w:ascii="Times New Roman" w:hAnsi="Times New Roman" w:cs="Times New Roman"/>
          <w:sz w:val="28"/>
          <w:szCs w:val="28"/>
        </w:rPr>
        <w:t>ю</w:t>
      </w:r>
      <w:r w:rsidR="004F2C36" w:rsidRPr="00506327">
        <w:rPr>
          <w:rFonts w:ascii="Times New Roman" w:hAnsi="Times New Roman" w:cs="Times New Roman"/>
          <w:sz w:val="28"/>
          <w:szCs w:val="28"/>
        </w:rPr>
        <w:t xml:space="preserve"> производства </w:t>
      </w:r>
      <w:r>
        <w:rPr>
          <w:rFonts w:ascii="Times New Roman" w:hAnsi="Times New Roman" w:cs="Times New Roman"/>
          <w:sz w:val="28"/>
          <w:szCs w:val="28"/>
        </w:rPr>
        <w:t>получил</w:t>
      </w:r>
      <w:r w:rsidR="004F2C36" w:rsidRPr="00506327">
        <w:rPr>
          <w:rFonts w:ascii="Times New Roman" w:hAnsi="Times New Roman" w:cs="Times New Roman"/>
          <w:sz w:val="28"/>
          <w:szCs w:val="28"/>
        </w:rPr>
        <w:t xml:space="preserve"> 1 </w:t>
      </w:r>
      <w:r>
        <w:rPr>
          <w:rFonts w:ascii="Times New Roman" w:hAnsi="Times New Roman" w:cs="Times New Roman"/>
          <w:sz w:val="28"/>
          <w:szCs w:val="28"/>
        </w:rPr>
        <w:t>субъект малого предпринимательства</w:t>
      </w:r>
      <w:r w:rsidR="004F2C36" w:rsidRPr="00506327">
        <w:rPr>
          <w:rFonts w:ascii="Times New Roman" w:hAnsi="Times New Roman" w:cs="Times New Roman"/>
          <w:sz w:val="28"/>
          <w:szCs w:val="28"/>
        </w:rPr>
        <w:t xml:space="preserve"> на сумму 1</w:t>
      </w:r>
      <w:r>
        <w:rPr>
          <w:rFonts w:ascii="Times New Roman" w:hAnsi="Times New Roman" w:cs="Times New Roman"/>
          <w:sz w:val="28"/>
          <w:szCs w:val="28"/>
        </w:rPr>
        <w:t xml:space="preserve"> </w:t>
      </w:r>
      <w:r w:rsidR="004F2C36" w:rsidRPr="00506327">
        <w:rPr>
          <w:rFonts w:ascii="Times New Roman" w:hAnsi="Times New Roman" w:cs="Times New Roman"/>
          <w:sz w:val="28"/>
          <w:szCs w:val="28"/>
        </w:rPr>
        <w:t>851,7 тыс.руб.</w:t>
      </w:r>
    </w:p>
    <w:p w:rsidR="004F2C36" w:rsidRPr="00506327" w:rsidRDefault="00153F78" w:rsidP="004F2C36">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 поддержки м</w:t>
      </w:r>
      <w:r w:rsidR="004F2C36" w:rsidRPr="00506327">
        <w:rPr>
          <w:rFonts w:ascii="Times New Roman" w:hAnsi="Times New Roman" w:cs="Times New Roman"/>
          <w:sz w:val="28"/>
          <w:szCs w:val="28"/>
        </w:rPr>
        <w:t>олодежны</w:t>
      </w:r>
      <w:r>
        <w:rPr>
          <w:rFonts w:ascii="Times New Roman" w:hAnsi="Times New Roman" w:cs="Times New Roman"/>
          <w:sz w:val="28"/>
          <w:szCs w:val="28"/>
        </w:rPr>
        <w:t>х</w:t>
      </w:r>
      <w:r w:rsidR="004F2C36" w:rsidRPr="00506327">
        <w:rPr>
          <w:rFonts w:ascii="Times New Roman" w:hAnsi="Times New Roman" w:cs="Times New Roman"/>
          <w:sz w:val="28"/>
          <w:szCs w:val="28"/>
        </w:rPr>
        <w:t xml:space="preserve"> инновационны</w:t>
      </w:r>
      <w:r>
        <w:rPr>
          <w:rFonts w:ascii="Times New Roman" w:hAnsi="Times New Roman" w:cs="Times New Roman"/>
          <w:sz w:val="28"/>
          <w:szCs w:val="28"/>
        </w:rPr>
        <w:t>х</w:t>
      </w:r>
      <w:r w:rsidR="004F2C36" w:rsidRPr="00506327">
        <w:rPr>
          <w:rFonts w:ascii="Times New Roman" w:hAnsi="Times New Roman" w:cs="Times New Roman"/>
          <w:sz w:val="28"/>
          <w:szCs w:val="28"/>
        </w:rPr>
        <w:t xml:space="preserve"> иде</w:t>
      </w:r>
      <w:r>
        <w:rPr>
          <w:rFonts w:ascii="Times New Roman" w:hAnsi="Times New Roman" w:cs="Times New Roman"/>
          <w:sz w:val="28"/>
          <w:szCs w:val="28"/>
        </w:rPr>
        <w:t>й получил</w:t>
      </w:r>
      <w:r w:rsidR="004F2C36" w:rsidRPr="00506327">
        <w:rPr>
          <w:rFonts w:ascii="Times New Roman" w:hAnsi="Times New Roman" w:cs="Times New Roman"/>
          <w:sz w:val="28"/>
          <w:szCs w:val="28"/>
        </w:rPr>
        <w:t xml:space="preserve"> 1 </w:t>
      </w:r>
      <w:r>
        <w:rPr>
          <w:rFonts w:ascii="Times New Roman" w:hAnsi="Times New Roman" w:cs="Times New Roman"/>
          <w:sz w:val="28"/>
          <w:szCs w:val="28"/>
        </w:rPr>
        <w:t>студент –выходец из района</w:t>
      </w:r>
      <w:r w:rsidR="004F2C36" w:rsidRPr="00506327">
        <w:rPr>
          <w:rFonts w:ascii="Times New Roman" w:hAnsi="Times New Roman" w:cs="Times New Roman"/>
          <w:sz w:val="28"/>
          <w:szCs w:val="28"/>
        </w:rPr>
        <w:t xml:space="preserve"> на сумму 50,0 тыс.руб.</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Грант по муниципальной программе </w:t>
      </w:r>
      <w:r w:rsidR="00153F78">
        <w:rPr>
          <w:rFonts w:ascii="Times New Roman" w:hAnsi="Times New Roman" w:cs="Times New Roman"/>
          <w:sz w:val="28"/>
          <w:szCs w:val="28"/>
        </w:rPr>
        <w:t>получил</w:t>
      </w:r>
      <w:r w:rsidRPr="00506327">
        <w:rPr>
          <w:rFonts w:ascii="Times New Roman" w:hAnsi="Times New Roman" w:cs="Times New Roman"/>
          <w:sz w:val="28"/>
          <w:szCs w:val="28"/>
        </w:rPr>
        <w:t xml:space="preserve"> 1 </w:t>
      </w:r>
      <w:r w:rsidR="00153F78">
        <w:rPr>
          <w:rFonts w:ascii="Times New Roman" w:hAnsi="Times New Roman" w:cs="Times New Roman"/>
          <w:sz w:val="28"/>
          <w:szCs w:val="28"/>
        </w:rPr>
        <w:t>субъект малого предпринимательства</w:t>
      </w:r>
      <w:r w:rsidRPr="00506327">
        <w:rPr>
          <w:rFonts w:ascii="Times New Roman" w:hAnsi="Times New Roman" w:cs="Times New Roman"/>
          <w:sz w:val="28"/>
          <w:szCs w:val="28"/>
        </w:rPr>
        <w:t xml:space="preserve"> на сумму 50,0 тыс.руб.</w:t>
      </w:r>
    </w:p>
    <w:p w:rsidR="00D549CA" w:rsidRPr="00506327" w:rsidRDefault="00D549CA" w:rsidP="00D549C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06327">
        <w:rPr>
          <w:rFonts w:ascii="Times New Roman" w:eastAsia="Times New Roman" w:hAnsi="Times New Roman" w:cs="Times New Roman"/>
          <w:sz w:val="28"/>
          <w:szCs w:val="28"/>
        </w:rPr>
        <w:t>Путем участия в 2 программах Министерства сельского хозяйства РА в 2014 году два фермера из нашего района получили гранты на развитие семейных животноводческих ферм на общую сумму  11 млн. 384 тыс. рублей.</w:t>
      </w:r>
    </w:p>
    <w:p w:rsidR="00D549CA" w:rsidRPr="00506327" w:rsidRDefault="00D549CA" w:rsidP="005035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Гранты на поддержку начинающих фермеров  получили 4 фермер</w:t>
      </w:r>
      <w:r>
        <w:rPr>
          <w:rFonts w:ascii="Times New Roman" w:eastAsia="Times New Roman" w:hAnsi="Times New Roman" w:cs="Times New Roman"/>
          <w:sz w:val="28"/>
          <w:szCs w:val="28"/>
        </w:rPr>
        <w:t>а</w:t>
      </w:r>
      <w:r w:rsidRPr="00506327">
        <w:rPr>
          <w:rFonts w:ascii="Times New Roman" w:eastAsia="Times New Roman" w:hAnsi="Times New Roman" w:cs="Times New Roman"/>
          <w:sz w:val="28"/>
          <w:szCs w:val="28"/>
        </w:rPr>
        <w:t xml:space="preserve"> района на общую сумму </w:t>
      </w:r>
      <w:r>
        <w:rPr>
          <w:rFonts w:ascii="Times New Roman" w:eastAsia="Times New Roman" w:hAnsi="Times New Roman" w:cs="Times New Roman"/>
          <w:sz w:val="28"/>
          <w:szCs w:val="28"/>
        </w:rPr>
        <w:t>4</w:t>
      </w:r>
      <w:r w:rsidRPr="00506327">
        <w:rPr>
          <w:rFonts w:ascii="Times New Roman" w:eastAsia="Times New Roman" w:hAnsi="Times New Roman" w:cs="Times New Roman"/>
          <w:sz w:val="28"/>
          <w:szCs w:val="28"/>
        </w:rPr>
        <w:t xml:space="preserve"> млн. </w:t>
      </w:r>
      <w:r>
        <w:rPr>
          <w:rFonts w:ascii="Times New Roman" w:eastAsia="Times New Roman" w:hAnsi="Times New Roman" w:cs="Times New Roman"/>
          <w:sz w:val="28"/>
          <w:szCs w:val="28"/>
        </w:rPr>
        <w:t>800</w:t>
      </w:r>
      <w:r w:rsidRPr="00506327">
        <w:rPr>
          <w:rFonts w:ascii="Times New Roman" w:eastAsia="Times New Roman" w:hAnsi="Times New Roman" w:cs="Times New Roman"/>
          <w:sz w:val="28"/>
          <w:szCs w:val="28"/>
        </w:rPr>
        <w:t xml:space="preserve"> тыс. рублей ( на каждого по 1206 тыс. рублей).</w:t>
      </w:r>
    </w:p>
    <w:p w:rsidR="00D549CA" w:rsidRDefault="00D549CA" w:rsidP="005035A8">
      <w:pPr>
        <w:spacing w:after="0" w:line="240" w:lineRule="auto"/>
        <w:jc w:val="center"/>
        <w:rPr>
          <w:rFonts w:ascii="Times New Roman" w:eastAsia="Times New Roman" w:hAnsi="Times New Roman" w:cs="Times New Roman"/>
          <w:b/>
          <w:sz w:val="28"/>
          <w:szCs w:val="28"/>
        </w:rPr>
      </w:pPr>
    </w:p>
    <w:p w:rsidR="002F054A" w:rsidRDefault="002F054A" w:rsidP="005035A8">
      <w:pPr>
        <w:spacing w:after="0" w:line="240" w:lineRule="auto"/>
        <w:jc w:val="center"/>
        <w:rPr>
          <w:rFonts w:ascii="Times New Roman" w:eastAsia="Times New Roman" w:hAnsi="Times New Roman" w:cs="Times New Roman"/>
          <w:b/>
          <w:sz w:val="28"/>
          <w:szCs w:val="28"/>
        </w:rPr>
      </w:pPr>
      <w:r w:rsidRPr="00506327">
        <w:rPr>
          <w:rFonts w:ascii="Times New Roman" w:eastAsia="Times New Roman" w:hAnsi="Times New Roman" w:cs="Times New Roman"/>
          <w:b/>
          <w:sz w:val="28"/>
          <w:szCs w:val="28"/>
        </w:rPr>
        <w:t>СЕЛЬСКОЕ ХОЗЯЙСТВО</w:t>
      </w:r>
    </w:p>
    <w:p w:rsidR="005035A8" w:rsidRPr="00506327" w:rsidRDefault="005035A8" w:rsidP="005035A8">
      <w:pPr>
        <w:spacing w:after="0" w:line="240" w:lineRule="auto"/>
        <w:jc w:val="center"/>
        <w:rPr>
          <w:rFonts w:ascii="Times New Roman" w:eastAsia="Times New Roman" w:hAnsi="Times New Roman" w:cs="Times New Roman"/>
          <w:b/>
          <w:sz w:val="28"/>
          <w:szCs w:val="28"/>
        </w:rPr>
      </w:pPr>
    </w:p>
    <w:p w:rsidR="002F054A" w:rsidRPr="00506327" w:rsidRDefault="002F054A" w:rsidP="005035A8">
      <w:pPr>
        <w:autoSpaceDE w:val="0"/>
        <w:autoSpaceDN w:val="0"/>
        <w:adjustRightInd w:val="0"/>
        <w:spacing w:after="0" w:line="240" w:lineRule="auto"/>
        <w:ind w:firstLine="709"/>
        <w:jc w:val="both"/>
        <w:rPr>
          <w:rFonts w:ascii="Times New Roman" w:hAnsi="Times New Roman" w:cs="Times New Roman"/>
          <w:sz w:val="28"/>
          <w:szCs w:val="28"/>
        </w:rPr>
      </w:pPr>
      <w:r w:rsidRPr="00506327">
        <w:rPr>
          <w:rFonts w:ascii="Times New Roman" w:eastAsia="Times New Roman" w:hAnsi="Times New Roman" w:cs="Times New Roman"/>
          <w:sz w:val="28"/>
          <w:szCs w:val="28"/>
        </w:rPr>
        <w:t>Основной задачей администрации района на протяжении всего года являлась всесторонняя поддержка граждан, задействованных в сельскохозяйственном производстве. Традиционно,  район  занимает лидирующие позиции, как в растениеводстве, так и в животноводческой сфере.</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hAnsi="Times New Roman" w:cs="Times New Roman"/>
          <w:sz w:val="28"/>
          <w:szCs w:val="28"/>
        </w:rPr>
        <w:t>2014 г</w:t>
      </w:r>
      <w:r w:rsidRPr="00506327">
        <w:rPr>
          <w:rFonts w:ascii="Times New Roman" w:eastAsia="Times New Roman" w:hAnsi="Times New Roman" w:cs="Times New Roman"/>
          <w:sz w:val="28"/>
          <w:szCs w:val="28"/>
        </w:rPr>
        <w:t xml:space="preserve">од сложился нелегким для наших аграриев, в январе у нас  грянули снежные бури, а весной, с начала марта начались продолжительные дожди, ставшие причиной наводнения. В результате не все земледельцы  успели  посеять  пропашно-технические культуры. Несмотря на это, мы </w:t>
      </w:r>
      <w:r w:rsidRPr="00506327">
        <w:rPr>
          <w:rFonts w:ascii="Times New Roman" w:eastAsia="Times New Roman" w:hAnsi="Times New Roman" w:cs="Times New Roman"/>
          <w:sz w:val="28"/>
          <w:szCs w:val="28"/>
        </w:rPr>
        <w:lastRenderedPageBreak/>
        <w:t xml:space="preserve">получили самый высокий урожай озимой пшеницы </w:t>
      </w:r>
      <w:r w:rsidRPr="00506327">
        <w:rPr>
          <w:rFonts w:ascii="Times New Roman" w:hAnsi="Times New Roman" w:cs="Times New Roman"/>
          <w:sz w:val="28"/>
          <w:szCs w:val="28"/>
        </w:rPr>
        <w:t xml:space="preserve">среди районов </w:t>
      </w:r>
      <w:r w:rsidRPr="00506327">
        <w:rPr>
          <w:rFonts w:ascii="Times New Roman" w:eastAsia="Times New Roman" w:hAnsi="Times New Roman" w:cs="Times New Roman"/>
          <w:sz w:val="28"/>
          <w:szCs w:val="28"/>
        </w:rPr>
        <w:t xml:space="preserve">в республике – </w:t>
      </w:r>
      <w:r w:rsidRPr="00506327">
        <w:rPr>
          <w:rFonts w:ascii="Times New Roman" w:hAnsi="Times New Roman" w:cs="Times New Roman"/>
          <w:sz w:val="28"/>
          <w:szCs w:val="28"/>
        </w:rPr>
        <w:t>50,5</w:t>
      </w:r>
      <w:r w:rsidRPr="00506327">
        <w:rPr>
          <w:rFonts w:ascii="Times New Roman" w:eastAsia="Times New Roman" w:hAnsi="Times New Roman" w:cs="Times New Roman"/>
          <w:sz w:val="28"/>
          <w:szCs w:val="28"/>
        </w:rPr>
        <w:t xml:space="preserve"> центнеров с гектара.</w:t>
      </w:r>
      <w:r w:rsidRPr="00506327">
        <w:rPr>
          <w:rFonts w:ascii="Times New Roman" w:hAnsi="Times New Roman" w:cs="Times New Roman"/>
          <w:sz w:val="28"/>
          <w:szCs w:val="28"/>
        </w:rPr>
        <w:t xml:space="preserve"> Мы по праву можем гордиться, что каждый 5</w:t>
      </w:r>
      <w:r>
        <w:rPr>
          <w:rFonts w:ascii="Times New Roman" w:hAnsi="Times New Roman" w:cs="Times New Roman"/>
          <w:sz w:val="28"/>
          <w:szCs w:val="28"/>
        </w:rPr>
        <w:t>-й</w:t>
      </w:r>
      <w:r w:rsidRPr="00506327">
        <w:rPr>
          <w:rFonts w:ascii="Times New Roman" w:hAnsi="Times New Roman" w:cs="Times New Roman"/>
          <w:sz w:val="28"/>
          <w:szCs w:val="28"/>
        </w:rPr>
        <w:t xml:space="preserve"> кг зерна в РА </w:t>
      </w:r>
      <w:r>
        <w:rPr>
          <w:rFonts w:ascii="Times New Roman" w:hAnsi="Times New Roman" w:cs="Times New Roman"/>
          <w:sz w:val="28"/>
          <w:szCs w:val="28"/>
        </w:rPr>
        <w:t>выращен</w:t>
      </w:r>
      <w:r w:rsidRPr="00506327">
        <w:rPr>
          <w:rFonts w:ascii="Times New Roman" w:hAnsi="Times New Roman" w:cs="Times New Roman"/>
          <w:sz w:val="28"/>
          <w:szCs w:val="28"/>
        </w:rPr>
        <w:t xml:space="preserve"> руками земледельцев Кошехабльского района.</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FD5">
        <w:rPr>
          <w:rFonts w:ascii="Times New Roman" w:eastAsia="Times New Roman" w:hAnsi="Times New Roman" w:cs="Times New Roman"/>
          <w:sz w:val="28"/>
          <w:szCs w:val="28"/>
        </w:rPr>
        <w:t>Аграрии района и в 2014 году в очередной раз доказали свое умение и желание работать на земле. Результатом их труда стал весомый урожай озимых колосовых культур. По количеству собранных в этом году зерновых район занимает второе место среди муниципалитетов республики. Их валовой сбор составил 102 347 тонн, что на 16 тысяч тонн выше прошлогоднего результата.</w:t>
      </w:r>
      <w:r w:rsidRPr="00506327">
        <w:rPr>
          <w:rFonts w:ascii="Times New Roman" w:eastAsia="Times New Roman" w:hAnsi="Times New Roman" w:cs="Times New Roman"/>
          <w:sz w:val="28"/>
          <w:szCs w:val="28"/>
        </w:rPr>
        <w:t xml:space="preserve"> </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Неплохих показателей  наши труженики достигли и в животноводстве. На 1 </w:t>
      </w:r>
      <w:r w:rsidRPr="00506327">
        <w:rPr>
          <w:rFonts w:ascii="Times New Roman" w:hAnsi="Times New Roman" w:cs="Times New Roman"/>
          <w:sz w:val="28"/>
          <w:szCs w:val="28"/>
        </w:rPr>
        <w:t>января 201</w:t>
      </w:r>
      <w:r w:rsidR="00DB5671">
        <w:rPr>
          <w:rFonts w:ascii="Times New Roman" w:hAnsi="Times New Roman" w:cs="Times New Roman"/>
          <w:sz w:val="28"/>
          <w:szCs w:val="28"/>
        </w:rPr>
        <w:t>5</w:t>
      </w:r>
      <w:r w:rsidRPr="00506327">
        <w:rPr>
          <w:rFonts w:ascii="Times New Roman" w:hAnsi="Times New Roman" w:cs="Times New Roman"/>
          <w:sz w:val="28"/>
          <w:szCs w:val="28"/>
        </w:rPr>
        <w:t xml:space="preserve"> года</w:t>
      </w:r>
      <w:r w:rsidRPr="00506327">
        <w:rPr>
          <w:rFonts w:ascii="Times New Roman" w:eastAsia="Times New Roman" w:hAnsi="Times New Roman" w:cs="Times New Roman"/>
          <w:sz w:val="28"/>
          <w:szCs w:val="28"/>
        </w:rPr>
        <w:t xml:space="preserve"> поголовье крупного рогатого скота составляет 9281 голов, что на 61 больше по сравнению с началом года, овец и коз – 18</w:t>
      </w:r>
      <w:r w:rsidRPr="00506327">
        <w:rPr>
          <w:rFonts w:ascii="Times New Roman" w:hAnsi="Times New Roman" w:cs="Times New Roman"/>
          <w:sz w:val="28"/>
          <w:szCs w:val="28"/>
        </w:rPr>
        <w:t>753 голов</w:t>
      </w:r>
      <w:r w:rsidRPr="00506327">
        <w:rPr>
          <w:rFonts w:ascii="Times New Roman" w:eastAsia="Times New Roman" w:hAnsi="Times New Roman" w:cs="Times New Roman"/>
          <w:sz w:val="28"/>
          <w:szCs w:val="28"/>
        </w:rPr>
        <w:t>. Увеличился и валовой надой молока. На 1</w:t>
      </w:r>
      <w:r w:rsidRPr="00506327">
        <w:rPr>
          <w:rFonts w:ascii="Times New Roman" w:hAnsi="Times New Roman" w:cs="Times New Roman"/>
          <w:sz w:val="28"/>
          <w:szCs w:val="28"/>
        </w:rPr>
        <w:t xml:space="preserve"> января 201</w:t>
      </w:r>
      <w:r w:rsidR="00DB5671">
        <w:rPr>
          <w:rFonts w:ascii="Times New Roman" w:hAnsi="Times New Roman" w:cs="Times New Roman"/>
          <w:sz w:val="28"/>
          <w:szCs w:val="28"/>
        </w:rPr>
        <w:t>5</w:t>
      </w:r>
      <w:r w:rsidRPr="00506327">
        <w:rPr>
          <w:rFonts w:ascii="Times New Roman" w:hAnsi="Times New Roman" w:cs="Times New Roman"/>
          <w:sz w:val="28"/>
          <w:szCs w:val="28"/>
        </w:rPr>
        <w:t xml:space="preserve"> года</w:t>
      </w:r>
      <w:r w:rsidRPr="00506327">
        <w:rPr>
          <w:rFonts w:ascii="Times New Roman" w:eastAsia="Times New Roman" w:hAnsi="Times New Roman" w:cs="Times New Roman"/>
          <w:sz w:val="28"/>
          <w:szCs w:val="28"/>
        </w:rPr>
        <w:t xml:space="preserve"> он составил </w:t>
      </w:r>
      <w:r w:rsidRPr="00506327">
        <w:rPr>
          <w:rFonts w:ascii="Times New Roman" w:hAnsi="Times New Roman" w:cs="Times New Roman"/>
          <w:sz w:val="28"/>
          <w:szCs w:val="28"/>
        </w:rPr>
        <w:t>20 тысяч 774</w:t>
      </w:r>
      <w:r w:rsidRPr="00506327">
        <w:rPr>
          <w:rFonts w:ascii="Times New Roman" w:eastAsia="Times New Roman" w:hAnsi="Times New Roman" w:cs="Times New Roman"/>
          <w:sz w:val="28"/>
          <w:szCs w:val="28"/>
        </w:rPr>
        <w:t xml:space="preserve"> т</w:t>
      </w:r>
      <w:r w:rsidRPr="00506327">
        <w:rPr>
          <w:rFonts w:ascii="Times New Roman" w:hAnsi="Times New Roman" w:cs="Times New Roman"/>
          <w:sz w:val="28"/>
          <w:szCs w:val="28"/>
        </w:rPr>
        <w:t>онн, что на 15%</w:t>
      </w:r>
      <w:r w:rsidRPr="00506327">
        <w:rPr>
          <w:rFonts w:ascii="Times New Roman" w:eastAsia="Times New Roman" w:hAnsi="Times New Roman" w:cs="Times New Roman"/>
          <w:sz w:val="28"/>
          <w:szCs w:val="28"/>
        </w:rPr>
        <w:t xml:space="preserve"> больше прошлогоднего уровня, производство мяса выросло на 15% и составило к концу 2014 года  3926 тонн.</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В прошедшем году району удалось принять участие практически во всех  программах поддержки и развития агропромышленного комплекса, финансируемых  из федерального и республиканского бюджетов. </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За </w:t>
      </w:r>
      <w:r w:rsidRPr="00506327">
        <w:rPr>
          <w:rFonts w:ascii="Times New Roman" w:hAnsi="Times New Roman" w:cs="Times New Roman"/>
          <w:sz w:val="28"/>
          <w:szCs w:val="28"/>
        </w:rPr>
        <w:t>2014 год</w:t>
      </w:r>
      <w:r w:rsidRPr="00506327">
        <w:rPr>
          <w:rFonts w:ascii="Times New Roman" w:eastAsia="Times New Roman" w:hAnsi="Times New Roman" w:cs="Times New Roman"/>
          <w:sz w:val="28"/>
          <w:szCs w:val="28"/>
        </w:rPr>
        <w:t xml:space="preserve"> объем финансирования по всем видам субсиди</w:t>
      </w:r>
      <w:r w:rsidRPr="00506327">
        <w:rPr>
          <w:rFonts w:ascii="Times New Roman" w:hAnsi="Times New Roman" w:cs="Times New Roman"/>
          <w:sz w:val="28"/>
          <w:szCs w:val="28"/>
        </w:rPr>
        <w:t>рования</w:t>
      </w:r>
      <w:r w:rsidRPr="00506327">
        <w:rPr>
          <w:rFonts w:ascii="Times New Roman" w:eastAsia="Times New Roman" w:hAnsi="Times New Roman" w:cs="Times New Roman"/>
          <w:sz w:val="28"/>
          <w:szCs w:val="28"/>
        </w:rPr>
        <w:t xml:space="preserve"> </w:t>
      </w:r>
      <w:r w:rsidRPr="00506327">
        <w:rPr>
          <w:rFonts w:ascii="Times New Roman" w:hAnsi="Times New Roman" w:cs="Times New Roman"/>
          <w:sz w:val="28"/>
          <w:szCs w:val="28"/>
        </w:rPr>
        <w:t>в Кошехабльском районе составил 47</w:t>
      </w:r>
      <w:r w:rsidRPr="00506327">
        <w:rPr>
          <w:rFonts w:ascii="Times New Roman" w:eastAsia="Times New Roman" w:hAnsi="Times New Roman" w:cs="Times New Roman"/>
          <w:sz w:val="28"/>
          <w:szCs w:val="28"/>
        </w:rPr>
        <w:t xml:space="preserve"> млн. 476 тыс.  рублей</w:t>
      </w:r>
      <w:r>
        <w:rPr>
          <w:rFonts w:ascii="Times New Roman" w:eastAsia="Times New Roman" w:hAnsi="Times New Roman" w:cs="Times New Roman"/>
          <w:sz w:val="28"/>
          <w:szCs w:val="28"/>
        </w:rPr>
        <w:t>.</w:t>
      </w:r>
      <w:r w:rsidRPr="00506327">
        <w:rPr>
          <w:rFonts w:ascii="Times New Roman" w:eastAsia="Times New Roman" w:hAnsi="Times New Roman" w:cs="Times New Roman"/>
          <w:sz w:val="28"/>
          <w:szCs w:val="28"/>
        </w:rPr>
        <w:t xml:space="preserve"> Данные средства были направлены, в частности, на возмещение части затрат на уплату процентов по инвестиционным кредитам и займам на развитие малых форм хозяйствования в агропромышленном комплексе, ведение растениеводческой и животноводческой деятельностей и поддержку элитного семеноводства. </w:t>
      </w:r>
    </w:p>
    <w:p w:rsidR="002F054A" w:rsidRPr="00506327" w:rsidRDefault="002F054A" w:rsidP="002F054A">
      <w:pPr>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Однако, мы не должны останавливаться на этом. Параллельно с развитием животноводческих ферм важно </w:t>
      </w:r>
      <w:r w:rsidRPr="00506327">
        <w:rPr>
          <w:rFonts w:ascii="Times New Roman" w:hAnsi="Times New Roman" w:cs="Times New Roman"/>
          <w:sz w:val="28"/>
          <w:szCs w:val="28"/>
        </w:rPr>
        <w:t>проработать вопросы по переработке молока, так как эти два направления тесно взаимосвязаны.</w:t>
      </w:r>
      <w:r w:rsidRPr="00506327">
        <w:rPr>
          <w:rFonts w:ascii="Times New Roman" w:eastAsia="Times New Roman" w:hAnsi="Times New Roman" w:cs="Times New Roman"/>
          <w:sz w:val="28"/>
          <w:szCs w:val="28"/>
        </w:rPr>
        <w:t xml:space="preserve"> </w:t>
      </w:r>
      <w:r w:rsidRPr="00506327">
        <w:rPr>
          <w:rFonts w:ascii="Times New Roman" w:hAnsi="Times New Roman" w:cs="Times New Roman"/>
          <w:sz w:val="28"/>
          <w:szCs w:val="28"/>
        </w:rPr>
        <w:t xml:space="preserve">Тем более, что опыт наших  соседей-сыроваров  должен стать </w:t>
      </w:r>
      <w:r w:rsidRPr="00506327">
        <w:rPr>
          <w:rFonts w:ascii="Times New Roman" w:eastAsia="Times New Roman" w:hAnsi="Times New Roman" w:cs="Times New Roman"/>
          <w:sz w:val="28"/>
          <w:szCs w:val="28"/>
        </w:rPr>
        <w:t>пример</w:t>
      </w:r>
      <w:r w:rsidRPr="00506327">
        <w:rPr>
          <w:rFonts w:ascii="Times New Roman" w:hAnsi="Times New Roman" w:cs="Times New Roman"/>
          <w:sz w:val="28"/>
          <w:szCs w:val="28"/>
        </w:rPr>
        <w:t>ом и для наших фермеров.</w:t>
      </w:r>
      <w:r w:rsidRPr="00506327">
        <w:rPr>
          <w:rFonts w:ascii="Times New Roman" w:eastAsia="Times New Roman" w:hAnsi="Times New Roman" w:cs="Times New Roman"/>
          <w:sz w:val="28"/>
          <w:szCs w:val="28"/>
        </w:rPr>
        <w:t xml:space="preserve"> Иначе молоко за бесценок будет скупаться перекупщиками.</w:t>
      </w:r>
    </w:p>
    <w:p w:rsidR="002F054A" w:rsidRPr="00506327" w:rsidRDefault="002F054A" w:rsidP="002F054A">
      <w:pPr>
        <w:spacing w:after="0" w:line="240" w:lineRule="auto"/>
        <w:jc w:val="center"/>
        <w:rPr>
          <w:rFonts w:ascii="Times New Roman" w:hAnsi="Times New Roman" w:cs="Times New Roman"/>
          <w:b/>
          <w:sz w:val="28"/>
          <w:szCs w:val="28"/>
        </w:rPr>
      </w:pPr>
    </w:p>
    <w:p w:rsidR="00D549CA" w:rsidRPr="00506327" w:rsidRDefault="00D549CA" w:rsidP="00D549CA">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СФЕРА ЖКХ, ВОПРОСЫ БЛАГОУСТРОЙСТВА</w:t>
      </w:r>
    </w:p>
    <w:p w:rsidR="00D549CA" w:rsidRPr="00506327" w:rsidRDefault="00D549CA" w:rsidP="00D549CA">
      <w:pPr>
        <w:spacing w:after="0" w:line="240" w:lineRule="auto"/>
        <w:ind w:firstLine="540"/>
        <w:jc w:val="both"/>
        <w:rPr>
          <w:rFonts w:ascii="Times New Roman" w:hAnsi="Times New Roman" w:cs="Times New Roman"/>
          <w:sz w:val="28"/>
          <w:szCs w:val="28"/>
        </w:rPr>
      </w:pPr>
    </w:p>
    <w:p w:rsidR="00D549CA" w:rsidRPr="00506327" w:rsidRDefault="00D549CA" w:rsidP="00D549CA">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На сегодняшний день в районе действуют четыре предприятия, оказывающие коммунальные услуги в четырех сельских поселениях, из которых две организации являются управляющими компаниями. </w:t>
      </w:r>
    </w:p>
    <w:p w:rsidR="00D549CA" w:rsidRPr="00506327" w:rsidRDefault="00D549CA" w:rsidP="00D549CA">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В этом году управляющая компания «Эпона» впервые за многие годы начала заниматься  заменой ветхих внутридомовых систем отопления и канализации.</w:t>
      </w:r>
    </w:p>
    <w:p w:rsidR="00D549CA" w:rsidRPr="00506327" w:rsidRDefault="00D549CA" w:rsidP="00D549CA">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Не секрет, что управляющие компании, которые предшествовали работающим сегодня, накопили огромные долги за потребленный газ в сумме 28 млн. рублей, что являлось серьезным барьером в нашей работе. Для того чтобы их ликвидировать, мы провели работу по оформлению и оценке газопроводов высокого давления для последующей их передачи  газоснабжающей организации  в счет погашения  долгов.  </w:t>
      </w:r>
    </w:p>
    <w:p w:rsidR="00D549CA" w:rsidRPr="00506327" w:rsidRDefault="00D549CA" w:rsidP="00D549CA">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lastRenderedPageBreak/>
        <w:t>В 2014 году построено и сдано в эксплуатацию 33 объектов капитального строительства. Объем жилищного строительства составил 5</w:t>
      </w:r>
      <w:r>
        <w:rPr>
          <w:rFonts w:ascii="Times New Roman" w:hAnsi="Times New Roman" w:cs="Times New Roman"/>
          <w:sz w:val="28"/>
          <w:szCs w:val="28"/>
        </w:rPr>
        <w:t xml:space="preserve"> </w:t>
      </w:r>
      <w:r w:rsidRPr="00506327">
        <w:rPr>
          <w:rFonts w:ascii="Times New Roman" w:hAnsi="Times New Roman" w:cs="Times New Roman"/>
          <w:sz w:val="28"/>
          <w:szCs w:val="28"/>
        </w:rPr>
        <w:t>889 кв. метров , в том числе:</w:t>
      </w:r>
    </w:p>
    <w:p w:rsidR="00D549CA" w:rsidRPr="00506327" w:rsidRDefault="00D549CA" w:rsidP="00D549CA">
      <w:pPr>
        <w:pStyle w:val="a3"/>
        <w:numPr>
          <w:ilvl w:val="0"/>
          <w:numId w:val="6"/>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23 индивидуальных жилых домов общей  площадью 2</w:t>
      </w:r>
      <w:r>
        <w:rPr>
          <w:rFonts w:ascii="Times New Roman" w:hAnsi="Times New Roman" w:cs="Times New Roman"/>
          <w:sz w:val="28"/>
          <w:szCs w:val="28"/>
        </w:rPr>
        <w:t xml:space="preserve"> </w:t>
      </w:r>
      <w:r w:rsidRPr="00506327">
        <w:rPr>
          <w:rFonts w:ascii="Times New Roman" w:hAnsi="Times New Roman" w:cs="Times New Roman"/>
          <w:sz w:val="28"/>
          <w:szCs w:val="28"/>
        </w:rPr>
        <w:t>522,7 кв. метров;</w:t>
      </w:r>
    </w:p>
    <w:p w:rsidR="00D549CA" w:rsidRPr="00506327" w:rsidRDefault="00D549CA" w:rsidP="00D549CA">
      <w:pPr>
        <w:pStyle w:val="a3"/>
        <w:numPr>
          <w:ilvl w:val="0"/>
          <w:numId w:val="6"/>
        </w:numPr>
        <w:spacing w:after="0" w:line="240" w:lineRule="auto"/>
        <w:ind w:left="0" w:firstLine="360"/>
        <w:jc w:val="both"/>
        <w:rPr>
          <w:rFonts w:ascii="Times New Roman" w:hAnsi="Times New Roman" w:cs="Times New Roman"/>
          <w:sz w:val="28"/>
          <w:szCs w:val="28"/>
        </w:rPr>
      </w:pPr>
      <w:r w:rsidRPr="00506327">
        <w:rPr>
          <w:rFonts w:ascii="Times New Roman" w:hAnsi="Times New Roman" w:cs="Times New Roman"/>
          <w:sz w:val="28"/>
          <w:szCs w:val="28"/>
        </w:rPr>
        <w:t>3 многоквартирных жилых дома  общей  площадью 3</w:t>
      </w:r>
      <w:r>
        <w:rPr>
          <w:rFonts w:ascii="Times New Roman" w:hAnsi="Times New Roman" w:cs="Times New Roman"/>
          <w:sz w:val="28"/>
          <w:szCs w:val="28"/>
        </w:rPr>
        <w:t xml:space="preserve"> </w:t>
      </w:r>
      <w:r w:rsidRPr="00506327">
        <w:rPr>
          <w:rFonts w:ascii="Times New Roman" w:hAnsi="Times New Roman" w:cs="Times New Roman"/>
          <w:sz w:val="28"/>
          <w:szCs w:val="28"/>
        </w:rPr>
        <w:t xml:space="preserve">366,3 кв. метров.  </w:t>
      </w:r>
    </w:p>
    <w:p w:rsidR="00D549CA" w:rsidRPr="00506327" w:rsidRDefault="00D549CA" w:rsidP="00D549CA">
      <w:pPr>
        <w:pStyle w:val="a3"/>
        <w:spacing w:after="0" w:line="240" w:lineRule="auto"/>
        <w:ind w:left="0"/>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Pr>
          <w:rFonts w:ascii="Times New Roman" w:hAnsi="Times New Roman" w:cs="Times New Roman"/>
          <w:sz w:val="28"/>
          <w:szCs w:val="28"/>
        </w:rPr>
        <w:tab/>
      </w:r>
      <w:r w:rsidRPr="00506327">
        <w:rPr>
          <w:rFonts w:ascii="Times New Roman" w:hAnsi="Times New Roman" w:cs="Times New Roman"/>
          <w:sz w:val="28"/>
          <w:szCs w:val="28"/>
        </w:rPr>
        <w:t xml:space="preserve">По состоянию на </w:t>
      </w:r>
      <w:r>
        <w:rPr>
          <w:rFonts w:ascii="Times New Roman" w:hAnsi="Times New Roman" w:cs="Times New Roman"/>
          <w:sz w:val="28"/>
          <w:szCs w:val="28"/>
        </w:rPr>
        <w:t>начало текущего года</w:t>
      </w:r>
      <w:r w:rsidRPr="00506327">
        <w:rPr>
          <w:rFonts w:ascii="Times New Roman" w:hAnsi="Times New Roman" w:cs="Times New Roman"/>
          <w:sz w:val="28"/>
          <w:szCs w:val="28"/>
        </w:rPr>
        <w:t xml:space="preserve"> жилищный фонд Кошехабльского района составил 650 180,6 кв.м., обеспеченность населения жилыми помещениями 21,54 кв.м. на одного жителя при численности 30</w:t>
      </w:r>
      <w:r>
        <w:rPr>
          <w:rFonts w:ascii="Times New Roman" w:hAnsi="Times New Roman" w:cs="Times New Roman"/>
          <w:sz w:val="28"/>
          <w:szCs w:val="28"/>
        </w:rPr>
        <w:t xml:space="preserve"> </w:t>
      </w:r>
      <w:r w:rsidR="00DB5671">
        <w:rPr>
          <w:rFonts w:ascii="Times New Roman" w:hAnsi="Times New Roman" w:cs="Times New Roman"/>
          <w:sz w:val="28"/>
          <w:szCs w:val="28"/>
        </w:rPr>
        <w:t>2</w:t>
      </w:r>
      <w:r w:rsidRPr="00506327">
        <w:rPr>
          <w:rFonts w:ascii="Times New Roman" w:hAnsi="Times New Roman" w:cs="Times New Roman"/>
          <w:sz w:val="28"/>
          <w:szCs w:val="28"/>
        </w:rPr>
        <w:t>80 человек.</w:t>
      </w:r>
    </w:p>
    <w:p w:rsidR="00D549CA" w:rsidRPr="00506327" w:rsidRDefault="00D549CA" w:rsidP="00D549CA">
      <w:pPr>
        <w:spacing w:after="0" w:line="240" w:lineRule="auto"/>
        <w:ind w:firstLine="708"/>
        <w:jc w:val="both"/>
        <w:rPr>
          <w:rFonts w:ascii="Times New Roman" w:hAnsi="Times New Roman" w:cs="Times New Roman"/>
          <w:b/>
          <w:sz w:val="28"/>
          <w:szCs w:val="28"/>
        </w:rPr>
      </w:pPr>
      <w:r w:rsidRPr="00506327">
        <w:rPr>
          <w:rFonts w:ascii="Times New Roman" w:hAnsi="Times New Roman" w:cs="Times New Roman"/>
          <w:sz w:val="28"/>
          <w:szCs w:val="28"/>
        </w:rPr>
        <w:t>Отремонтировано около 10 км. дорог  в населенных пунктах, установлено 3 остановочных павильона, построены 2  спортивные площадки с искусственным ковровым покрытием в с. Вольное и в п. Дружба, отремонтировано более 20 памятников, высажено  более 1 тыс. саженцев деревьев, ликвидировано 10 несанкционированных свалок, приведены в надлежащее состояние все площадки временного размещения твердых бытовых отходов. Эта работа должна носить систематический характер и находиться под пристальным вниманием глав сельских поселений.</w:t>
      </w:r>
    </w:p>
    <w:p w:rsidR="00346BAE" w:rsidRDefault="00346BAE" w:rsidP="00346BAE">
      <w:pPr>
        <w:spacing w:after="0" w:line="240" w:lineRule="auto"/>
        <w:jc w:val="center"/>
        <w:rPr>
          <w:rFonts w:ascii="Times New Roman" w:hAnsi="Times New Roman" w:cs="Times New Roman"/>
          <w:b/>
          <w:sz w:val="28"/>
          <w:szCs w:val="28"/>
        </w:rPr>
      </w:pPr>
    </w:p>
    <w:p w:rsidR="00346BAE" w:rsidRPr="00506327" w:rsidRDefault="00346BAE" w:rsidP="00346BAE">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 xml:space="preserve">Социальные программы </w:t>
      </w:r>
    </w:p>
    <w:p w:rsidR="00346BAE" w:rsidRPr="00506327" w:rsidRDefault="00346BAE" w:rsidP="00346BAE">
      <w:pPr>
        <w:spacing w:after="0" w:line="240" w:lineRule="auto"/>
        <w:ind w:firstLine="540"/>
        <w:jc w:val="both"/>
        <w:rPr>
          <w:rFonts w:ascii="Times New Roman" w:hAnsi="Times New Roman" w:cs="Times New Roman"/>
          <w:sz w:val="28"/>
          <w:szCs w:val="28"/>
        </w:rPr>
      </w:pP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ab/>
        <w:t>Как и в предыдущем году, в  2014 году планомерно была продолжена работа по  реализации мероприятий программы реформирования ЖКХ.</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В числе первых в Республике Адыгея Кошехабльский район завершил программу «Переселение граждан из аварийного жилищного фонда» путем расселения  83 граждан из 3 аварийных многоквартирных домов, расположенных в а.Кошехабль, п.Майский и п.Комсомольский. В этих целях в 2014 году построены  и сданы в эксплуатацию  </w:t>
      </w:r>
    </w:p>
    <w:p w:rsidR="00346BAE" w:rsidRPr="00506327" w:rsidRDefault="00346BAE" w:rsidP="00346BA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квартир в новом много</w:t>
      </w:r>
      <w:r w:rsidRPr="00506327">
        <w:rPr>
          <w:rFonts w:ascii="Times New Roman" w:hAnsi="Times New Roman" w:cs="Times New Roman"/>
          <w:sz w:val="28"/>
          <w:szCs w:val="28"/>
        </w:rPr>
        <w:t>квартирн</w:t>
      </w:r>
      <w:r>
        <w:rPr>
          <w:rFonts w:ascii="Times New Roman" w:hAnsi="Times New Roman" w:cs="Times New Roman"/>
          <w:sz w:val="28"/>
          <w:szCs w:val="28"/>
        </w:rPr>
        <w:t>ом</w:t>
      </w:r>
      <w:r w:rsidRPr="00506327">
        <w:rPr>
          <w:rFonts w:ascii="Times New Roman" w:hAnsi="Times New Roman" w:cs="Times New Roman"/>
          <w:sz w:val="28"/>
          <w:szCs w:val="28"/>
        </w:rPr>
        <w:t xml:space="preserve"> жило</w:t>
      </w:r>
      <w:r>
        <w:rPr>
          <w:rFonts w:ascii="Times New Roman" w:hAnsi="Times New Roman" w:cs="Times New Roman"/>
          <w:sz w:val="28"/>
          <w:szCs w:val="28"/>
        </w:rPr>
        <w:t>м</w:t>
      </w:r>
      <w:r w:rsidRPr="00506327">
        <w:rPr>
          <w:rFonts w:ascii="Times New Roman" w:hAnsi="Times New Roman" w:cs="Times New Roman"/>
          <w:sz w:val="28"/>
          <w:szCs w:val="28"/>
        </w:rPr>
        <w:t xml:space="preserve"> дом</w:t>
      </w:r>
      <w:r>
        <w:rPr>
          <w:rFonts w:ascii="Times New Roman" w:hAnsi="Times New Roman" w:cs="Times New Roman"/>
          <w:sz w:val="28"/>
          <w:szCs w:val="28"/>
        </w:rPr>
        <w:t>е</w:t>
      </w:r>
      <w:r w:rsidRPr="00506327">
        <w:rPr>
          <w:rFonts w:ascii="Times New Roman" w:hAnsi="Times New Roman" w:cs="Times New Roman"/>
          <w:sz w:val="28"/>
          <w:szCs w:val="28"/>
        </w:rPr>
        <w:t xml:space="preserve">  по ул. Архитектурная в а. Кошехабль;</w:t>
      </w:r>
    </w:p>
    <w:p w:rsidR="00346BAE" w:rsidRPr="00506327" w:rsidRDefault="00346BAE" w:rsidP="00346BA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квартир в новом много</w:t>
      </w:r>
      <w:r w:rsidRPr="00506327">
        <w:rPr>
          <w:rFonts w:ascii="Times New Roman" w:hAnsi="Times New Roman" w:cs="Times New Roman"/>
          <w:sz w:val="28"/>
          <w:szCs w:val="28"/>
        </w:rPr>
        <w:t>квартирн</w:t>
      </w:r>
      <w:r>
        <w:rPr>
          <w:rFonts w:ascii="Times New Roman" w:hAnsi="Times New Roman" w:cs="Times New Roman"/>
          <w:sz w:val="28"/>
          <w:szCs w:val="28"/>
        </w:rPr>
        <w:t>ом</w:t>
      </w:r>
      <w:r w:rsidRPr="00506327">
        <w:rPr>
          <w:rFonts w:ascii="Times New Roman" w:hAnsi="Times New Roman" w:cs="Times New Roman"/>
          <w:sz w:val="28"/>
          <w:szCs w:val="28"/>
        </w:rPr>
        <w:t xml:space="preserve"> жило</w:t>
      </w:r>
      <w:r>
        <w:rPr>
          <w:rFonts w:ascii="Times New Roman" w:hAnsi="Times New Roman" w:cs="Times New Roman"/>
          <w:sz w:val="28"/>
          <w:szCs w:val="28"/>
        </w:rPr>
        <w:t>м</w:t>
      </w:r>
      <w:r w:rsidRPr="00506327">
        <w:rPr>
          <w:rFonts w:ascii="Times New Roman" w:hAnsi="Times New Roman" w:cs="Times New Roman"/>
          <w:sz w:val="28"/>
          <w:szCs w:val="28"/>
        </w:rPr>
        <w:t xml:space="preserve"> дом</w:t>
      </w:r>
      <w:r>
        <w:rPr>
          <w:rFonts w:ascii="Times New Roman" w:hAnsi="Times New Roman" w:cs="Times New Roman"/>
          <w:sz w:val="28"/>
          <w:szCs w:val="28"/>
        </w:rPr>
        <w:t>е</w:t>
      </w:r>
      <w:r w:rsidRPr="00506327">
        <w:rPr>
          <w:rFonts w:ascii="Times New Roman" w:hAnsi="Times New Roman" w:cs="Times New Roman"/>
          <w:sz w:val="28"/>
          <w:szCs w:val="28"/>
        </w:rPr>
        <w:t xml:space="preserve"> по ул. Заводская в п. Майский.</w:t>
      </w:r>
    </w:p>
    <w:p w:rsidR="00346BAE" w:rsidRDefault="00346BAE" w:rsidP="00346BAE">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Примечательно  то, что это первые два </w:t>
      </w:r>
      <w:r w:rsidR="00A72566">
        <w:rPr>
          <w:rFonts w:ascii="Times New Roman" w:hAnsi="Times New Roman" w:cs="Times New Roman"/>
          <w:sz w:val="28"/>
          <w:szCs w:val="28"/>
        </w:rPr>
        <w:t xml:space="preserve">многоквартирных </w:t>
      </w:r>
      <w:r w:rsidRPr="00506327">
        <w:rPr>
          <w:rFonts w:ascii="Times New Roman" w:hAnsi="Times New Roman" w:cs="Times New Roman"/>
          <w:sz w:val="28"/>
          <w:szCs w:val="28"/>
        </w:rPr>
        <w:t xml:space="preserve">дома в районе, которые были построены за последние  30 лет!  </w:t>
      </w:r>
    </w:p>
    <w:p w:rsidR="00346BAE" w:rsidRPr="00506327" w:rsidRDefault="00346BAE" w:rsidP="00346BAE">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Инициатива участия  в данной программе принадлежит Правительству Республики Адыгея, которую мы с удовольствием поддержали</w:t>
      </w:r>
      <w:r>
        <w:rPr>
          <w:rFonts w:ascii="Times New Roman" w:hAnsi="Times New Roman" w:cs="Times New Roman"/>
          <w:sz w:val="28"/>
          <w:szCs w:val="28"/>
        </w:rPr>
        <w:t>.</w:t>
      </w: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Общая сумма финансирования  по данной программе  составила 21,9 млн.  рублей</w:t>
      </w:r>
      <w:r>
        <w:rPr>
          <w:rFonts w:ascii="Times New Roman" w:hAnsi="Times New Roman" w:cs="Times New Roman"/>
          <w:sz w:val="28"/>
          <w:szCs w:val="28"/>
        </w:rPr>
        <w:t>.</w:t>
      </w:r>
      <w:r w:rsidRPr="00506327">
        <w:rPr>
          <w:rFonts w:ascii="Times New Roman" w:hAnsi="Times New Roman" w:cs="Times New Roman"/>
          <w:sz w:val="28"/>
          <w:szCs w:val="28"/>
        </w:rPr>
        <w:t xml:space="preserve"> </w:t>
      </w:r>
    </w:p>
    <w:p w:rsidR="00346BAE" w:rsidRPr="00506327" w:rsidRDefault="00346BAE"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sidRPr="00506327">
        <w:rPr>
          <w:rFonts w:ascii="Times New Roman" w:hAnsi="Times New Roman" w:cs="Times New Roman"/>
          <w:sz w:val="28"/>
          <w:szCs w:val="28"/>
        </w:rPr>
        <w:tab/>
        <w:t>В рамках подпрограммы «Обеспечение жильем молодых семей» в 2014 году 6 молодых семей смогли улучшить  свои жилищные условия. Ими приобретено жилье общей площадью 382,6 кв.м., размер социальной выплаты составил 3,3 млн. рублей</w:t>
      </w:r>
      <w:r>
        <w:rPr>
          <w:rFonts w:ascii="Times New Roman" w:hAnsi="Times New Roman" w:cs="Times New Roman"/>
          <w:sz w:val="28"/>
          <w:szCs w:val="28"/>
        </w:rPr>
        <w:t>.</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2014 году в рамках реализации федеральной целевой программы «Жилище» жилищный сертификат получил один ликвидатор аварии  ЧАЭС, сумма данного сертификата составила 1</w:t>
      </w:r>
      <w:r w:rsidR="00016710">
        <w:rPr>
          <w:rFonts w:ascii="Times New Roman" w:hAnsi="Times New Roman" w:cs="Times New Roman"/>
          <w:sz w:val="28"/>
          <w:szCs w:val="28"/>
        </w:rPr>
        <w:t xml:space="preserve"> </w:t>
      </w:r>
      <w:r w:rsidRPr="00506327">
        <w:rPr>
          <w:rFonts w:ascii="Times New Roman" w:hAnsi="Times New Roman" w:cs="Times New Roman"/>
          <w:sz w:val="28"/>
          <w:szCs w:val="28"/>
        </w:rPr>
        <w:t xml:space="preserve">450 млн. рублей. Единовременные денежные выплаты на приобретение жилого помещения были предоставлены </w:t>
      </w:r>
      <w:r w:rsidRPr="00506327">
        <w:rPr>
          <w:rFonts w:ascii="Times New Roman" w:hAnsi="Times New Roman" w:cs="Times New Roman"/>
          <w:sz w:val="28"/>
          <w:szCs w:val="28"/>
        </w:rPr>
        <w:lastRenderedPageBreak/>
        <w:t xml:space="preserve">12 Ветеранам великой Отечественной войны, общая сумма  которых составила 10,5 млн. рублей.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7100A8">
        <w:rPr>
          <w:rFonts w:ascii="Times New Roman" w:hAnsi="Times New Roman" w:cs="Times New Roman"/>
          <w:sz w:val="28"/>
          <w:szCs w:val="28"/>
        </w:rPr>
        <w:t>В рамках программы по обеспечению  жильем для 8 детей-сирот приобретено жилье  площадью 432  кв.м.</w:t>
      </w:r>
      <w:r>
        <w:rPr>
          <w:rFonts w:ascii="Times New Roman" w:hAnsi="Times New Roman" w:cs="Times New Roman"/>
          <w:sz w:val="28"/>
          <w:szCs w:val="28"/>
        </w:rPr>
        <w:t xml:space="preserve"> на сумму 5 945,5 тыс. рублей.</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рамках программы «Доступная среда» в 2014 году  проведены мероприятия по улучшению доступности социальной среды для инвалидов и других мало-мобильных групп населения. Общая сумма финансирования этих мероприятий составила  2521,4 тыс. рублей</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Большая работа в районе велась в 2014 году по исполнению мероприятий федеральной целевой программы «Устойчивое развитие сельских территорий». Общий объем финансирования в отчетном году  по этой программе составил 50,0 млн. руб</w:t>
      </w:r>
      <w:r>
        <w:rPr>
          <w:rFonts w:ascii="Times New Roman" w:hAnsi="Times New Roman" w:cs="Times New Roman"/>
          <w:sz w:val="28"/>
          <w:szCs w:val="28"/>
        </w:rPr>
        <w:t>лей</w:t>
      </w:r>
    </w:p>
    <w:p w:rsidR="00346BAE" w:rsidRPr="00506327" w:rsidRDefault="00346BAE"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sidRPr="00506327">
        <w:rPr>
          <w:rFonts w:ascii="Times New Roman" w:hAnsi="Times New Roman" w:cs="Times New Roman"/>
          <w:sz w:val="28"/>
          <w:szCs w:val="28"/>
        </w:rPr>
        <w:tab/>
        <w:t xml:space="preserve"> В рамках этой программы были проведены мероприятия по завершению водоснабжения аула Егерухай</w:t>
      </w:r>
      <w:r>
        <w:rPr>
          <w:rFonts w:ascii="Times New Roman" w:hAnsi="Times New Roman" w:cs="Times New Roman"/>
          <w:sz w:val="28"/>
          <w:szCs w:val="28"/>
        </w:rPr>
        <w:t>.</w:t>
      </w:r>
      <w:r w:rsidRPr="00506327">
        <w:rPr>
          <w:rFonts w:ascii="Times New Roman" w:hAnsi="Times New Roman" w:cs="Times New Roman"/>
          <w:sz w:val="28"/>
          <w:szCs w:val="28"/>
        </w:rPr>
        <w:t xml:space="preserve">   Начато строительство объекта «Водоснабжение аула Ходзь»</w:t>
      </w:r>
      <w:r>
        <w:rPr>
          <w:rFonts w:ascii="Times New Roman" w:hAnsi="Times New Roman" w:cs="Times New Roman"/>
          <w:sz w:val="28"/>
          <w:szCs w:val="28"/>
        </w:rPr>
        <w:t>.</w:t>
      </w:r>
      <w:r w:rsidRPr="00506327">
        <w:rPr>
          <w:rFonts w:ascii="Times New Roman" w:hAnsi="Times New Roman" w:cs="Times New Roman"/>
          <w:sz w:val="28"/>
          <w:szCs w:val="28"/>
        </w:rPr>
        <w:t xml:space="preserve"> Построен Фельдшерско-акушерский пункт в хуторе Шелковниково общей площадью 75 кв.м. </w:t>
      </w:r>
      <w:r>
        <w:rPr>
          <w:rFonts w:ascii="Times New Roman" w:hAnsi="Times New Roman" w:cs="Times New Roman"/>
          <w:sz w:val="28"/>
          <w:szCs w:val="28"/>
        </w:rPr>
        <w:t>на сумму 3,5 млн. рублей.</w:t>
      </w:r>
      <w:r w:rsidRPr="00506327">
        <w:rPr>
          <w:rFonts w:ascii="Times New Roman" w:hAnsi="Times New Roman" w:cs="Times New Roman"/>
          <w:sz w:val="28"/>
          <w:szCs w:val="28"/>
        </w:rPr>
        <w:t xml:space="preserve"> </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ходе исполнения мероприятий по улучшению жилищных условий граждан, проживающих в сельской местности,  4 молодые семьи  получили субсидии и приобрели жилье общей площадью 337 кв.м. Сумма субсидии составила 3,7 млн. рублей</w:t>
      </w:r>
      <w:r>
        <w:rPr>
          <w:rFonts w:ascii="Times New Roman" w:hAnsi="Times New Roman" w:cs="Times New Roman"/>
          <w:sz w:val="28"/>
          <w:szCs w:val="28"/>
        </w:rPr>
        <w:t>.</w:t>
      </w:r>
    </w:p>
    <w:p w:rsidR="00346BAE" w:rsidRDefault="00346BAE"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sidRPr="00506327">
        <w:rPr>
          <w:rFonts w:ascii="Times New Roman" w:hAnsi="Times New Roman" w:cs="Times New Roman"/>
          <w:sz w:val="28"/>
          <w:szCs w:val="28"/>
        </w:rPr>
        <w:tab/>
        <w:t xml:space="preserve">По программе газификации регионов ООО «Газпром» завершено строительство подводящих газопроводов высокого давления к хутору Шелковников, к хутору Кармалино-Гидроицкий, к хутору Казенно-Кужорский,   северной части хутора Игнатьевский. </w:t>
      </w:r>
    </w:p>
    <w:p w:rsidR="00346BAE" w:rsidRPr="00506327" w:rsidRDefault="00346BAE" w:rsidP="00346BA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газификация района по итогам года составляет 96%.</w:t>
      </w: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 xml:space="preserve">По графику синхронизации, утвержденному Главой Республики Адыгея, в этих населенных пунктах были созданы кооперативы, которыми были подготовлены проектно-сметная документация по строительству распределительных газопроводов с экспертизой. </w:t>
      </w: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 xml:space="preserve">Администрацией МО «Кошехабльский район» направлена заявка на 2015 год и на плановые 2016-2017 годы о намерении  участия в отборе государственных программ субъектов Российской Федерации, направленных на устойчивое развитие сельских территорий, для предоставления субсидий из федерального бюджета бюджетам субъектов Российской Федерации на реализацию мероприятий в рамках федеральной целевой программы «Устойчивое развитие сельских территорий на 2014-2017 годы и на период до 2020 года» в Министерство сельского хозяйства Республики Адыгея.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Важной задачей сегодня для нас остается поддержание эффективной системы социальной защиты.</w:t>
      </w:r>
    </w:p>
    <w:p w:rsidR="00DB5671"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Необходимо продолжить работу, по поддержке многодетных и малообеспеченных семей, по оказанию помощи ветеранам Великой Отечественной войны, по реабилитации инвалидов.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В 2014 году на приеме у главы администрации района побывало </w:t>
      </w:r>
      <w:r>
        <w:rPr>
          <w:rFonts w:ascii="Times New Roman" w:hAnsi="Times New Roman" w:cs="Times New Roman"/>
          <w:sz w:val="28"/>
          <w:szCs w:val="28"/>
        </w:rPr>
        <w:t>695</w:t>
      </w:r>
      <w:r w:rsidRPr="00506327">
        <w:rPr>
          <w:rFonts w:ascii="Times New Roman" w:hAnsi="Times New Roman" w:cs="Times New Roman"/>
          <w:sz w:val="28"/>
          <w:szCs w:val="28"/>
        </w:rPr>
        <w:t xml:space="preserve"> человек</w:t>
      </w:r>
      <w:r>
        <w:rPr>
          <w:rFonts w:ascii="Times New Roman" w:hAnsi="Times New Roman" w:cs="Times New Roman"/>
          <w:sz w:val="28"/>
          <w:szCs w:val="28"/>
        </w:rPr>
        <w:t xml:space="preserve">. В целях социальной поддержки </w:t>
      </w:r>
      <w:r w:rsidRPr="00506327">
        <w:rPr>
          <w:rFonts w:ascii="Times New Roman" w:hAnsi="Times New Roman" w:cs="Times New Roman"/>
          <w:sz w:val="28"/>
          <w:szCs w:val="28"/>
        </w:rPr>
        <w:t>85</w:t>
      </w:r>
      <w:r>
        <w:rPr>
          <w:rFonts w:ascii="Times New Roman" w:hAnsi="Times New Roman" w:cs="Times New Roman"/>
          <w:sz w:val="28"/>
          <w:szCs w:val="28"/>
        </w:rPr>
        <w:t xml:space="preserve"> человек получили</w:t>
      </w:r>
      <w:r w:rsidRPr="00506327">
        <w:rPr>
          <w:rFonts w:ascii="Times New Roman" w:hAnsi="Times New Roman" w:cs="Times New Roman"/>
          <w:sz w:val="28"/>
          <w:szCs w:val="28"/>
        </w:rPr>
        <w:t xml:space="preserve"> материальн</w:t>
      </w:r>
      <w:r>
        <w:rPr>
          <w:rFonts w:ascii="Times New Roman" w:hAnsi="Times New Roman" w:cs="Times New Roman"/>
          <w:sz w:val="28"/>
          <w:szCs w:val="28"/>
        </w:rPr>
        <w:t>ую</w:t>
      </w:r>
      <w:r w:rsidRPr="00506327">
        <w:rPr>
          <w:rFonts w:ascii="Times New Roman" w:hAnsi="Times New Roman" w:cs="Times New Roman"/>
          <w:sz w:val="28"/>
          <w:szCs w:val="28"/>
        </w:rPr>
        <w:t xml:space="preserve"> </w:t>
      </w:r>
      <w:r w:rsidRPr="00506327">
        <w:rPr>
          <w:rFonts w:ascii="Times New Roman" w:hAnsi="Times New Roman" w:cs="Times New Roman"/>
          <w:sz w:val="28"/>
          <w:szCs w:val="28"/>
        </w:rPr>
        <w:lastRenderedPageBreak/>
        <w:t xml:space="preserve">помощь в сумме  449,5 тыс. рублей. </w:t>
      </w:r>
      <w:r>
        <w:rPr>
          <w:rFonts w:ascii="Times New Roman" w:hAnsi="Times New Roman" w:cs="Times New Roman"/>
          <w:sz w:val="28"/>
          <w:szCs w:val="28"/>
        </w:rPr>
        <w:t>Наряду с этим, приемы граждан проводились во всех сельских поселениях района.</w:t>
      </w:r>
    </w:p>
    <w:p w:rsidR="00346BAE" w:rsidRPr="003F3E7E" w:rsidRDefault="00346BAE" w:rsidP="00346B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3F3E7E">
        <w:rPr>
          <w:rFonts w:ascii="Times New Roman" w:hAnsi="Times New Roman" w:cs="Times New Roman"/>
          <w:sz w:val="28"/>
          <w:szCs w:val="28"/>
        </w:rPr>
        <w:t>Также, традиционно в конце года</w:t>
      </w:r>
      <w:r>
        <w:rPr>
          <w:rFonts w:ascii="Times New Roman" w:hAnsi="Times New Roman" w:cs="Times New Roman"/>
          <w:sz w:val="28"/>
          <w:szCs w:val="28"/>
        </w:rPr>
        <w:t>,</w:t>
      </w:r>
      <w:r w:rsidRPr="003F3E7E">
        <w:rPr>
          <w:rFonts w:ascii="Times New Roman" w:hAnsi="Times New Roman" w:cs="Times New Roman"/>
          <w:sz w:val="28"/>
          <w:szCs w:val="28"/>
        </w:rPr>
        <w:t xml:space="preserve"> во всех сельских поселениях </w:t>
      </w:r>
      <w:r>
        <w:rPr>
          <w:rFonts w:ascii="Times New Roman" w:hAnsi="Times New Roman" w:cs="Times New Roman"/>
          <w:sz w:val="28"/>
          <w:szCs w:val="28"/>
        </w:rPr>
        <w:t>проходят сходы граждан, где жители поднимают наиболее актуальные и первоочередные проблемы поселений и района.</w:t>
      </w:r>
    </w:p>
    <w:p w:rsidR="00D549CA" w:rsidRDefault="00D549CA"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Паводки 2014 года</w:t>
      </w:r>
    </w:p>
    <w:p w:rsidR="004F2C36" w:rsidRPr="00506327" w:rsidRDefault="004F2C36" w:rsidP="004F2C36">
      <w:pPr>
        <w:spacing w:after="0" w:line="240" w:lineRule="auto"/>
        <w:jc w:val="both"/>
        <w:rPr>
          <w:rFonts w:ascii="Times New Roman" w:hAnsi="Times New Roman" w:cs="Times New Roman"/>
          <w:sz w:val="28"/>
          <w:szCs w:val="28"/>
        </w:rPr>
      </w:pP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Оглядываясь на ушедший год хочется  остановиться на событиях, связанных с майскими паводками.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Благодаря скоординированным и своевременным действиям администрации района, </w:t>
      </w:r>
      <w:r w:rsidR="007E35C9">
        <w:rPr>
          <w:rFonts w:ascii="Times New Roman" w:hAnsi="Times New Roman" w:cs="Times New Roman"/>
          <w:sz w:val="28"/>
          <w:szCs w:val="28"/>
        </w:rPr>
        <w:t xml:space="preserve">Правительства РА, </w:t>
      </w:r>
      <w:r w:rsidRPr="00506327">
        <w:rPr>
          <w:rFonts w:ascii="Times New Roman" w:hAnsi="Times New Roman" w:cs="Times New Roman"/>
          <w:sz w:val="28"/>
          <w:szCs w:val="28"/>
        </w:rPr>
        <w:t xml:space="preserve">глав поселений,  службы МЧС, Райгаза, Энергосетей, Кошехабльского ДРСУ удалось избежать гибели и травмирования  людей. </w:t>
      </w:r>
    </w:p>
    <w:p w:rsidR="00346BAE" w:rsidRDefault="00346BAE" w:rsidP="00346B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06327">
        <w:rPr>
          <w:rFonts w:ascii="Times New Roman" w:hAnsi="Times New Roman" w:cs="Times New Roman"/>
          <w:sz w:val="28"/>
          <w:szCs w:val="28"/>
        </w:rPr>
        <w:t>воевременные работы по  расчистке и дноуглублению реки  Чехрак  на территории а.Блечепсин и х.Игнатьевский протяженностью 11,43 км. стали залогом того, что удалось спасти х.Игнатьевский  от полного затопления. Все главы поселений  активно проводят мероприятия по очистке существующих русел своими силами во избежание подтопления населенных пунктов.</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Всего в зоне подтопления оказалось 5 сельских поселений, 1800 подворий с населением 6650 человек, в том числе 891 детей. Поврежденными оказались 11 автомобильных и пешеходных мостов, 1 школа, 1 детский сад, административное здание Дмитриевского сельского поселения, более 25 км внутрипоселковых дорог, 5 тыс. 98 га сельхозугодий. Объектам социальной инфраструктуры был причинен ущерб в  сумме 9,1 млн. рублей.</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На основании распоряжения премьер-министра Республики Адыгея в район поступили предметы первой необходимости на общую сумму около 1 млн. рублей. Гуманитарную помощь на сумму более 3,5 млн. рублей  район получил от Международного Комитета Красного Креста. Из бюджета муниципального образования на ликвидацию последствий ЧС было израсходовано около 1,5 млн. рублей.</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Общая сумма необходимых выплат в целом по району по всем категориям получателей, включая восстановительные работы по объектам инфраструктуры, составила 222,5 млн. рублей. Каждый случай подтвержден документально, что немаловажно для нас.</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Ход работ по ликвидации наводнения находился под постоянным контролем премьер-министра Республики Адыгея, который неоднократно проводил совещания и рабочие встречи с работниками администрации, представителями МЧС и спасателями, которые работали в районе на ликвидации последствий ЧС.</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Администрацией муниципального образования «Кошехабльский район», администрациями сельских поселений проводится постоянная работа, направленная на проведение превентивных  мероприятий в области </w:t>
      </w:r>
      <w:r w:rsidRPr="00506327">
        <w:rPr>
          <w:rFonts w:ascii="Times New Roman" w:hAnsi="Times New Roman" w:cs="Times New Roman"/>
          <w:sz w:val="28"/>
          <w:szCs w:val="28"/>
        </w:rPr>
        <w:lastRenderedPageBreak/>
        <w:t>защиты населения и территорий от чрезвычайных ситуаций природного и техногенного характера, в том числе, подтоплений и затоплений.</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Для предупреждения и ликвидации чрезвычайных ситуаций в районе создан резерв финансовых  ресурсов на сумму 730 тыс. руб. Для </w:t>
      </w:r>
      <w:r w:rsidR="00966DD2">
        <w:rPr>
          <w:rFonts w:ascii="Times New Roman" w:hAnsi="Times New Roman" w:cs="Times New Roman"/>
          <w:sz w:val="28"/>
          <w:szCs w:val="28"/>
        </w:rPr>
        <w:t>без</w:t>
      </w:r>
      <w:r w:rsidRPr="00506327">
        <w:rPr>
          <w:rFonts w:ascii="Times New Roman" w:hAnsi="Times New Roman" w:cs="Times New Roman"/>
          <w:sz w:val="28"/>
          <w:szCs w:val="28"/>
        </w:rPr>
        <w:t>аварийного пропуска паводковых вод в 2014 году администрациями сельских поселений проведен мониторинг  русел рек и каналов на территориях населённых пунктов, организованы работы по очистке трубчатых водопропускных переходов, углублений кюветов, сточных каналов.</w:t>
      </w:r>
    </w:p>
    <w:p w:rsidR="004F2C36" w:rsidRPr="007B7C57" w:rsidRDefault="004F2C36"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r>
      <w:r w:rsidR="007B7C57">
        <w:rPr>
          <w:rFonts w:ascii="Times New Roman" w:hAnsi="Times New Roman" w:cs="Times New Roman"/>
          <w:sz w:val="28"/>
          <w:szCs w:val="28"/>
        </w:rPr>
        <w:t>К концу 2014 года удалось восстановить  2 пешеходных моста в Дмитриевском сельском поселении,  а также 1 мост в а.Блечепсин.</w:t>
      </w:r>
      <w:r w:rsidR="006168E1">
        <w:rPr>
          <w:rFonts w:ascii="Times New Roman" w:hAnsi="Times New Roman" w:cs="Times New Roman"/>
          <w:sz w:val="28"/>
          <w:szCs w:val="28"/>
        </w:rPr>
        <w:t xml:space="preserve"> </w:t>
      </w:r>
    </w:p>
    <w:p w:rsidR="002F054A" w:rsidRDefault="002F054A" w:rsidP="002F054A">
      <w:pPr>
        <w:spacing w:after="0" w:line="240" w:lineRule="auto"/>
        <w:ind w:firstLine="708"/>
        <w:jc w:val="center"/>
        <w:rPr>
          <w:rFonts w:ascii="Times New Roman" w:hAnsi="Times New Roman" w:cs="Times New Roman"/>
          <w:b/>
          <w:sz w:val="28"/>
          <w:szCs w:val="28"/>
        </w:rPr>
      </w:pPr>
    </w:p>
    <w:p w:rsidR="002F054A" w:rsidRDefault="002F054A" w:rsidP="002F054A">
      <w:pPr>
        <w:spacing w:after="0" w:line="240" w:lineRule="auto"/>
        <w:ind w:firstLine="708"/>
        <w:jc w:val="center"/>
        <w:rPr>
          <w:rFonts w:ascii="Times New Roman" w:hAnsi="Times New Roman" w:cs="Times New Roman"/>
          <w:b/>
          <w:sz w:val="28"/>
          <w:szCs w:val="28"/>
        </w:rPr>
      </w:pPr>
      <w:r w:rsidRPr="002F054A">
        <w:rPr>
          <w:rFonts w:ascii="Times New Roman" w:hAnsi="Times New Roman" w:cs="Times New Roman"/>
          <w:b/>
          <w:sz w:val="28"/>
          <w:szCs w:val="28"/>
        </w:rPr>
        <w:t>Украинские события</w:t>
      </w:r>
    </w:p>
    <w:p w:rsidR="002F054A" w:rsidRPr="002F054A" w:rsidRDefault="002F054A" w:rsidP="002F054A">
      <w:pPr>
        <w:spacing w:after="0" w:line="240" w:lineRule="auto"/>
        <w:ind w:firstLine="708"/>
        <w:jc w:val="center"/>
        <w:rPr>
          <w:rFonts w:ascii="Times New Roman" w:hAnsi="Times New Roman" w:cs="Times New Roman"/>
          <w:b/>
          <w:sz w:val="28"/>
          <w:szCs w:val="28"/>
        </w:rPr>
      </w:pPr>
    </w:p>
    <w:p w:rsidR="004F2C36" w:rsidRPr="00506327" w:rsidRDefault="00346BAE" w:rsidP="004F2C36">
      <w:pPr>
        <w:spacing w:after="0" w:line="240" w:lineRule="auto"/>
        <w:ind w:firstLine="708"/>
        <w:jc w:val="both"/>
        <w:rPr>
          <w:rFonts w:ascii="Times New Roman" w:hAnsi="Times New Roman" w:cs="Times New Roman"/>
          <w:sz w:val="28"/>
          <w:szCs w:val="28"/>
        </w:rPr>
      </w:pPr>
      <w:r w:rsidRPr="00013251">
        <w:rPr>
          <w:rFonts w:ascii="Times New Roman" w:hAnsi="Times New Roman" w:cs="Times New Roman"/>
          <w:sz w:val="28"/>
          <w:szCs w:val="28"/>
        </w:rPr>
        <w:t xml:space="preserve">В </w:t>
      </w:r>
      <w:r w:rsidR="00966DD2" w:rsidRPr="00013251">
        <w:rPr>
          <w:rFonts w:ascii="Times New Roman" w:hAnsi="Times New Roman" w:cs="Times New Roman"/>
          <w:sz w:val="28"/>
          <w:szCs w:val="28"/>
        </w:rPr>
        <w:t xml:space="preserve">2014 году </w:t>
      </w:r>
      <w:r w:rsidRPr="00013251">
        <w:rPr>
          <w:rFonts w:ascii="Times New Roman" w:hAnsi="Times New Roman" w:cs="Times New Roman"/>
          <w:sz w:val="28"/>
          <w:szCs w:val="28"/>
        </w:rPr>
        <w:t xml:space="preserve">наш район, наряду с другими районами Республики Адыгея , </w:t>
      </w:r>
      <w:r w:rsidR="00966DD2" w:rsidRPr="00013251">
        <w:rPr>
          <w:rFonts w:ascii="Times New Roman" w:hAnsi="Times New Roman" w:cs="Times New Roman"/>
          <w:sz w:val="28"/>
          <w:szCs w:val="28"/>
        </w:rPr>
        <w:t xml:space="preserve">не остался в стороне от </w:t>
      </w:r>
      <w:r w:rsidR="006F2FD5" w:rsidRPr="00013251">
        <w:rPr>
          <w:rFonts w:ascii="Times New Roman" w:hAnsi="Times New Roman" w:cs="Times New Roman"/>
          <w:sz w:val="28"/>
          <w:szCs w:val="28"/>
        </w:rPr>
        <w:t xml:space="preserve">Украинских событий в вопросах поддержки </w:t>
      </w:r>
      <w:r w:rsidR="00966DD2" w:rsidRPr="00013251">
        <w:rPr>
          <w:rFonts w:ascii="Times New Roman" w:hAnsi="Times New Roman" w:cs="Times New Roman"/>
          <w:sz w:val="28"/>
          <w:szCs w:val="28"/>
        </w:rPr>
        <w:t>беженцев, кот</w:t>
      </w:r>
      <w:r w:rsidR="000E5DAF" w:rsidRPr="00013251">
        <w:rPr>
          <w:rFonts w:ascii="Times New Roman" w:hAnsi="Times New Roman" w:cs="Times New Roman"/>
          <w:sz w:val="28"/>
          <w:szCs w:val="28"/>
        </w:rPr>
        <w:t>о</w:t>
      </w:r>
      <w:r w:rsidR="00966DD2" w:rsidRPr="00013251">
        <w:rPr>
          <w:rFonts w:ascii="Times New Roman" w:hAnsi="Times New Roman" w:cs="Times New Roman"/>
          <w:sz w:val="28"/>
          <w:szCs w:val="28"/>
        </w:rPr>
        <w:t xml:space="preserve">рых </w:t>
      </w:r>
      <w:r w:rsidR="000E5DAF" w:rsidRPr="00013251">
        <w:rPr>
          <w:rFonts w:ascii="Times New Roman" w:hAnsi="Times New Roman" w:cs="Times New Roman"/>
          <w:sz w:val="28"/>
          <w:szCs w:val="28"/>
        </w:rPr>
        <w:t>в</w:t>
      </w:r>
      <w:r w:rsidR="004F2C36" w:rsidRPr="00013251">
        <w:rPr>
          <w:rFonts w:ascii="Times New Roman" w:hAnsi="Times New Roman" w:cs="Times New Roman"/>
          <w:sz w:val="28"/>
          <w:szCs w:val="28"/>
        </w:rPr>
        <w:t xml:space="preserve">оенные действия на Донбассе вынудили покинуть неспокойный регион в поисках </w:t>
      </w:r>
      <w:r w:rsidR="005559F6" w:rsidRPr="00013251">
        <w:rPr>
          <w:rFonts w:ascii="Times New Roman" w:hAnsi="Times New Roman" w:cs="Times New Roman"/>
          <w:sz w:val="28"/>
          <w:szCs w:val="28"/>
        </w:rPr>
        <w:t>убежища</w:t>
      </w:r>
      <w:r w:rsidR="004F2C36" w:rsidRPr="00013251">
        <w:rPr>
          <w:rFonts w:ascii="Times New Roman" w:hAnsi="Times New Roman" w:cs="Times New Roman"/>
          <w:sz w:val="28"/>
          <w:szCs w:val="28"/>
        </w:rPr>
        <w:t>.</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Для приема и размещения вынужденных переселенцев с территории Украины в районе было открыто 2 пункта временного размещения:</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 на базе бывшей Элитовской районной больницы на 40 мест;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 на базе Натырбовского специализированного жилого дома на 15 мест.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С 3 июля 2014 года из пункта временного размещения в ст. Ханской в Кошехабльский район было</w:t>
      </w:r>
      <w:r w:rsidR="00CF1802">
        <w:rPr>
          <w:rFonts w:ascii="Times New Roman" w:hAnsi="Times New Roman" w:cs="Times New Roman"/>
          <w:sz w:val="28"/>
          <w:szCs w:val="28"/>
        </w:rPr>
        <w:t xml:space="preserve"> доставлено 125 граждан Украины, 66 человек прибыли самостоятельно.</w:t>
      </w:r>
      <w:r w:rsidRPr="00506327">
        <w:rPr>
          <w:rFonts w:ascii="Times New Roman" w:hAnsi="Times New Roman" w:cs="Times New Roman"/>
          <w:sz w:val="28"/>
          <w:szCs w:val="28"/>
        </w:rPr>
        <w:t xml:space="preserve">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пунктах временного размещения было организовано питание и медицинское обслуживание вынужденных переселенцев.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Из пунктов временного размещения граждане Украины расселялись в частном секторе п. Майский, х. Игнатьевский, с. Вольное, а Кошехабль.</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За это время, из 1</w:t>
      </w:r>
      <w:r w:rsidR="003F3E7E">
        <w:rPr>
          <w:rFonts w:ascii="Times New Roman" w:hAnsi="Times New Roman" w:cs="Times New Roman"/>
          <w:sz w:val="28"/>
          <w:szCs w:val="28"/>
        </w:rPr>
        <w:t>9</w:t>
      </w:r>
      <w:r w:rsidR="00DB5671">
        <w:rPr>
          <w:rFonts w:ascii="Times New Roman" w:hAnsi="Times New Roman" w:cs="Times New Roman"/>
          <w:sz w:val="28"/>
          <w:szCs w:val="28"/>
        </w:rPr>
        <w:t>7</w:t>
      </w:r>
      <w:r w:rsidRPr="00506327">
        <w:rPr>
          <w:rFonts w:ascii="Times New Roman" w:hAnsi="Times New Roman" w:cs="Times New Roman"/>
          <w:sz w:val="28"/>
          <w:szCs w:val="28"/>
        </w:rPr>
        <w:t xml:space="preserve"> граждан Украины, размещенных в ПВР Кошехабльского района, 105 человек  выехали в другие регионы Российской Федерации.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Всего   на территории района проживает 91 граждан Украины</w:t>
      </w:r>
      <w:r w:rsidR="00CF1802">
        <w:rPr>
          <w:rFonts w:ascii="Times New Roman" w:hAnsi="Times New Roman" w:cs="Times New Roman"/>
          <w:sz w:val="28"/>
          <w:szCs w:val="28"/>
        </w:rPr>
        <w:t xml:space="preserve">. </w:t>
      </w:r>
      <w:r w:rsidR="00C832EB">
        <w:rPr>
          <w:rFonts w:ascii="Times New Roman" w:hAnsi="Times New Roman" w:cs="Times New Roman"/>
          <w:sz w:val="28"/>
          <w:szCs w:val="28"/>
        </w:rPr>
        <w:t>Из общего числа</w:t>
      </w:r>
      <w:r w:rsidRPr="00506327">
        <w:rPr>
          <w:rFonts w:ascii="Times New Roman" w:hAnsi="Times New Roman" w:cs="Times New Roman"/>
          <w:sz w:val="28"/>
          <w:szCs w:val="28"/>
        </w:rPr>
        <w:t xml:space="preserve"> – 26 дети, из них 12 человек ходят в школы, 5 человек ходят в детские сады.</w:t>
      </w:r>
      <w:r w:rsidR="00C832EB">
        <w:rPr>
          <w:rFonts w:ascii="Times New Roman" w:hAnsi="Times New Roman" w:cs="Times New Roman"/>
          <w:sz w:val="28"/>
          <w:szCs w:val="28"/>
        </w:rPr>
        <w:t xml:space="preserve"> Из 91 человека   22 человека трудоустроены.</w:t>
      </w:r>
    </w:p>
    <w:p w:rsidR="007E35C9" w:rsidRPr="00506327" w:rsidRDefault="007E35C9" w:rsidP="007E3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Хочу высказать слова благодарности людям</w:t>
      </w:r>
      <w:r w:rsidR="00DB5671">
        <w:rPr>
          <w:rFonts w:ascii="Times New Roman" w:hAnsi="Times New Roman" w:cs="Times New Roman"/>
          <w:sz w:val="28"/>
          <w:szCs w:val="28"/>
        </w:rPr>
        <w:t xml:space="preserve"> и организациям</w:t>
      </w:r>
      <w:r>
        <w:rPr>
          <w:rFonts w:ascii="Times New Roman" w:hAnsi="Times New Roman" w:cs="Times New Roman"/>
          <w:sz w:val="28"/>
          <w:szCs w:val="28"/>
        </w:rPr>
        <w:t>, которые не остались в стороне и оказали посильную помощь в организа</w:t>
      </w:r>
      <w:r w:rsidR="00DB5671">
        <w:rPr>
          <w:rFonts w:ascii="Times New Roman" w:hAnsi="Times New Roman" w:cs="Times New Roman"/>
          <w:sz w:val="28"/>
          <w:szCs w:val="28"/>
        </w:rPr>
        <w:t xml:space="preserve">ции размещения и  быта беженцев. </w:t>
      </w:r>
    </w:p>
    <w:p w:rsidR="00DB5671" w:rsidRDefault="00DB5671" w:rsidP="00346BAE">
      <w:pPr>
        <w:spacing w:after="0" w:line="240" w:lineRule="auto"/>
        <w:jc w:val="center"/>
        <w:rPr>
          <w:rFonts w:ascii="Times New Roman" w:hAnsi="Times New Roman" w:cs="Times New Roman"/>
          <w:b/>
          <w:sz w:val="28"/>
          <w:szCs w:val="28"/>
        </w:rPr>
      </w:pPr>
    </w:p>
    <w:p w:rsidR="00346BAE" w:rsidRPr="00506327" w:rsidRDefault="00346BAE" w:rsidP="00346BAE">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Образование, культура и спорт</w:t>
      </w: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Немаловажный социальный блок – это сфера образования, культуры и спорта.</w:t>
      </w: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На сегодняшний день сфера образования Кошехабльского района охватывает 13 общеобразовательных учреждений, 13 дошкольных </w:t>
      </w:r>
      <w:r w:rsidRPr="00506327">
        <w:rPr>
          <w:rFonts w:ascii="Times New Roman" w:eastAsia="Times New Roman" w:hAnsi="Times New Roman" w:cs="Times New Roman"/>
          <w:sz w:val="28"/>
          <w:szCs w:val="28"/>
        </w:rPr>
        <w:lastRenderedPageBreak/>
        <w:t xml:space="preserve">учреждений и 2 учреждения дополнительного образования – а это </w:t>
      </w:r>
      <w:r>
        <w:rPr>
          <w:rFonts w:ascii="Times New Roman" w:eastAsia="Times New Roman" w:hAnsi="Times New Roman" w:cs="Times New Roman"/>
          <w:sz w:val="28"/>
          <w:szCs w:val="28"/>
        </w:rPr>
        <w:t>6866</w:t>
      </w:r>
      <w:r w:rsidRPr="00506327">
        <w:rPr>
          <w:rFonts w:ascii="Times New Roman" w:eastAsia="Times New Roman" w:hAnsi="Times New Roman" w:cs="Times New Roman"/>
          <w:sz w:val="28"/>
          <w:szCs w:val="28"/>
        </w:rPr>
        <w:t xml:space="preserve"> детей и школьников. </w:t>
      </w: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Численность педагогических работников и учебно-вспомогательного персонала насчитывает 1119 человек. </w:t>
      </w:r>
    </w:p>
    <w:p w:rsidR="00346BAE" w:rsidRPr="00506327" w:rsidRDefault="00346BAE" w:rsidP="00346BAE">
      <w:pPr>
        <w:pStyle w:val="Standard"/>
        <w:ind w:firstLine="708"/>
        <w:jc w:val="both"/>
        <w:rPr>
          <w:sz w:val="28"/>
          <w:szCs w:val="28"/>
        </w:rPr>
      </w:pPr>
      <w:r w:rsidRPr="00506327">
        <w:rPr>
          <w:rFonts w:eastAsia="Times New Roman" w:cs="Times New Roman"/>
          <w:sz w:val="28"/>
          <w:szCs w:val="28"/>
        </w:rPr>
        <w:t xml:space="preserve">Понимание того, что только образованная, грамотная и целеустремленная молодежь, приобщенная к современным и прогрессивным методам обучения, может строить будущее страны лежит в основе государственных образовательных стандартов, на основе которых организован образовательный процесс в наших школах.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По итогам 2014 года СОШ №1</w:t>
      </w:r>
      <w:r>
        <w:rPr>
          <w:rFonts w:ascii="Times New Roman" w:hAnsi="Times New Roman" w:cs="Times New Roman"/>
          <w:sz w:val="28"/>
          <w:szCs w:val="28"/>
        </w:rPr>
        <w:t xml:space="preserve"> </w:t>
      </w:r>
      <w:r w:rsidRPr="00506327">
        <w:rPr>
          <w:rFonts w:ascii="Times New Roman" w:hAnsi="Times New Roman" w:cs="Times New Roman"/>
          <w:sz w:val="28"/>
          <w:szCs w:val="28"/>
        </w:rPr>
        <w:t>а.Кошехабль вошла в число 200 лучших сельских школ России по итогам Всероссийской независимой оценки. Также, СОШ №7 п.Майский по итогам проведения ЕГЭ показала результаты выше Российских</w:t>
      </w:r>
      <w:r>
        <w:rPr>
          <w:rFonts w:ascii="Times New Roman" w:hAnsi="Times New Roman" w:cs="Times New Roman"/>
          <w:sz w:val="28"/>
          <w:szCs w:val="28"/>
        </w:rPr>
        <w:t xml:space="preserve"> и вошла в десятку лучших школ Республики Адыгея. Однако, у нас есть также и школы, попавшие в десятку худших школ РА. </w:t>
      </w:r>
      <w:r w:rsidR="00DB5671">
        <w:rPr>
          <w:rFonts w:ascii="Times New Roman" w:hAnsi="Times New Roman" w:cs="Times New Roman"/>
          <w:sz w:val="28"/>
          <w:szCs w:val="28"/>
        </w:rPr>
        <w:t>В связи с этим  были приняты соответствующие кадровые решения</w:t>
      </w:r>
    </w:p>
    <w:p w:rsidR="00346BAE" w:rsidRPr="00506327" w:rsidRDefault="00346BAE" w:rsidP="00346BAE">
      <w:pPr>
        <w:pStyle w:val="Standard"/>
        <w:ind w:firstLine="708"/>
        <w:jc w:val="both"/>
        <w:rPr>
          <w:sz w:val="28"/>
          <w:szCs w:val="28"/>
        </w:rPr>
      </w:pPr>
      <w:r w:rsidRPr="00506327">
        <w:rPr>
          <w:sz w:val="28"/>
          <w:szCs w:val="28"/>
        </w:rPr>
        <w:t xml:space="preserve">В республиканских олимпиадах в 2014 году приняли участие 76 </w:t>
      </w:r>
      <w:r>
        <w:rPr>
          <w:sz w:val="28"/>
          <w:szCs w:val="28"/>
        </w:rPr>
        <w:t>школьников</w:t>
      </w:r>
      <w:r w:rsidRPr="00506327">
        <w:rPr>
          <w:sz w:val="28"/>
          <w:szCs w:val="28"/>
        </w:rPr>
        <w:t xml:space="preserve">, которые заняли 33 призовых места, из них: первых </w:t>
      </w:r>
      <w:r>
        <w:rPr>
          <w:sz w:val="28"/>
          <w:szCs w:val="28"/>
        </w:rPr>
        <w:t>-</w:t>
      </w:r>
      <w:r w:rsidRPr="00506327">
        <w:rPr>
          <w:sz w:val="28"/>
          <w:szCs w:val="28"/>
        </w:rPr>
        <w:t xml:space="preserve"> 9, вторых </w:t>
      </w:r>
      <w:r>
        <w:rPr>
          <w:sz w:val="28"/>
          <w:szCs w:val="28"/>
        </w:rPr>
        <w:t>-</w:t>
      </w:r>
      <w:r w:rsidRPr="00506327">
        <w:rPr>
          <w:sz w:val="28"/>
          <w:szCs w:val="28"/>
        </w:rPr>
        <w:t xml:space="preserve"> 13, третьих -11. </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Стипендии имени Т.Керашева были вручены студентам- отличникам вузов, выходцам из Кошехабльского района</w:t>
      </w:r>
      <w:r>
        <w:rPr>
          <w:rFonts w:ascii="Times New Roman" w:hAnsi="Times New Roman" w:cs="Times New Roman"/>
          <w:sz w:val="28"/>
          <w:szCs w:val="28"/>
        </w:rPr>
        <w:t>,</w:t>
      </w:r>
      <w:r w:rsidRPr="00506327">
        <w:rPr>
          <w:rFonts w:ascii="Times New Roman" w:hAnsi="Times New Roman" w:cs="Times New Roman"/>
          <w:sz w:val="28"/>
          <w:szCs w:val="28"/>
        </w:rPr>
        <w:t xml:space="preserve"> на </w:t>
      </w:r>
      <w:r>
        <w:rPr>
          <w:rFonts w:ascii="Times New Roman" w:hAnsi="Times New Roman" w:cs="Times New Roman"/>
          <w:sz w:val="28"/>
          <w:szCs w:val="28"/>
        </w:rPr>
        <w:t xml:space="preserve">сумму </w:t>
      </w:r>
      <w:r w:rsidRPr="00506327">
        <w:rPr>
          <w:rFonts w:ascii="Times New Roman" w:hAnsi="Times New Roman" w:cs="Times New Roman"/>
          <w:sz w:val="28"/>
          <w:szCs w:val="28"/>
        </w:rPr>
        <w:t>225,0 рублей, а также вручены премии победителям и призерам регионального и Всероссийского этапов олимпиады школьников.</w:t>
      </w:r>
    </w:p>
    <w:p w:rsidR="00346BAE" w:rsidRPr="00506327" w:rsidRDefault="00346BAE" w:rsidP="00346B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социальной поддержки многодетных семей с декабря 2012 года по настоящее время 50% от размера родительской платы  оплачивается  многодетным семьям, воспитывающим трех и более детей,  за счет  местного бюджета района, что не делалось в предыдущие годы. В год эта сумма составляет 1,2 млн. рублей.</w:t>
      </w:r>
    </w:p>
    <w:p w:rsidR="00346BAE" w:rsidRPr="00506327" w:rsidRDefault="00346BAE" w:rsidP="00346BAE">
      <w:pPr>
        <w:spacing w:after="0" w:line="240" w:lineRule="auto"/>
        <w:ind w:firstLine="709"/>
        <w:contextualSpacing/>
        <w:jc w:val="both"/>
        <w:rPr>
          <w:rFonts w:ascii="Times New Roman" w:hAnsi="Times New Roman" w:cs="Times New Roman"/>
          <w:sz w:val="28"/>
          <w:szCs w:val="28"/>
        </w:rPr>
      </w:pPr>
      <w:r w:rsidRPr="00506327">
        <w:rPr>
          <w:rFonts w:ascii="Times New Roman" w:eastAsia="Times New Roman" w:hAnsi="Times New Roman" w:cs="Times New Roman"/>
          <w:sz w:val="28"/>
          <w:szCs w:val="28"/>
        </w:rPr>
        <w:t>2014 год был объявлен в Р</w:t>
      </w:r>
      <w:r w:rsidRPr="00506327">
        <w:rPr>
          <w:rFonts w:ascii="Times New Roman" w:hAnsi="Times New Roman" w:cs="Times New Roman"/>
          <w:sz w:val="28"/>
          <w:szCs w:val="28"/>
        </w:rPr>
        <w:t>оссии</w:t>
      </w:r>
      <w:r w:rsidRPr="00506327">
        <w:rPr>
          <w:rFonts w:ascii="Times New Roman" w:eastAsia="Times New Roman" w:hAnsi="Times New Roman" w:cs="Times New Roman"/>
          <w:sz w:val="28"/>
          <w:szCs w:val="28"/>
        </w:rPr>
        <w:t xml:space="preserve"> годом культуры, который был проведен с целью привлечения внимания общества к вопросам развития культуры, сохранения культурно-исторического наследия и роли российской культуры во всем мире. </w:t>
      </w:r>
    </w:p>
    <w:p w:rsidR="00346BAE" w:rsidRPr="00506327" w:rsidRDefault="00346BAE" w:rsidP="00346BAE">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w:t>
      </w:r>
      <w:r w:rsidRPr="00506327">
        <w:rPr>
          <w:rFonts w:ascii="Times New Roman" w:eastAsia="Times New Roman" w:hAnsi="Times New Roman" w:cs="Times New Roman"/>
          <w:sz w:val="28"/>
          <w:szCs w:val="28"/>
        </w:rPr>
        <w:t>риобретен</w:t>
      </w:r>
      <w:r>
        <w:rPr>
          <w:rFonts w:ascii="Times New Roman" w:eastAsia="Times New Roman" w:hAnsi="Times New Roman" w:cs="Times New Roman"/>
          <w:sz w:val="28"/>
          <w:szCs w:val="28"/>
        </w:rPr>
        <w:t>о</w:t>
      </w:r>
      <w:r w:rsidRPr="00506327">
        <w:rPr>
          <w:rFonts w:ascii="Times New Roman" w:eastAsia="Times New Roman" w:hAnsi="Times New Roman" w:cs="Times New Roman"/>
          <w:sz w:val="28"/>
          <w:szCs w:val="28"/>
        </w:rPr>
        <w:t xml:space="preserve"> специально</w:t>
      </w:r>
      <w:r>
        <w:rPr>
          <w:rFonts w:ascii="Times New Roman" w:eastAsia="Times New Roman" w:hAnsi="Times New Roman" w:cs="Times New Roman"/>
          <w:sz w:val="28"/>
          <w:szCs w:val="28"/>
        </w:rPr>
        <w:t>е</w:t>
      </w:r>
      <w:r w:rsidRPr="00506327">
        <w:rPr>
          <w:rFonts w:ascii="Times New Roman" w:eastAsia="Times New Roman" w:hAnsi="Times New Roman" w:cs="Times New Roman"/>
          <w:sz w:val="28"/>
          <w:szCs w:val="28"/>
        </w:rPr>
        <w:t xml:space="preserve"> оборудовани</w:t>
      </w:r>
      <w:r>
        <w:rPr>
          <w:rFonts w:ascii="Times New Roman" w:eastAsia="Times New Roman" w:hAnsi="Times New Roman" w:cs="Times New Roman"/>
          <w:sz w:val="28"/>
          <w:szCs w:val="28"/>
        </w:rPr>
        <w:t>е</w:t>
      </w:r>
      <w:r w:rsidRPr="00506327">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библиотек района</w:t>
      </w:r>
      <w:r w:rsidRPr="00506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сумму</w:t>
      </w:r>
      <w:r w:rsidRPr="00506327">
        <w:rPr>
          <w:rFonts w:ascii="Times New Roman" w:hAnsi="Times New Roman" w:cs="Times New Roman"/>
          <w:sz w:val="28"/>
          <w:szCs w:val="28"/>
        </w:rPr>
        <w:t xml:space="preserve"> </w:t>
      </w:r>
      <w:r w:rsidRPr="00506327">
        <w:rPr>
          <w:rFonts w:ascii="Times New Roman" w:eastAsia="Times New Roman" w:hAnsi="Times New Roman" w:cs="Times New Roman"/>
          <w:sz w:val="28"/>
          <w:szCs w:val="28"/>
        </w:rPr>
        <w:t xml:space="preserve"> 696</w:t>
      </w:r>
      <w:r w:rsidRPr="00506327">
        <w:rPr>
          <w:rFonts w:ascii="Times New Roman" w:hAnsi="Times New Roman" w:cs="Times New Roman"/>
          <w:sz w:val="28"/>
          <w:szCs w:val="28"/>
        </w:rPr>
        <w:t>,</w:t>
      </w:r>
      <w:r w:rsidRPr="00506327">
        <w:rPr>
          <w:rFonts w:ascii="Times New Roman" w:eastAsia="Times New Roman" w:hAnsi="Times New Roman" w:cs="Times New Roman"/>
          <w:sz w:val="28"/>
          <w:szCs w:val="28"/>
        </w:rPr>
        <w:t>2</w:t>
      </w:r>
      <w:r w:rsidRPr="00506327">
        <w:rPr>
          <w:rFonts w:ascii="Times New Roman" w:hAnsi="Times New Roman" w:cs="Times New Roman"/>
          <w:sz w:val="28"/>
          <w:szCs w:val="28"/>
        </w:rPr>
        <w:t xml:space="preserve"> тыс. рублей, а также </w:t>
      </w:r>
      <w:r w:rsidRPr="00506327">
        <w:rPr>
          <w:rFonts w:ascii="Times New Roman" w:eastAsia="Times New Roman" w:hAnsi="Times New Roman" w:cs="Times New Roman"/>
          <w:sz w:val="28"/>
          <w:szCs w:val="28"/>
        </w:rPr>
        <w:t xml:space="preserve">  специализированн</w:t>
      </w:r>
      <w:r>
        <w:rPr>
          <w:rFonts w:ascii="Times New Roman" w:eastAsia="Times New Roman" w:hAnsi="Times New Roman" w:cs="Times New Roman"/>
          <w:sz w:val="28"/>
          <w:szCs w:val="28"/>
        </w:rPr>
        <w:t>ый</w:t>
      </w:r>
      <w:r w:rsidRPr="00506327">
        <w:rPr>
          <w:rFonts w:ascii="Times New Roman" w:eastAsia="Times New Roman" w:hAnsi="Times New Roman" w:cs="Times New Roman"/>
          <w:sz w:val="28"/>
          <w:szCs w:val="28"/>
        </w:rPr>
        <w:t xml:space="preserve"> транспорт для  Центр</w:t>
      </w:r>
      <w:r w:rsidRPr="00506327">
        <w:rPr>
          <w:rFonts w:ascii="Times New Roman" w:hAnsi="Times New Roman" w:cs="Times New Roman"/>
          <w:sz w:val="28"/>
          <w:szCs w:val="28"/>
        </w:rPr>
        <w:t>а</w:t>
      </w:r>
      <w:r w:rsidRPr="00506327">
        <w:rPr>
          <w:rFonts w:ascii="Times New Roman" w:eastAsia="Times New Roman" w:hAnsi="Times New Roman" w:cs="Times New Roman"/>
          <w:sz w:val="28"/>
          <w:szCs w:val="28"/>
        </w:rPr>
        <w:t xml:space="preserve"> народной культуры» </w:t>
      </w:r>
      <w:r w:rsidRPr="00506327">
        <w:rPr>
          <w:rFonts w:ascii="Times New Roman" w:hAnsi="Times New Roman" w:cs="Times New Roman"/>
          <w:sz w:val="28"/>
          <w:szCs w:val="28"/>
        </w:rPr>
        <w:t xml:space="preserve">в сумме </w:t>
      </w:r>
      <w:r w:rsidRPr="00506327">
        <w:rPr>
          <w:rFonts w:ascii="Times New Roman" w:eastAsia="Times New Roman" w:hAnsi="Times New Roman" w:cs="Times New Roman"/>
          <w:sz w:val="28"/>
          <w:szCs w:val="28"/>
        </w:rPr>
        <w:t>1</w:t>
      </w:r>
      <w:r w:rsidRPr="00506327">
        <w:rPr>
          <w:rFonts w:ascii="Times New Roman" w:hAnsi="Times New Roman" w:cs="Times New Roman"/>
          <w:sz w:val="28"/>
          <w:szCs w:val="28"/>
        </w:rPr>
        <w:t>,1 млн. рублей.</w:t>
      </w:r>
    </w:p>
    <w:p w:rsidR="00346BAE" w:rsidRPr="00506327" w:rsidRDefault="00346BAE" w:rsidP="00346BAE">
      <w:pPr>
        <w:spacing w:after="0" w:line="240" w:lineRule="auto"/>
        <w:ind w:firstLine="709"/>
        <w:contextualSpacing/>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Из республиканского бюджета Республики Адыгея в 2014 году была предоставлена субсидия местному бюджету Кошехабльск</w:t>
      </w:r>
      <w:r w:rsidRPr="00506327">
        <w:rPr>
          <w:rFonts w:ascii="Times New Roman" w:hAnsi="Times New Roman" w:cs="Times New Roman"/>
          <w:sz w:val="28"/>
          <w:szCs w:val="28"/>
        </w:rPr>
        <w:t>ого</w:t>
      </w:r>
      <w:r w:rsidRPr="00506327">
        <w:rPr>
          <w:rFonts w:ascii="Times New Roman" w:eastAsia="Times New Roman" w:hAnsi="Times New Roman" w:cs="Times New Roman"/>
          <w:sz w:val="28"/>
          <w:szCs w:val="28"/>
        </w:rPr>
        <w:t xml:space="preserve"> район</w:t>
      </w:r>
      <w:r w:rsidRPr="00506327">
        <w:rPr>
          <w:rFonts w:ascii="Times New Roman" w:hAnsi="Times New Roman" w:cs="Times New Roman"/>
          <w:sz w:val="28"/>
          <w:szCs w:val="28"/>
        </w:rPr>
        <w:t>а в сумме</w:t>
      </w:r>
      <w:r w:rsidRPr="00506327">
        <w:rPr>
          <w:rFonts w:ascii="Times New Roman" w:eastAsia="Times New Roman" w:hAnsi="Times New Roman" w:cs="Times New Roman"/>
          <w:sz w:val="28"/>
          <w:szCs w:val="28"/>
        </w:rPr>
        <w:t xml:space="preserve"> 1</w:t>
      </w:r>
      <w:r w:rsidRPr="00506327">
        <w:rPr>
          <w:rFonts w:ascii="Times New Roman" w:hAnsi="Times New Roman" w:cs="Times New Roman"/>
          <w:sz w:val="28"/>
          <w:szCs w:val="28"/>
        </w:rPr>
        <w:t xml:space="preserve">70,0 тысяч рублей на </w:t>
      </w:r>
      <w:r w:rsidRPr="00506327">
        <w:rPr>
          <w:rFonts w:ascii="Times New Roman" w:eastAsia="Times New Roman" w:hAnsi="Times New Roman" w:cs="Times New Roman"/>
          <w:sz w:val="28"/>
          <w:szCs w:val="28"/>
        </w:rPr>
        <w:t>подключение  библиотек  к сети Интернет и развитие системы библиотечного дела с учетом задачи расширения информационных технологий и оцифровки.</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Развитию и популяризации спорта, здорового образа жизни, сегодня уделяется немалое внимание. Это стало возможно благодаря тому, что немало делается для улучшения инфраструктур</w:t>
      </w:r>
      <w:r>
        <w:rPr>
          <w:rFonts w:ascii="Times New Roman" w:eastAsia="Times New Roman" w:hAnsi="Times New Roman" w:cs="Times New Roman"/>
          <w:sz w:val="28"/>
          <w:szCs w:val="28"/>
        </w:rPr>
        <w:t>ы</w:t>
      </w:r>
      <w:r w:rsidRPr="00506327">
        <w:rPr>
          <w:rFonts w:ascii="Times New Roman" w:eastAsia="Times New Roman" w:hAnsi="Times New Roman" w:cs="Times New Roman"/>
          <w:sz w:val="28"/>
          <w:szCs w:val="28"/>
        </w:rPr>
        <w:t xml:space="preserve"> спортивных сооружений в районе: в ушедшем году в с.Вольное и в п.Дружба построены два мини-футбольных поля на общую сумму </w:t>
      </w:r>
      <w:r>
        <w:rPr>
          <w:rFonts w:ascii="Times New Roman" w:eastAsia="Times New Roman" w:hAnsi="Times New Roman" w:cs="Times New Roman"/>
          <w:sz w:val="28"/>
          <w:szCs w:val="28"/>
        </w:rPr>
        <w:t>5</w:t>
      </w:r>
      <w:r w:rsidRPr="00506327">
        <w:rPr>
          <w:rFonts w:ascii="Times New Roman" w:eastAsia="Times New Roman" w:hAnsi="Times New Roman" w:cs="Times New Roman"/>
          <w:sz w:val="28"/>
          <w:szCs w:val="28"/>
        </w:rPr>
        <w:t xml:space="preserve"> млн. рублей  за счет спонсорской </w:t>
      </w:r>
      <w:r w:rsidRPr="00506327">
        <w:rPr>
          <w:rFonts w:ascii="Times New Roman" w:eastAsia="Times New Roman" w:hAnsi="Times New Roman" w:cs="Times New Roman"/>
          <w:sz w:val="28"/>
          <w:szCs w:val="28"/>
        </w:rPr>
        <w:lastRenderedPageBreak/>
        <w:t xml:space="preserve">помощи </w:t>
      </w:r>
      <w:r>
        <w:rPr>
          <w:rFonts w:ascii="Times New Roman" w:eastAsia="Times New Roman" w:hAnsi="Times New Roman" w:cs="Times New Roman"/>
          <w:sz w:val="28"/>
          <w:szCs w:val="28"/>
        </w:rPr>
        <w:t>компании</w:t>
      </w:r>
      <w:r w:rsidRPr="00506327">
        <w:rPr>
          <w:rFonts w:ascii="Times New Roman" w:eastAsia="Times New Roman" w:hAnsi="Times New Roman" w:cs="Times New Roman"/>
          <w:sz w:val="28"/>
          <w:szCs w:val="28"/>
        </w:rPr>
        <w:t xml:space="preserve"> «Южгазэнерджи», которое является участником всех социальных проектов на территории района.</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В парковой зоне а.Кошехабль установлен стационарный тренажерный комплекс стоимостью 350,0 тыс. рублей.</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Сборная Кошехабльского района приняла участие в первенстве РА по футболу среди любительских команд и заняла первое место, а также стала обладателем </w:t>
      </w:r>
      <w:r>
        <w:rPr>
          <w:rFonts w:ascii="Times New Roman" w:eastAsia="Times New Roman" w:hAnsi="Times New Roman" w:cs="Times New Roman"/>
          <w:sz w:val="28"/>
          <w:szCs w:val="28"/>
        </w:rPr>
        <w:t xml:space="preserve"> </w:t>
      </w:r>
      <w:r w:rsidRPr="00506327">
        <w:rPr>
          <w:rFonts w:ascii="Times New Roman" w:eastAsia="Times New Roman" w:hAnsi="Times New Roman" w:cs="Times New Roman"/>
          <w:sz w:val="28"/>
          <w:szCs w:val="28"/>
        </w:rPr>
        <w:t>кубка Республики Адыгея .</w:t>
      </w:r>
    </w:p>
    <w:p w:rsidR="00346BAE"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Сегодня главный вопрос на повестке дня – это решение вопроса по окончанию строительства школы самбо и дзю-до в а.Кошехабль, где строительство приостановлено из-за отсутствия финансовых средств. </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Администрация района будет делать все, чтобы завершить данный спортивный комплекс и тем самым способствовать развитию массового спорта в районе.</w:t>
      </w:r>
    </w:p>
    <w:p w:rsidR="003F3E7E" w:rsidRDefault="003F3E7E"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Открытие МФЦ и его филиалов</w:t>
      </w:r>
    </w:p>
    <w:p w:rsidR="004F2C36" w:rsidRPr="00506327" w:rsidRDefault="004F2C36" w:rsidP="004F2C36">
      <w:pPr>
        <w:spacing w:after="0" w:line="240" w:lineRule="auto"/>
        <w:jc w:val="right"/>
        <w:rPr>
          <w:rFonts w:ascii="Times New Roman" w:hAnsi="Times New Roman" w:cs="Times New Roman"/>
          <w:b/>
          <w:i/>
          <w:sz w:val="28"/>
          <w:szCs w:val="28"/>
        </w:rPr>
      </w:pPr>
    </w:p>
    <w:p w:rsidR="00784FA6" w:rsidRDefault="00784FA6" w:rsidP="004F2C36">
      <w:pPr>
        <w:spacing w:after="0" w:line="240" w:lineRule="auto"/>
        <w:ind w:firstLine="708"/>
        <w:jc w:val="both"/>
        <w:rPr>
          <w:rFonts w:ascii="Times New Roman" w:hAnsi="Times New Roman" w:cs="Times New Roman"/>
          <w:sz w:val="28"/>
          <w:szCs w:val="28"/>
        </w:rPr>
      </w:pPr>
      <w:r w:rsidRPr="00784FA6">
        <w:rPr>
          <w:rFonts w:ascii="Times New Roman" w:hAnsi="Times New Roman" w:cs="Times New Roman"/>
          <w:sz w:val="28"/>
          <w:szCs w:val="28"/>
        </w:rPr>
        <w:t xml:space="preserve">Открытие </w:t>
      </w:r>
      <w:r w:rsidR="00346BAE">
        <w:rPr>
          <w:rFonts w:ascii="Times New Roman" w:hAnsi="Times New Roman" w:cs="Times New Roman"/>
          <w:sz w:val="28"/>
          <w:szCs w:val="28"/>
        </w:rPr>
        <w:t>Многофункционального центра</w:t>
      </w:r>
      <w:r w:rsidRPr="00784FA6">
        <w:rPr>
          <w:rFonts w:ascii="Times New Roman" w:hAnsi="Times New Roman" w:cs="Times New Roman"/>
          <w:sz w:val="28"/>
          <w:szCs w:val="28"/>
        </w:rPr>
        <w:t xml:space="preserve"> его филиалов</w:t>
      </w:r>
      <w:r>
        <w:rPr>
          <w:rFonts w:ascii="Times New Roman" w:hAnsi="Times New Roman" w:cs="Times New Roman"/>
          <w:sz w:val="28"/>
          <w:szCs w:val="28"/>
        </w:rPr>
        <w:t xml:space="preserve"> э</w:t>
      </w:r>
      <w:r w:rsidR="004F2C36" w:rsidRPr="00506327">
        <w:rPr>
          <w:rFonts w:ascii="Times New Roman" w:hAnsi="Times New Roman" w:cs="Times New Roman"/>
          <w:sz w:val="28"/>
          <w:szCs w:val="28"/>
        </w:rPr>
        <w:t xml:space="preserve">то важный социальный проект, ориентированный на создание условий для получения человеком государственных и муниципальных услуг по принципу «одного окна», т.е. получение соответствующей услуги после однократного обращения заявителя без обращения в иные инстанции и сбора различных справок. </w:t>
      </w:r>
      <w:r>
        <w:rPr>
          <w:rFonts w:ascii="Times New Roman" w:hAnsi="Times New Roman" w:cs="Times New Roman"/>
          <w:sz w:val="28"/>
          <w:szCs w:val="28"/>
        </w:rPr>
        <w:t>Теперь наши жители получили возможность доступа к широкому кругу услуг</w:t>
      </w:r>
      <w:r w:rsidR="004F2C36" w:rsidRPr="00506327">
        <w:rPr>
          <w:rFonts w:ascii="Times New Roman" w:hAnsi="Times New Roman" w:cs="Times New Roman"/>
          <w:sz w:val="28"/>
          <w:szCs w:val="28"/>
        </w:rPr>
        <w:t xml:space="preserve">, относящихся к </w:t>
      </w:r>
      <w:r>
        <w:rPr>
          <w:rFonts w:ascii="Times New Roman" w:hAnsi="Times New Roman" w:cs="Times New Roman"/>
          <w:sz w:val="28"/>
          <w:szCs w:val="28"/>
        </w:rPr>
        <w:t xml:space="preserve">социальным, </w:t>
      </w:r>
      <w:r w:rsidR="004F2C36" w:rsidRPr="00506327">
        <w:rPr>
          <w:rFonts w:ascii="Times New Roman" w:hAnsi="Times New Roman" w:cs="Times New Roman"/>
          <w:sz w:val="28"/>
          <w:szCs w:val="28"/>
        </w:rPr>
        <w:t xml:space="preserve">земельно-имущественным, градостроительным, гражданско-правовым и иным вопросам за максимально короткий промежуток времени на бесплатной основе.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Предусмотрен очень удобный график работы </w:t>
      </w:r>
      <w:r w:rsidR="00346BAE">
        <w:rPr>
          <w:rFonts w:ascii="Times New Roman" w:hAnsi="Times New Roman" w:cs="Times New Roman"/>
          <w:sz w:val="28"/>
          <w:szCs w:val="28"/>
        </w:rPr>
        <w:t>Многофункционального центра</w:t>
      </w:r>
      <w:r w:rsidRPr="00506327">
        <w:rPr>
          <w:rFonts w:ascii="Times New Roman" w:hAnsi="Times New Roman" w:cs="Times New Roman"/>
          <w:sz w:val="28"/>
          <w:szCs w:val="28"/>
        </w:rPr>
        <w:t xml:space="preserve">, что играет немаловажную роль для жителей. Создание Многофункционального центра в а.Кошехабль позволит    жителям решать многие актуальные вопросы на более качественном  уровне. </w:t>
      </w:r>
    </w:p>
    <w:p w:rsidR="004F2C36" w:rsidRPr="00506327" w:rsidRDefault="004F2C36" w:rsidP="00D549CA">
      <w:pPr>
        <w:spacing w:after="0" w:line="240" w:lineRule="auto"/>
        <w:jc w:val="center"/>
        <w:rPr>
          <w:rFonts w:ascii="Times New Roman" w:hAnsi="Times New Roman" w:cs="Times New Roman"/>
          <w:b/>
          <w:sz w:val="28"/>
          <w:szCs w:val="28"/>
        </w:rPr>
      </w:pPr>
    </w:p>
    <w:p w:rsidR="00A25B37" w:rsidRDefault="00A25B37" w:rsidP="00213863">
      <w:pPr>
        <w:spacing w:after="0" w:line="240" w:lineRule="auto"/>
        <w:ind w:firstLine="709"/>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53E36" w:rsidRDefault="00653E36" w:rsidP="006F2FD5">
      <w:pPr>
        <w:spacing w:after="0" w:line="240" w:lineRule="auto"/>
        <w:jc w:val="both"/>
        <w:rPr>
          <w:rFonts w:ascii="Times New Roman" w:hAnsi="Times New Roman" w:cs="Times New Roman"/>
          <w:sz w:val="28"/>
          <w:szCs w:val="28"/>
        </w:rPr>
      </w:pPr>
    </w:p>
    <w:p w:rsidR="00653E36" w:rsidRDefault="00653E36"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sectPr w:rsidR="00AB5F62" w:rsidSect="004A68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C7" w:rsidRDefault="007D61C7" w:rsidP="00F33621">
      <w:pPr>
        <w:spacing w:after="0" w:line="240" w:lineRule="auto"/>
      </w:pPr>
      <w:r>
        <w:separator/>
      </w:r>
    </w:p>
  </w:endnote>
  <w:endnote w:type="continuationSeparator" w:id="1">
    <w:p w:rsidR="007D61C7" w:rsidRDefault="007D61C7" w:rsidP="00F3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C7" w:rsidRDefault="007D61C7" w:rsidP="00F33621">
      <w:pPr>
        <w:spacing w:after="0" w:line="240" w:lineRule="auto"/>
      </w:pPr>
      <w:r>
        <w:separator/>
      </w:r>
    </w:p>
  </w:footnote>
  <w:footnote w:type="continuationSeparator" w:id="1">
    <w:p w:rsidR="007D61C7" w:rsidRDefault="007D61C7" w:rsidP="00F3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D0E"/>
    <w:multiLevelType w:val="hybridMultilevel"/>
    <w:tmpl w:val="39F0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77523"/>
    <w:multiLevelType w:val="hybridMultilevel"/>
    <w:tmpl w:val="2C02C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A7D45"/>
    <w:multiLevelType w:val="hybridMultilevel"/>
    <w:tmpl w:val="3CDC2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46366"/>
    <w:multiLevelType w:val="hybridMultilevel"/>
    <w:tmpl w:val="F7E0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937F3"/>
    <w:multiLevelType w:val="hybridMultilevel"/>
    <w:tmpl w:val="3720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E33C4"/>
    <w:multiLevelType w:val="hybridMultilevel"/>
    <w:tmpl w:val="540A6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12B3F"/>
    <w:multiLevelType w:val="hybridMultilevel"/>
    <w:tmpl w:val="A70A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26EA1"/>
    <w:multiLevelType w:val="hybridMultilevel"/>
    <w:tmpl w:val="CCFA17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0ED4A10"/>
    <w:multiLevelType w:val="hybridMultilevel"/>
    <w:tmpl w:val="F5322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323724"/>
    <w:multiLevelType w:val="hybridMultilevel"/>
    <w:tmpl w:val="0D4C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25D57"/>
    <w:multiLevelType w:val="hybridMultilevel"/>
    <w:tmpl w:val="4FA4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8"/>
  </w:num>
  <w:num w:numId="6">
    <w:abstractNumId w:val="2"/>
  </w:num>
  <w:num w:numId="7">
    <w:abstractNumId w:val="10"/>
  </w:num>
  <w:num w:numId="8">
    <w:abstractNumId w:val="6"/>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4F2C36"/>
    <w:rsid w:val="00001B9F"/>
    <w:rsid w:val="00013251"/>
    <w:rsid w:val="00016710"/>
    <w:rsid w:val="0002434D"/>
    <w:rsid w:val="000632DE"/>
    <w:rsid w:val="000E5DAF"/>
    <w:rsid w:val="001159B6"/>
    <w:rsid w:val="001249BC"/>
    <w:rsid w:val="00153F78"/>
    <w:rsid w:val="001952ED"/>
    <w:rsid w:val="001D7C66"/>
    <w:rsid w:val="00206131"/>
    <w:rsid w:val="00213863"/>
    <w:rsid w:val="0022552D"/>
    <w:rsid w:val="002644C5"/>
    <w:rsid w:val="00271A90"/>
    <w:rsid w:val="002D1A0E"/>
    <w:rsid w:val="002F054A"/>
    <w:rsid w:val="00325947"/>
    <w:rsid w:val="00346BAE"/>
    <w:rsid w:val="00391047"/>
    <w:rsid w:val="003F3E7E"/>
    <w:rsid w:val="00446CFF"/>
    <w:rsid w:val="00474B53"/>
    <w:rsid w:val="004A6117"/>
    <w:rsid w:val="004A68C6"/>
    <w:rsid w:val="004B6AEB"/>
    <w:rsid w:val="004F1FFA"/>
    <w:rsid w:val="004F2AB4"/>
    <w:rsid w:val="004F2C36"/>
    <w:rsid w:val="004F5780"/>
    <w:rsid w:val="005035A8"/>
    <w:rsid w:val="00506327"/>
    <w:rsid w:val="00510337"/>
    <w:rsid w:val="00512031"/>
    <w:rsid w:val="005162B4"/>
    <w:rsid w:val="005559F6"/>
    <w:rsid w:val="00593FAB"/>
    <w:rsid w:val="005E7F93"/>
    <w:rsid w:val="006168E1"/>
    <w:rsid w:val="006323A5"/>
    <w:rsid w:val="00653E36"/>
    <w:rsid w:val="00657FF6"/>
    <w:rsid w:val="00692FE2"/>
    <w:rsid w:val="006F2FD5"/>
    <w:rsid w:val="007100A8"/>
    <w:rsid w:val="00715C2D"/>
    <w:rsid w:val="0074123C"/>
    <w:rsid w:val="007445E2"/>
    <w:rsid w:val="00781746"/>
    <w:rsid w:val="00784FA6"/>
    <w:rsid w:val="007B7C57"/>
    <w:rsid w:val="007D3171"/>
    <w:rsid w:val="007D61C7"/>
    <w:rsid w:val="007D65B1"/>
    <w:rsid w:val="007E33BD"/>
    <w:rsid w:val="007E35C9"/>
    <w:rsid w:val="007F7168"/>
    <w:rsid w:val="00843A26"/>
    <w:rsid w:val="00851D19"/>
    <w:rsid w:val="00886C0D"/>
    <w:rsid w:val="00914C83"/>
    <w:rsid w:val="0094203D"/>
    <w:rsid w:val="00966DD2"/>
    <w:rsid w:val="00970AC0"/>
    <w:rsid w:val="00984F22"/>
    <w:rsid w:val="0099488F"/>
    <w:rsid w:val="009D6D3F"/>
    <w:rsid w:val="00A00674"/>
    <w:rsid w:val="00A04C59"/>
    <w:rsid w:val="00A25B37"/>
    <w:rsid w:val="00A54DBA"/>
    <w:rsid w:val="00A72566"/>
    <w:rsid w:val="00AB3BE6"/>
    <w:rsid w:val="00AB5F62"/>
    <w:rsid w:val="00AD24DA"/>
    <w:rsid w:val="00B020BC"/>
    <w:rsid w:val="00B26C2C"/>
    <w:rsid w:val="00B46FE1"/>
    <w:rsid w:val="00B6550D"/>
    <w:rsid w:val="00C01CC2"/>
    <w:rsid w:val="00C1503F"/>
    <w:rsid w:val="00C55237"/>
    <w:rsid w:val="00C66829"/>
    <w:rsid w:val="00C832EB"/>
    <w:rsid w:val="00CA6BE8"/>
    <w:rsid w:val="00CE50F0"/>
    <w:rsid w:val="00CE6E4E"/>
    <w:rsid w:val="00CF1802"/>
    <w:rsid w:val="00D549CA"/>
    <w:rsid w:val="00D679B9"/>
    <w:rsid w:val="00D7173C"/>
    <w:rsid w:val="00D93D58"/>
    <w:rsid w:val="00DB5671"/>
    <w:rsid w:val="00DC53FF"/>
    <w:rsid w:val="00DD5FFF"/>
    <w:rsid w:val="00E5542E"/>
    <w:rsid w:val="00F33621"/>
    <w:rsid w:val="00F619B2"/>
    <w:rsid w:val="00F939A4"/>
    <w:rsid w:val="00FA052D"/>
    <w:rsid w:val="00FA503D"/>
    <w:rsid w:val="00FA5585"/>
    <w:rsid w:val="00FE0652"/>
    <w:rsid w:val="00FE5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C36"/>
    <w:pPr>
      <w:ind w:left="720"/>
      <w:contextualSpacing/>
    </w:pPr>
  </w:style>
  <w:style w:type="paragraph" w:customStyle="1" w:styleId="Standard">
    <w:name w:val="Standard"/>
    <w:rsid w:val="004F2C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4">
    <w:name w:val="Table Grid"/>
    <w:basedOn w:val="a1"/>
    <w:rsid w:val="004F2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336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33621"/>
  </w:style>
  <w:style w:type="paragraph" w:styleId="a7">
    <w:name w:val="footer"/>
    <w:basedOn w:val="a"/>
    <w:link w:val="a8"/>
    <w:uiPriority w:val="99"/>
    <w:semiHidden/>
    <w:unhideWhenUsed/>
    <w:rsid w:val="00F336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33621"/>
  </w:style>
</w:styles>
</file>

<file path=word/webSettings.xml><?xml version="1.0" encoding="utf-8"?>
<w:webSettings xmlns:r="http://schemas.openxmlformats.org/officeDocument/2006/relationships" xmlns:w="http://schemas.openxmlformats.org/wordprocessingml/2006/main">
  <w:divs>
    <w:div w:id="13556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2477-4B9F-43F9-9A80-1B4351F7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49</cp:revision>
  <cp:lastPrinted>2015-02-19T12:38:00Z</cp:lastPrinted>
  <dcterms:created xsi:type="dcterms:W3CDTF">2015-02-16T13:39:00Z</dcterms:created>
  <dcterms:modified xsi:type="dcterms:W3CDTF">2015-04-29T13:58:00Z</dcterms:modified>
</cp:coreProperties>
</file>