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45" w:rsidRPr="007F1045" w:rsidRDefault="007F1045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F1045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Pr="007F1045">
        <w:rPr>
          <w:rFonts w:ascii="Times New Roman" w:hAnsi="Times New Roman" w:cs="Times New Roman"/>
          <w:b/>
          <w:sz w:val="28"/>
          <w:szCs w:val="28"/>
        </w:rPr>
        <w:t xml:space="preserve"> на тему «</w:t>
      </w:r>
      <w:proofErr w:type="spellStart"/>
      <w:r w:rsidRPr="007F1045">
        <w:rPr>
          <w:rFonts w:ascii="Times New Roman" w:hAnsi="Times New Roman" w:cs="Times New Roman"/>
          <w:b/>
          <w:sz w:val="28"/>
          <w:szCs w:val="28"/>
        </w:rPr>
        <w:t>Техплан</w:t>
      </w:r>
      <w:proofErr w:type="spellEnd"/>
      <w:r w:rsidRPr="007F1045">
        <w:rPr>
          <w:rFonts w:ascii="Times New Roman" w:hAnsi="Times New Roman" w:cs="Times New Roman"/>
          <w:b/>
          <w:sz w:val="28"/>
          <w:szCs w:val="28"/>
        </w:rPr>
        <w:t>». Вниманию кадастровых инженеров и других заинтересованных лиц</w:t>
      </w:r>
    </w:p>
    <w:p w:rsidR="007F1045" w:rsidRDefault="007F1045" w:rsidP="007F10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3454A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9578E3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9578E3">
        <w:rPr>
          <w:rFonts w:ascii="Times New Roman" w:hAnsi="Times New Roman" w:cs="Times New Roman"/>
          <w:sz w:val="28"/>
          <w:szCs w:val="28"/>
        </w:rPr>
        <w:t xml:space="preserve"> напоминает, что Центральным аппаратом ФГБУ «ФКП Росреестра» организовано проведение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9578E3">
        <w:rPr>
          <w:rFonts w:ascii="Times New Roman" w:hAnsi="Times New Roman" w:cs="Times New Roman"/>
          <w:sz w:val="28"/>
          <w:szCs w:val="28"/>
        </w:rPr>
        <w:t>консультационных</w:t>
      </w:r>
      <w:proofErr w:type="gramEnd"/>
      <w:r w:rsidRPr="0095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в специальном разделе официального сайта</w:t>
      </w:r>
      <w:r w:rsidR="00CD2E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2E8C">
        <w:rPr>
          <w:rFonts w:ascii="Times New Roman" w:hAnsi="Times New Roman" w:cs="Times New Roman"/>
          <w:sz w:val="28"/>
          <w:szCs w:val="28"/>
        </w:rPr>
        <w:t>www.kadastr.ru</w:t>
      </w:r>
      <w:proofErr w:type="spellEnd"/>
      <w:r w:rsidR="00CD2E8C">
        <w:rPr>
          <w:rFonts w:ascii="Times New Roman" w:hAnsi="Times New Roman" w:cs="Times New Roman"/>
          <w:sz w:val="28"/>
          <w:szCs w:val="28"/>
        </w:rPr>
        <w:t xml:space="preserve"> (далее – Сайт).</w:t>
      </w:r>
    </w:p>
    <w:p w:rsidR="00226AFB" w:rsidRPr="009578E3" w:rsidRDefault="00226AFB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8E3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  <w:r w:rsidRPr="009578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Pr="009578E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578E3">
        <w:rPr>
          <w:rFonts w:ascii="Times New Roman" w:hAnsi="Times New Roman" w:cs="Times New Roman"/>
          <w:b/>
          <w:sz w:val="28"/>
          <w:szCs w:val="28"/>
        </w:rPr>
        <w:t>Техплан</w:t>
      </w:r>
      <w:proofErr w:type="spellEnd"/>
      <w:r w:rsidRPr="009578E3">
        <w:rPr>
          <w:rFonts w:ascii="Times New Roman" w:hAnsi="Times New Roman" w:cs="Times New Roman"/>
          <w:b/>
          <w:sz w:val="28"/>
          <w:szCs w:val="28"/>
        </w:rPr>
        <w:t>»</w:t>
      </w:r>
      <w:r w:rsidRPr="009578E3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Pr="009578E3">
        <w:rPr>
          <w:rFonts w:ascii="Times New Roman" w:hAnsi="Times New Roman" w:cs="Times New Roman"/>
          <w:b/>
          <w:sz w:val="28"/>
          <w:szCs w:val="28"/>
        </w:rPr>
        <w:t>2</w:t>
      </w:r>
      <w:r w:rsidR="009578E3" w:rsidRPr="009578E3">
        <w:rPr>
          <w:rFonts w:ascii="Times New Roman" w:hAnsi="Times New Roman" w:cs="Times New Roman"/>
          <w:b/>
          <w:sz w:val="28"/>
          <w:szCs w:val="28"/>
        </w:rPr>
        <w:t>3</w:t>
      </w:r>
      <w:r w:rsidRPr="009578E3">
        <w:rPr>
          <w:rFonts w:ascii="Times New Roman" w:hAnsi="Times New Roman" w:cs="Times New Roman"/>
          <w:b/>
          <w:sz w:val="28"/>
          <w:szCs w:val="28"/>
        </w:rPr>
        <w:t>.0</w:t>
      </w:r>
      <w:r w:rsidR="009578E3" w:rsidRPr="009578E3">
        <w:rPr>
          <w:rFonts w:ascii="Times New Roman" w:hAnsi="Times New Roman" w:cs="Times New Roman"/>
          <w:b/>
          <w:sz w:val="28"/>
          <w:szCs w:val="28"/>
        </w:rPr>
        <w:t>4</w:t>
      </w:r>
      <w:r w:rsidRPr="009578E3">
        <w:rPr>
          <w:rFonts w:ascii="Times New Roman" w:hAnsi="Times New Roman" w:cs="Times New Roman"/>
          <w:b/>
          <w:sz w:val="28"/>
          <w:szCs w:val="28"/>
        </w:rPr>
        <w:t>.2019 в 10:00</w:t>
      </w:r>
      <w:r w:rsidRPr="009578E3">
        <w:rPr>
          <w:rFonts w:ascii="Times New Roman" w:hAnsi="Times New Roman" w:cs="Times New Roman"/>
          <w:sz w:val="28"/>
          <w:szCs w:val="28"/>
        </w:rPr>
        <w:t>.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Техплан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>», наряду с исчерпывающим определением этого документа, будут рассмотрены важные моменты: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– структура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>,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– основания для подготовки,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– требования к описанию и расчету площадей,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– оформление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техплана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>,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– нововведения закона №340-ФЗ,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– специфика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техпланов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помещения, нежилого здания, объекта незавершенного строительства, индивидуального жилого дома, садового дома,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>.</w:t>
      </w:r>
    </w:p>
    <w:p w:rsidR="009578E3" w:rsidRP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– пояснения к XML-схемам.</w:t>
      </w:r>
    </w:p>
    <w:p w:rsid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Но главное – формат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позволит получить ответы на любые интересующие вопросы о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техплане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>.</w:t>
      </w:r>
    </w:p>
    <w:p w:rsidR="00226AFB" w:rsidRPr="009578E3" w:rsidRDefault="00226AFB" w:rsidP="0022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Лектор: П.В.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- заместитель </w:t>
      </w:r>
      <w:proofErr w:type="gramStart"/>
      <w:r w:rsidRPr="009578E3">
        <w:rPr>
          <w:rFonts w:ascii="Times New Roman" w:hAnsi="Times New Roman" w:cs="Times New Roman"/>
          <w:sz w:val="28"/>
          <w:szCs w:val="28"/>
        </w:rPr>
        <w:t>начальника Управления обеспечения ведения реестра границ</w:t>
      </w:r>
      <w:proofErr w:type="gramEnd"/>
      <w:r w:rsidRPr="009578E3">
        <w:rPr>
          <w:rFonts w:ascii="Times New Roman" w:hAnsi="Times New Roman" w:cs="Times New Roman"/>
          <w:sz w:val="28"/>
          <w:szCs w:val="28"/>
        </w:rPr>
        <w:t xml:space="preserve"> и кадастровых карт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p w:rsidR="00226AFB" w:rsidRPr="009578E3" w:rsidRDefault="00226AFB" w:rsidP="00FA1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>Продолжительность 90 минут</w:t>
      </w:r>
      <w:r w:rsidR="00CD2E8C">
        <w:rPr>
          <w:rFonts w:ascii="Times New Roman" w:hAnsi="Times New Roman" w:cs="Times New Roman"/>
          <w:sz w:val="28"/>
          <w:szCs w:val="28"/>
        </w:rPr>
        <w:t>.</w:t>
      </w:r>
    </w:p>
    <w:p w:rsidR="00B3454A" w:rsidRDefault="009578E3" w:rsidP="007F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Обращаем внимание, что </w:t>
      </w:r>
      <w:r w:rsidRPr="009578E3">
        <w:rPr>
          <w:rFonts w:ascii="Times New Roman" w:hAnsi="Times New Roman" w:cs="Times New Roman"/>
          <w:sz w:val="28"/>
          <w:szCs w:val="28"/>
        </w:rPr>
        <w:t xml:space="preserve">срок приема заявок на участие в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"технический план" истекает 20 апреля.</w:t>
      </w:r>
    </w:p>
    <w:p w:rsidR="00FA1A53" w:rsidRPr="009578E3" w:rsidRDefault="00FA1A53" w:rsidP="007F1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Ознакомиться с графиком проведения лекций и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, тарифами </w:t>
      </w:r>
    </w:p>
    <w:p w:rsidR="00B3454A" w:rsidRPr="009578E3" w:rsidRDefault="00B3454A" w:rsidP="002532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на оказание вышеуказанных услуг, а также тематикой готовых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видеолекций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можно на Сайте во вкладке «Специалистам» в разделе «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>»</w:t>
      </w:r>
      <w:r w:rsidR="00CD2E8C">
        <w:rPr>
          <w:rFonts w:ascii="Times New Roman" w:hAnsi="Times New Roman" w:cs="Times New Roman"/>
          <w:sz w:val="28"/>
          <w:szCs w:val="28"/>
        </w:rPr>
        <w:t xml:space="preserve"> (https://webinar.kadastr.ru/).</w:t>
      </w:r>
    </w:p>
    <w:p w:rsidR="00B3454A" w:rsidRPr="009578E3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Чтобы принять участие в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, необходимо зарегистрироваться на Сайте во вкладке «Личный кабинет», далее в календаре проведения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необходимо выбрать желаемую дату участия, после подтвердить согласие, путем подписани</w:t>
      </w:r>
      <w:r w:rsidR="00CD2E8C">
        <w:rPr>
          <w:rFonts w:ascii="Times New Roman" w:hAnsi="Times New Roman" w:cs="Times New Roman"/>
          <w:sz w:val="28"/>
          <w:szCs w:val="28"/>
        </w:rPr>
        <w:t>я оферты и произведения оплаты.</w:t>
      </w:r>
    </w:p>
    <w:p w:rsidR="001A671E" w:rsidRDefault="00B3454A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8E3">
        <w:rPr>
          <w:rFonts w:ascii="Times New Roman" w:hAnsi="Times New Roman" w:cs="Times New Roman"/>
          <w:sz w:val="28"/>
          <w:szCs w:val="28"/>
        </w:rPr>
        <w:t xml:space="preserve">По результатам проведения вышеперечисленных действий в календаре проведения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9578E3">
        <w:rPr>
          <w:rFonts w:ascii="Times New Roman" w:hAnsi="Times New Roman" w:cs="Times New Roman"/>
          <w:sz w:val="28"/>
          <w:szCs w:val="28"/>
        </w:rPr>
        <w:t xml:space="preserve"> отобразится запись об участии в </w:t>
      </w:r>
      <w:proofErr w:type="spellStart"/>
      <w:r w:rsidRPr="009578E3"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 w:rsidR="00CD2E8C">
        <w:rPr>
          <w:rFonts w:ascii="Times New Roman" w:hAnsi="Times New Roman" w:cs="Times New Roman"/>
          <w:sz w:val="28"/>
          <w:szCs w:val="28"/>
        </w:rPr>
        <w:t>.</w:t>
      </w:r>
    </w:p>
    <w:p w:rsidR="009578E3" w:rsidRDefault="009578E3" w:rsidP="00957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AFB" w:rsidRPr="009578E3" w:rsidRDefault="00226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6AFB" w:rsidRPr="009578E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4B" w:rsidRDefault="008A3C4B" w:rsidP="007F1045">
      <w:pPr>
        <w:spacing w:after="0" w:line="240" w:lineRule="auto"/>
      </w:pPr>
      <w:r>
        <w:separator/>
      </w:r>
    </w:p>
  </w:endnote>
  <w:endnote w:type="continuationSeparator" w:id="0">
    <w:p w:rsidR="008A3C4B" w:rsidRDefault="008A3C4B" w:rsidP="007F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4B" w:rsidRDefault="008A3C4B" w:rsidP="007F1045">
      <w:pPr>
        <w:spacing w:after="0" w:line="240" w:lineRule="auto"/>
      </w:pPr>
      <w:r>
        <w:separator/>
      </w:r>
    </w:p>
  </w:footnote>
  <w:footnote w:type="continuationSeparator" w:id="0">
    <w:p w:rsidR="008A3C4B" w:rsidRDefault="008A3C4B" w:rsidP="007F1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54A"/>
    <w:rsid w:val="0009562C"/>
    <w:rsid w:val="00096600"/>
    <w:rsid w:val="001A671E"/>
    <w:rsid w:val="00226AFB"/>
    <w:rsid w:val="00253241"/>
    <w:rsid w:val="0048517C"/>
    <w:rsid w:val="004E40C7"/>
    <w:rsid w:val="00550052"/>
    <w:rsid w:val="00611683"/>
    <w:rsid w:val="006D7B44"/>
    <w:rsid w:val="007F1045"/>
    <w:rsid w:val="007F12EA"/>
    <w:rsid w:val="008A3C4B"/>
    <w:rsid w:val="008B1E51"/>
    <w:rsid w:val="009578E3"/>
    <w:rsid w:val="009B248D"/>
    <w:rsid w:val="00B3454A"/>
    <w:rsid w:val="00BA7989"/>
    <w:rsid w:val="00CD2E8C"/>
    <w:rsid w:val="00D6598B"/>
    <w:rsid w:val="00D66E83"/>
    <w:rsid w:val="00FA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1045"/>
  </w:style>
  <w:style w:type="paragraph" w:styleId="a5">
    <w:name w:val="footer"/>
    <w:basedOn w:val="a"/>
    <w:link w:val="a6"/>
    <w:uiPriority w:val="99"/>
    <w:semiHidden/>
    <w:unhideWhenUsed/>
    <w:rsid w:val="007F1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1045"/>
  </w:style>
  <w:style w:type="character" w:styleId="a7">
    <w:name w:val="Hyperlink"/>
    <w:basedOn w:val="a0"/>
    <w:uiPriority w:val="99"/>
    <w:unhideWhenUsed/>
    <w:rsid w:val="00226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14</cp:revision>
  <dcterms:created xsi:type="dcterms:W3CDTF">2019-04-02T14:16:00Z</dcterms:created>
  <dcterms:modified xsi:type="dcterms:W3CDTF">2019-04-09T12:27:00Z</dcterms:modified>
</cp:coreProperties>
</file>