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1C" w:rsidRPr="006D1C77" w:rsidRDefault="000E07C7" w:rsidP="009662BF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D1C7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</w:t>
      </w:r>
      <w:r w:rsidRPr="006D1C7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аш контроль» на страже качества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государственных </w:t>
      </w:r>
      <w:r w:rsidRPr="006D1C7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</w:t>
      </w:r>
      <w:r w:rsidRPr="006D1C7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осреестра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3B0C1C" w:rsidRPr="009662BF" w:rsidRDefault="003B0C1C" w:rsidP="009662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по </w:t>
      </w:r>
      <w:r w:rsidR="006D1C77" w:rsidRPr="0096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Адыгея </w:t>
      </w:r>
      <w:r w:rsidRPr="0096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напоминает гражданам, что на сайте Росреестра размещён </w:t>
      </w:r>
      <w:proofErr w:type="spellStart"/>
      <w:r w:rsidRPr="00966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виджет</w:t>
      </w:r>
      <w:proofErr w:type="spellEnd"/>
      <w:r w:rsidRPr="0096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«Ваш контроль» (</w:t>
      </w:r>
      <w:hyperlink r:id="rId6" w:history="1">
        <w:r w:rsidRPr="009662B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https://vashkontrol.ru</w:t>
        </w:r>
      </w:hyperlink>
      <w:r w:rsidRPr="009662BF">
        <w:rPr>
          <w:rFonts w:ascii="Times New Roman" w:eastAsia="Times New Roman" w:hAnsi="Times New Roman" w:cs="Times New Roman"/>
          <w:sz w:val="28"/>
          <w:szCs w:val="28"/>
          <w:lang w:eastAsia="ru-RU"/>
        </w:rPr>
        <w:t>). Благодаря этому сайту граждане могут оценить скорость и качество работы, вежливость и профессионализм работников, удобство процедуры, а также оставить отзыв, выразить своё мнение и получить ответ от работников регионального отделения. Данный сайт создан с целью мониторинга качества государственных услуг, оказываемых населению.</w:t>
      </w:r>
    </w:p>
    <w:p w:rsidR="003B0C1C" w:rsidRPr="009662BF" w:rsidRDefault="003B0C1C" w:rsidP="009662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оценить качество работы Кадастровой палаты по </w:t>
      </w:r>
      <w:r w:rsidR="00966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Pr="0096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3B0C1C" w:rsidRPr="009662BF" w:rsidRDefault="003B0C1C" w:rsidP="009662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зарегистрироваться (или войти с помощью своего </w:t>
      </w:r>
      <w:proofErr w:type="spellStart"/>
      <w:r w:rsidRPr="009662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аккаунта</w:t>
      </w:r>
      <w:proofErr w:type="spellEnd"/>
      <w:r w:rsidRPr="0096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 </w:t>
      </w:r>
      <w:proofErr w:type="spellStart"/>
      <w:r w:rsidRPr="009662BF">
        <w:rPr>
          <w:rFonts w:ascii="Times New Roman" w:eastAsia="Times New Roman" w:hAnsi="Times New Roman" w:cs="Times New Roman"/>
          <w:sz w:val="28"/>
          <w:szCs w:val="28"/>
          <w:lang w:eastAsia="ru-RU"/>
        </w:rPr>
        <w:t>gosuslugi.ru</w:t>
      </w:r>
      <w:proofErr w:type="spellEnd"/>
      <w:r w:rsidRPr="009662BF">
        <w:rPr>
          <w:rFonts w:ascii="Times New Roman" w:eastAsia="Times New Roman" w:hAnsi="Times New Roman" w:cs="Times New Roman"/>
          <w:sz w:val="28"/>
          <w:szCs w:val="28"/>
          <w:lang w:eastAsia="ru-RU"/>
        </w:rPr>
        <w:t>, либо одной из популярных социальных сетей);</w:t>
      </w:r>
    </w:p>
    <w:p w:rsidR="003B0C1C" w:rsidRPr="009662BF" w:rsidRDefault="003B0C1C" w:rsidP="009662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найти гос</w:t>
      </w:r>
      <w:r w:rsidR="009662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ударственную</w:t>
      </w:r>
      <w:r w:rsidRPr="0096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 которой вы хотите оставить отзыв. Для этого необходимо набрать в строке поиска на главной странице, какую услугу и где вы получили;</w:t>
      </w:r>
    </w:p>
    <w:p w:rsidR="003B0C1C" w:rsidRPr="009662BF" w:rsidRDefault="003B0C1C" w:rsidP="009662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оценить качество оказания услуги, ответив на вопросы анкеты. Оставить свой комментарий в свободной форме (можно прикрепить фото или приложить ссылку на видео).</w:t>
      </w:r>
    </w:p>
    <w:p w:rsidR="003B0C1C" w:rsidRPr="009662BF" w:rsidRDefault="003B0C1C" w:rsidP="009662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оценки «Ваш контроль» помогает сделать получение государственных услуг удобным и эффективным, приблизить их к нуждам и запросам граждан, </w:t>
      </w:r>
      <w:proofErr w:type="gramStart"/>
      <w:r w:rsidRPr="0096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возможность</w:t>
      </w:r>
      <w:proofErr w:type="gramEnd"/>
      <w:r w:rsidRPr="0096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влиять на качество государственных услуг, оценивая работников регионального отделения.</w:t>
      </w:r>
    </w:p>
    <w:p w:rsidR="000915E9" w:rsidRPr="009662BF" w:rsidRDefault="000915E9" w:rsidP="009662BF">
      <w:pPr>
        <w:spacing w:after="0" w:line="240" w:lineRule="auto"/>
        <w:rPr>
          <w:sz w:val="28"/>
          <w:szCs w:val="28"/>
        </w:rPr>
      </w:pPr>
    </w:p>
    <w:sectPr w:rsidR="000915E9" w:rsidRPr="009662BF" w:rsidSect="0009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6317"/>
    <w:multiLevelType w:val="multilevel"/>
    <w:tmpl w:val="6B6A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1C"/>
    <w:rsid w:val="000915E9"/>
    <w:rsid w:val="000E07C7"/>
    <w:rsid w:val="003B0C1C"/>
    <w:rsid w:val="005A7409"/>
    <w:rsid w:val="00660862"/>
    <w:rsid w:val="006D1C77"/>
    <w:rsid w:val="006E2793"/>
    <w:rsid w:val="009662BF"/>
    <w:rsid w:val="00A43B08"/>
    <w:rsid w:val="00D6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E9"/>
  </w:style>
  <w:style w:type="paragraph" w:styleId="1">
    <w:name w:val="heading 1"/>
    <w:basedOn w:val="a"/>
    <w:link w:val="10"/>
    <w:uiPriority w:val="9"/>
    <w:qFormat/>
    <w:rsid w:val="003B0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0C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0C1C"/>
  </w:style>
  <w:style w:type="paragraph" w:styleId="a4">
    <w:name w:val="Normal (Web)"/>
    <w:basedOn w:val="a"/>
    <w:uiPriority w:val="99"/>
    <w:semiHidden/>
    <w:unhideWhenUsed/>
    <w:rsid w:val="003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289">
          <w:marLeft w:val="0"/>
          <w:marRight w:val="0"/>
          <w:marTop w:val="0"/>
          <w:marBottom w:val="156"/>
          <w:divBdr>
            <w:top w:val="dashed" w:sz="2" w:space="0" w:color="FFA500"/>
            <w:left w:val="dashed" w:sz="2" w:space="9" w:color="FFA500"/>
            <w:bottom w:val="dashed" w:sz="2" w:space="0" w:color="FFA500"/>
            <w:right w:val="dashed" w:sz="2" w:space="9" w:color="FFA500"/>
          </w:divBdr>
          <w:divsChild>
            <w:div w:id="15915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ashkontro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A57E4-AE61-40D7-B85F-802A596F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5</cp:revision>
  <dcterms:created xsi:type="dcterms:W3CDTF">2018-03-07T08:53:00Z</dcterms:created>
  <dcterms:modified xsi:type="dcterms:W3CDTF">2018-03-12T12:18:00Z</dcterms:modified>
</cp:coreProperties>
</file>