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E48" w:rsidRPr="00314E48" w:rsidRDefault="00314E48" w:rsidP="00314E48">
      <w:pPr>
        <w:spacing w:after="0" w:line="240" w:lineRule="auto"/>
        <w:ind w:firstLine="709"/>
        <w:jc w:val="center"/>
        <w:rPr>
          <w:rFonts w:ascii="Times New Roman" w:eastAsia="Times New Roman" w:hAnsi="Times New Roman" w:cs="Times New Roman"/>
          <w:sz w:val="32"/>
          <w:szCs w:val="32"/>
          <w:lang w:eastAsia="en-US"/>
        </w:rPr>
      </w:pPr>
      <w:r w:rsidRPr="00314E48">
        <w:rPr>
          <w:rFonts w:ascii="Times New Roman" w:eastAsia="Times New Roman" w:hAnsi="Times New Roman" w:cs="Times New Roman"/>
          <w:sz w:val="32"/>
          <w:szCs w:val="32"/>
          <w:lang w:eastAsia="en-US"/>
        </w:rPr>
        <w:t>ПРОЕКТ</w:t>
      </w:r>
    </w:p>
    <w:p w:rsidR="00314E48" w:rsidRPr="00314E48" w:rsidRDefault="00314E48" w:rsidP="00314E48">
      <w:pPr>
        <w:spacing w:after="0" w:line="240" w:lineRule="auto"/>
        <w:ind w:firstLine="709"/>
        <w:jc w:val="center"/>
        <w:rPr>
          <w:rFonts w:ascii="Times New Roman" w:eastAsia="Times New Roman" w:hAnsi="Times New Roman" w:cs="Times New Roman"/>
          <w:b/>
          <w:sz w:val="32"/>
          <w:szCs w:val="32"/>
          <w:lang w:eastAsia="en-US"/>
        </w:rPr>
      </w:pPr>
      <w:r w:rsidRPr="00314E48">
        <w:rPr>
          <w:rFonts w:ascii="Times New Roman" w:eastAsia="Times New Roman" w:hAnsi="Times New Roman" w:cs="Times New Roman"/>
          <w:b/>
          <w:sz w:val="32"/>
          <w:szCs w:val="32"/>
          <w:lang w:eastAsia="en-US"/>
        </w:rPr>
        <w:t>РЕСПУБЛИКА АДЫГЕЯ</w:t>
      </w:r>
    </w:p>
    <w:p w:rsidR="00314E48" w:rsidRPr="00314E48" w:rsidRDefault="00314E48" w:rsidP="00314E48">
      <w:pPr>
        <w:spacing w:after="0" w:line="240" w:lineRule="auto"/>
        <w:ind w:firstLine="709"/>
        <w:jc w:val="center"/>
        <w:rPr>
          <w:rFonts w:ascii="Times New Roman" w:eastAsia="Times New Roman" w:hAnsi="Times New Roman" w:cs="Times New Roman"/>
          <w:b/>
          <w:sz w:val="32"/>
          <w:szCs w:val="32"/>
          <w:lang w:eastAsia="en-US"/>
        </w:rPr>
      </w:pPr>
      <w:r w:rsidRPr="00314E48">
        <w:rPr>
          <w:rFonts w:ascii="Times New Roman" w:eastAsia="Times New Roman" w:hAnsi="Times New Roman" w:cs="Times New Roman"/>
          <w:b/>
          <w:sz w:val="32"/>
          <w:szCs w:val="32"/>
          <w:lang w:eastAsia="en-US"/>
        </w:rPr>
        <w:t>СОВЕТ НАРОДНЫХ ДЕПУТАТОВ</w:t>
      </w:r>
    </w:p>
    <w:p w:rsidR="00314E48" w:rsidRPr="00314E48" w:rsidRDefault="00314E48" w:rsidP="00314E48">
      <w:pPr>
        <w:spacing w:after="0" w:line="240" w:lineRule="auto"/>
        <w:ind w:firstLine="709"/>
        <w:jc w:val="center"/>
        <w:rPr>
          <w:rFonts w:ascii="Times New Roman" w:eastAsia="Times New Roman" w:hAnsi="Times New Roman" w:cs="Times New Roman"/>
          <w:b/>
          <w:sz w:val="32"/>
          <w:szCs w:val="32"/>
          <w:lang w:eastAsia="en-US"/>
        </w:rPr>
      </w:pPr>
      <w:r w:rsidRPr="00314E48">
        <w:rPr>
          <w:rFonts w:ascii="Times New Roman" w:eastAsia="Times New Roman" w:hAnsi="Times New Roman" w:cs="Times New Roman"/>
          <w:b/>
          <w:sz w:val="32"/>
          <w:szCs w:val="32"/>
          <w:lang w:eastAsia="en-US"/>
        </w:rPr>
        <w:t>МУНИЦИПАЛЬНОГО ОБРАЗОВАНИЯ</w:t>
      </w:r>
    </w:p>
    <w:p w:rsidR="00314E48" w:rsidRPr="00314E48" w:rsidRDefault="00314E48" w:rsidP="00314E48">
      <w:pPr>
        <w:spacing w:after="0" w:line="240" w:lineRule="auto"/>
        <w:ind w:firstLine="709"/>
        <w:jc w:val="center"/>
        <w:rPr>
          <w:rFonts w:ascii="Times New Roman" w:eastAsia="Times New Roman" w:hAnsi="Times New Roman" w:cs="Times New Roman"/>
          <w:b/>
          <w:sz w:val="32"/>
          <w:szCs w:val="32"/>
          <w:lang w:eastAsia="en-US"/>
        </w:rPr>
      </w:pPr>
      <w:r w:rsidRPr="00314E48">
        <w:rPr>
          <w:rFonts w:ascii="Times New Roman" w:eastAsia="Times New Roman" w:hAnsi="Times New Roman" w:cs="Times New Roman"/>
          <w:b/>
          <w:sz w:val="32"/>
          <w:szCs w:val="32"/>
          <w:lang w:eastAsia="en-US"/>
        </w:rPr>
        <w:t>«Кошехабльский район»</w:t>
      </w:r>
    </w:p>
    <w:p w:rsidR="00314E48" w:rsidRPr="00314E48" w:rsidRDefault="00314E48" w:rsidP="00314E48">
      <w:pPr>
        <w:spacing w:after="0" w:line="240" w:lineRule="auto"/>
        <w:ind w:firstLine="709"/>
        <w:jc w:val="center"/>
        <w:rPr>
          <w:rFonts w:ascii="Times New Roman" w:eastAsia="Times New Roman" w:hAnsi="Times New Roman" w:cs="Times New Roman"/>
          <w:b/>
          <w:color w:val="000000" w:themeColor="text1"/>
          <w:sz w:val="32"/>
          <w:szCs w:val="32"/>
          <w:lang w:eastAsia="en-US"/>
        </w:rPr>
      </w:pPr>
    </w:p>
    <w:p w:rsidR="00314E48" w:rsidRPr="00314E48" w:rsidRDefault="00314E48" w:rsidP="00314E48">
      <w:pPr>
        <w:spacing w:after="0" w:line="240" w:lineRule="auto"/>
        <w:ind w:firstLine="709"/>
        <w:jc w:val="center"/>
        <w:rPr>
          <w:rFonts w:ascii="Times New Roman" w:eastAsia="Times New Roman" w:hAnsi="Times New Roman" w:cs="Times New Roman"/>
          <w:b/>
          <w:color w:val="000000" w:themeColor="text1"/>
          <w:sz w:val="28"/>
          <w:szCs w:val="28"/>
          <w:lang w:eastAsia="en-US"/>
        </w:rPr>
      </w:pPr>
      <w:r w:rsidRPr="00314E48">
        <w:rPr>
          <w:rFonts w:ascii="Times New Roman" w:eastAsia="Times New Roman" w:hAnsi="Times New Roman" w:cs="Times New Roman"/>
          <w:b/>
          <w:color w:val="000000" w:themeColor="text1"/>
          <w:sz w:val="28"/>
          <w:szCs w:val="28"/>
          <w:lang w:eastAsia="en-US"/>
        </w:rPr>
        <w:t>от ___________2019 г.                    №                                         а. Кошехабль</w:t>
      </w:r>
    </w:p>
    <w:p w:rsidR="00314E48" w:rsidRPr="00314E48" w:rsidRDefault="00314E48" w:rsidP="00314E48">
      <w:pPr>
        <w:spacing w:after="0" w:line="240" w:lineRule="auto"/>
        <w:ind w:firstLine="709"/>
        <w:jc w:val="center"/>
        <w:rPr>
          <w:rFonts w:ascii="Times New Roman" w:eastAsia="Times New Roman" w:hAnsi="Times New Roman" w:cs="Times New Roman"/>
          <w:b/>
          <w:sz w:val="20"/>
          <w:szCs w:val="20"/>
          <w:lang w:eastAsia="en-US"/>
        </w:rPr>
      </w:pPr>
    </w:p>
    <w:p w:rsidR="00314E48" w:rsidRPr="00314E48" w:rsidRDefault="00314E48" w:rsidP="00314E48">
      <w:pPr>
        <w:spacing w:after="0" w:line="240" w:lineRule="auto"/>
        <w:ind w:firstLine="709"/>
        <w:jc w:val="center"/>
        <w:rPr>
          <w:rFonts w:ascii="Times New Roman" w:hAnsi="Times New Roman" w:cs="Times New Roman"/>
          <w:sz w:val="28"/>
          <w:szCs w:val="28"/>
        </w:rPr>
      </w:pPr>
      <w:r w:rsidRPr="00314E48">
        <w:rPr>
          <w:rFonts w:ascii="Times New Roman" w:eastAsia="Times New Roman" w:hAnsi="Times New Roman" w:cs="Times New Roman"/>
          <w:b/>
          <w:bCs/>
          <w:iCs/>
          <w:sz w:val="28"/>
          <w:szCs w:val="28"/>
        </w:rPr>
        <w:t>Об утверждении Правил землепользования и застройки муниципа</w:t>
      </w:r>
      <w:r>
        <w:rPr>
          <w:rFonts w:ascii="Times New Roman" w:eastAsia="Times New Roman" w:hAnsi="Times New Roman" w:cs="Times New Roman"/>
          <w:b/>
          <w:bCs/>
          <w:iCs/>
          <w:sz w:val="28"/>
          <w:szCs w:val="28"/>
        </w:rPr>
        <w:t>льного образования «Вольненское</w:t>
      </w:r>
      <w:r w:rsidRPr="00314E48">
        <w:rPr>
          <w:rFonts w:ascii="Times New Roman" w:eastAsia="Times New Roman" w:hAnsi="Times New Roman" w:cs="Times New Roman"/>
          <w:b/>
          <w:bCs/>
          <w:iCs/>
          <w:sz w:val="28"/>
          <w:szCs w:val="28"/>
        </w:rPr>
        <w:t xml:space="preserve"> сельское поселение» в новой редакции</w:t>
      </w:r>
    </w:p>
    <w:p w:rsidR="00314E48" w:rsidRPr="00314E48" w:rsidRDefault="00314E48" w:rsidP="00314E48">
      <w:pPr>
        <w:spacing w:after="0" w:line="240" w:lineRule="auto"/>
        <w:ind w:left="6237" w:firstLine="709"/>
        <w:jc w:val="center"/>
        <w:rPr>
          <w:rFonts w:ascii="Times New Roman" w:eastAsia="Times New Roman" w:hAnsi="Times New Roman" w:cs="Times New Roman"/>
          <w:color w:val="FF0000"/>
          <w:sz w:val="20"/>
          <w:szCs w:val="20"/>
          <w:lang w:eastAsia="en-US"/>
        </w:rPr>
      </w:pPr>
    </w:p>
    <w:p w:rsidR="00314E48" w:rsidRPr="00314E48" w:rsidRDefault="00314E48" w:rsidP="00314E48">
      <w:pPr>
        <w:spacing w:after="0" w:line="240" w:lineRule="auto"/>
        <w:ind w:left="6237" w:firstLine="709"/>
        <w:jc w:val="center"/>
        <w:rPr>
          <w:rFonts w:ascii="Times New Roman" w:eastAsia="Times New Roman" w:hAnsi="Times New Roman" w:cs="Times New Roman"/>
          <w:color w:val="FF0000"/>
          <w:sz w:val="20"/>
          <w:szCs w:val="20"/>
          <w:lang w:eastAsia="en-US"/>
        </w:rPr>
      </w:pPr>
      <w:r w:rsidRPr="00314E48">
        <w:rPr>
          <w:rFonts w:ascii="Times New Roman" w:eastAsia="Times New Roman" w:hAnsi="Times New Roman" w:cs="Times New Roman"/>
          <w:color w:val="FF0000"/>
          <w:sz w:val="20"/>
          <w:szCs w:val="20"/>
          <w:lang w:eastAsia="en-US"/>
        </w:rPr>
        <w:t>Принято на сессии</w:t>
      </w:r>
    </w:p>
    <w:p w:rsidR="00314E48" w:rsidRPr="00314E48" w:rsidRDefault="00314E48" w:rsidP="00314E48">
      <w:pPr>
        <w:spacing w:after="0" w:line="240" w:lineRule="auto"/>
        <w:ind w:left="6237" w:firstLine="709"/>
        <w:jc w:val="center"/>
        <w:rPr>
          <w:rFonts w:ascii="Times New Roman" w:eastAsia="Times New Roman" w:hAnsi="Times New Roman" w:cs="Times New Roman"/>
          <w:color w:val="FF0000"/>
          <w:sz w:val="20"/>
          <w:szCs w:val="20"/>
          <w:lang w:eastAsia="en-US"/>
        </w:rPr>
      </w:pPr>
      <w:r w:rsidRPr="00314E48">
        <w:rPr>
          <w:rFonts w:ascii="Times New Roman" w:eastAsia="Times New Roman" w:hAnsi="Times New Roman" w:cs="Times New Roman"/>
          <w:color w:val="FF0000"/>
          <w:sz w:val="20"/>
          <w:szCs w:val="20"/>
          <w:lang w:eastAsia="en-US"/>
        </w:rPr>
        <w:t>Совета народных депутатов</w:t>
      </w:r>
    </w:p>
    <w:p w:rsidR="00314E48" w:rsidRPr="00314E48" w:rsidRDefault="00314E48" w:rsidP="00314E48">
      <w:pPr>
        <w:spacing w:after="0" w:line="240" w:lineRule="auto"/>
        <w:ind w:left="6237" w:firstLine="709"/>
        <w:jc w:val="center"/>
        <w:rPr>
          <w:rFonts w:ascii="Times New Roman" w:eastAsia="Times New Roman" w:hAnsi="Times New Roman" w:cs="Times New Roman"/>
          <w:color w:val="FF0000"/>
          <w:sz w:val="20"/>
          <w:szCs w:val="20"/>
          <w:lang w:eastAsia="en-US"/>
        </w:rPr>
      </w:pPr>
      <w:r w:rsidRPr="00314E48">
        <w:rPr>
          <w:rFonts w:ascii="Times New Roman" w:eastAsia="Times New Roman" w:hAnsi="Times New Roman" w:cs="Times New Roman"/>
          <w:color w:val="FF0000"/>
          <w:sz w:val="20"/>
          <w:szCs w:val="20"/>
          <w:lang w:eastAsia="en-US"/>
        </w:rPr>
        <w:t>муниципального  образования</w:t>
      </w:r>
    </w:p>
    <w:p w:rsidR="00314E48" w:rsidRPr="00314E48" w:rsidRDefault="00314E48" w:rsidP="00314E48">
      <w:pPr>
        <w:spacing w:after="0" w:line="240" w:lineRule="auto"/>
        <w:ind w:left="6237" w:firstLine="709"/>
        <w:jc w:val="center"/>
        <w:rPr>
          <w:rFonts w:ascii="Times New Roman" w:eastAsia="Times New Roman" w:hAnsi="Times New Roman" w:cs="Times New Roman"/>
          <w:color w:val="FF0000"/>
          <w:sz w:val="20"/>
          <w:szCs w:val="20"/>
          <w:lang w:eastAsia="en-US"/>
        </w:rPr>
      </w:pPr>
      <w:r w:rsidRPr="00314E48">
        <w:rPr>
          <w:rFonts w:ascii="Times New Roman" w:eastAsia="Times New Roman" w:hAnsi="Times New Roman" w:cs="Times New Roman"/>
          <w:color w:val="FF0000"/>
          <w:sz w:val="20"/>
          <w:szCs w:val="20"/>
          <w:lang w:eastAsia="en-US"/>
        </w:rPr>
        <w:t>«Кошехабльский район»</w:t>
      </w:r>
    </w:p>
    <w:p w:rsidR="00314E48" w:rsidRPr="00314E48" w:rsidRDefault="00314E48" w:rsidP="00314E48">
      <w:pPr>
        <w:spacing w:after="0" w:line="240" w:lineRule="auto"/>
        <w:ind w:left="6237" w:firstLine="709"/>
        <w:jc w:val="center"/>
        <w:rPr>
          <w:rFonts w:ascii="Times New Roman" w:eastAsia="Times New Roman" w:hAnsi="Times New Roman" w:cs="Times New Roman"/>
          <w:color w:val="FF0000"/>
          <w:sz w:val="20"/>
          <w:szCs w:val="20"/>
          <w:lang w:eastAsia="en-US"/>
        </w:rPr>
      </w:pPr>
      <w:r w:rsidRPr="00314E48">
        <w:rPr>
          <w:rFonts w:ascii="Times New Roman" w:eastAsia="Times New Roman" w:hAnsi="Times New Roman" w:cs="Times New Roman"/>
          <w:color w:val="FF0000"/>
          <w:sz w:val="20"/>
          <w:szCs w:val="20"/>
          <w:lang w:eastAsia="en-US"/>
        </w:rPr>
        <w:t>третьего созыва</w:t>
      </w:r>
    </w:p>
    <w:p w:rsidR="00314E48" w:rsidRPr="00314E48" w:rsidRDefault="00314E48" w:rsidP="00314E48">
      <w:pPr>
        <w:spacing w:after="0" w:line="240" w:lineRule="auto"/>
        <w:ind w:firstLine="709"/>
        <w:rPr>
          <w:rFonts w:ascii="Times New Roman" w:eastAsia="Times New Roman" w:hAnsi="Times New Roman" w:cs="Times New Roman"/>
          <w:color w:val="FF0000"/>
          <w:sz w:val="20"/>
          <w:szCs w:val="20"/>
          <w:lang w:eastAsia="en-US"/>
        </w:rPr>
      </w:pPr>
    </w:p>
    <w:p w:rsidR="00314E48" w:rsidRPr="00314E48" w:rsidRDefault="00314E48" w:rsidP="00314E48">
      <w:pPr>
        <w:shd w:val="clear" w:color="auto" w:fill="FFFFFF"/>
        <w:spacing w:after="0" w:line="240" w:lineRule="auto"/>
        <w:ind w:firstLine="709"/>
        <w:jc w:val="both"/>
        <w:rPr>
          <w:rStyle w:val="a7"/>
          <w:rFonts w:ascii="Times New Roman" w:hAnsi="Times New Roman" w:cs="Times New Roman"/>
          <w:i w:val="0"/>
          <w:sz w:val="28"/>
          <w:szCs w:val="28"/>
        </w:rPr>
      </w:pPr>
      <w:r w:rsidRPr="00314E48">
        <w:rPr>
          <w:rStyle w:val="a7"/>
          <w:rFonts w:ascii="Times New Roman" w:eastAsia="Times New Roman" w:hAnsi="Times New Roman" w:cs="Times New Roman"/>
          <w:i w:val="0"/>
          <w:sz w:val="28"/>
          <w:szCs w:val="28"/>
        </w:rPr>
        <w:t>В соответствии со ст. 33 Градостроительного кодекса Российской Федерации, Федерального закона от 06 октября 2003 г. № 131-ФЗ «Об общих принципах организации местного самоуправления в Российской Федерации», Уставом муниципального образования «Кошехабльский район»,</w:t>
      </w:r>
      <w:r w:rsidRPr="00314E48">
        <w:rPr>
          <w:rFonts w:ascii="Times New Roman" w:hAnsi="Times New Roman" w:cs="Times New Roman"/>
        </w:rPr>
        <w:t xml:space="preserve"> </w:t>
      </w:r>
      <w:r w:rsidRPr="00314E48">
        <w:rPr>
          <w:rStyle w:val="a7"/>
          <w:rFonts w:ascii="Times New Roman" w:eastAsia="Times New Roman" w:hAnsi="Times New Roman" w:cs="Times New Roman"/>
          <w:i w:val="0"/>
          <w:sz w:val="28"/>
          <w:szCs w:val="28"/>
        </w:rPr>
        <w:t>приказом Министерства экономического развития Российской Федерации                                           от 1 сентября 2014 г. № 540 «Об утверждении классификатора видов разрешенного использования земельных участков» на основании пункта 4 перечня поручений Президента Российской Федерации от 11 июня 2016г. №Пр-1138Гс Совет народных депутатов муниципального образования «Кошехабльский район»</w:t>
      </w:r>
    </w:p>
    <w:p w:rsidR="00314E48" w:rsidRPr="00314E48" w:rsidRDefault="00314E48" w:rsidP="00314E48">
      <w:pPr>
        <w:shd w:val="clear" w:color="auto" w:fill="FFFFFF"/>
        <w:spacing w:after="0" w:line="240" w:lineRule="auto"/>
        <w:ind w:firstLine="709"/>
        <w:jc w:val="center"/>
        <w:rPr>
          <w:rStyle w:val="a7"/>
          <w:rFonts w:ascii="Times New Roman" w:hAnsi="Times New Roman" w:cs="Times New Roman"/>
          <w:b/>
          <w:i w:val="0"/>
          <w:sz w:val="28"/>
          <w:szCs w:val="28"/>
        </w:rPr>
      </w:pPr>
      <w:r w:rsidRPr="00314E48">
        <w:rPr>
          <w:rStyle w:val="a7"/>
          <w:rFonts w:ascii="Times New Roman" w:hAnsi="Times New Roman" w:cs="Times New Roman"/>
          <w:b/>
          <w:i w:val="0"/>
          <w:sz w:val="28"/>
          <w:szCs w:val="28"/>
        </w:rPr>
        <w:t>Решил:</w:t>
      </w:r>
    </w:p>
    <w:p w:rsidR="00314E48" w:rsidRPr="00314E48" w:rsidRDefault="00314E48" w:rsidP="00314E48">
      <w:pPr>
        <w:pStyle w:val="a8"/>
        <w:numPr>
          <w:ilvl w:val="0"/>
          <w:numId w:val="19"/>
        </w:numPr>
        <w:shd w:val="clear" w:color="auto" w:fill="FFFFFF"/>
        <w:spacing w:after="0" w:line="240" w:lineRule="auto"/>
        <w:ind w:left="0" w:firstLine="709"/>
        <w:jc w:val="both"/>
        <w:rPr>
          <w:rStyle w:val="a7"/>
          <w:rFonts w:ascii="Times New Roman" w:hAnsi="Times New Roman" w:cs="Times New Roman"/>
          <w:i w:val="0"/>
          <w:sz w:val="28"/>
          <w:szCs w:val="28"/>
        </w:rPr>
      </w:pPr>
      <w:r w:rsidRPr="00314E48">
        <w:rPr>
          <w:rStyle w:val="a7"/>
          <w:rFonts w:ascii="Times New Roman" w:hAnsi="Times New Roman" w:cs="Times New Roman"/>
          <w:i w:val="0"/>
          <w:sz w:val="28"/>
          <w:szCs w:val="28"/>
        </w:rPr>
        <w:t>Утвердить Правила землепользования и застройки муниципального образования «</w:t>
      </w:r>
      <w:r>
        <w:rPr>
          <w:rStyle w:val="a7"/>
          <w:rFonts w:ascii="Times New Roman" w:hAnsi="Times New Roman" w:cs="Times New Roman"/>
          <w:i w:val="0"/>
          <w:sz w:val="28"/>
          <w:szCs w:val="28"/>
        </w:rPr>
        <w:t xml:space="preserve">Вольненское </w:t>
      </w:r>
      <w:r w:rsidRPr="00314E48">
        <w:rPr>
          <w:rStyle w:val="a7"/>
          <w:rFonts w:ascii="Times New Roman" w:hAnsi="Times New Roman" w:cs="Times New Roman"/>
          <w:i w:val="0"/>
          <w:sz w:val="28"/>
          <w:szCs w:val="28"/>
        </w:rPr>
        <w:t>сельское поселение»  в новой редакции (прилагается).</w:t>
      </w:r>
    </w:p>
    <w:p w:rsidR="00314E48" w:rsidRPr="00314E48" w:rsidRDefault="00314E48" w:rsidP="00314E48">
      <w:pPr>
        <w:pStyle w:val="a8"/>
        <w:numPr>
          <w:ilvl w:val="0"/>
          <w:numId w:val="19"/>
        </w:numPr>
        <w:shd w:val="clear" w:color="auto" w:fill="FFFFFF"/>
        <w:spacing w:after="0" w:line="240" w:lineRule="auto"/>
        <w:ind w:left="0" w:firstLine="709"/>
        <w:jc w:val="both"/>
        <w:rPr>
          <w:rStyle w:val="a7"/>
          <w:rFonts w:ascii="Times New Roman" w:hAnsi="Times New Roman" w:cs="Times New Roman"/>
          <w:i w:val="0"/>
          <w:sz w:val="28"/>
          <w:szCs w:val="28"/>
        </w:rPr>
      </w:pPr>
      <w:r w:rsidRPr="00314E48">
        <w:rPr>
          <w:rStyle w:val="a7"/>
          <w:rFonts w:ascii="Times New Roman" w:hAnsi="Times New Roman" w:cs="Times New Roman"/>
          <w:i w:val="0"/>
          <w:sz w:val="28"/>
          <w:szCs w:val="28"/>
        </w:rPr>
        <w:t xml:space="preserve"> Признать утратившим силу Решение Совета народных депутатов   муниципального образования «</w:t>
      </w:r>
      <w:r>
        <w:rPr>
          <w:rStyle w:val="a7"/>
          <w:rFonts w:ascii="Times New Roman" w:hAnsi="Times New Roman" w:cs="Times New Roman"/>
          <w:i w:val="0"/>
          <w:sz w:val="28"/>
          <w:szCs w:val="28"/>
        </w:rPr>
        <w:t xml:space="preserve">Вольненское </w:t>
      </w:r>
      <w:r w:rsidRPr="00314E48">
        <w:rPr>
          <w:rStyle w:val="a7"/>
          <w:rFonts w:ascii="Times New Roman" w:hAnsi="Times New Roman" w:cs="Times New Roman"/>
          <w:i w:val="0"/>
          <w:sz w:val="28"/>
          <w:szCs w:val="28"/>
        </w:rPr>
        <w:t>сельское посел</w:t>
      </w:r>
      <w:r>
        <w:rPr>
          <w:rStyle w:val="a7"/>
          <w:rFonts w:ascii="Times New Roman" w:hAnsi="Times New Roman" w:cs="Times New Roman"/>
          <w:i w:val="0"/>
          <w:sz w:val="28"/>
          <w:szCs w:val="28"/>
        </w:rPr>
        <w:t>ение» от 26 декабря 2012 года №23</w:t>
      </w:r>
      <w:r w:rsidRPr="00314E48">
        <w:rPr>
          <w:rStyle w:val="a7"/>
          <w:rFonts w:ascii="Times New Roman" w:hAnsi="Times New Roman" w:cs="Times New Roman"/>
          <w:i w:val="0"/>
          <w:sz w:val="28"/>
          <w:szCs w:val="28"/>
        </w:rPr>
        <w:t xml:space="preserve"> «Об утверждении Правил землепользования и застройки муниципального образования «</w:t>
      </w:r>
      <w:r>
        <w:rPr>
          <w:rStyle w:val="a7"/>
          <w:rFonts w:ascii="Times New Roman" w:hAnsi="Times New Roman" w:cs="Times New Roman"/>
          <w:i w:val="0"/>
          <w:sz w:val="28"/>
          <w:szCs w:val="28"/>
        </w:rPr>
        <w:t xml:space="preserve">Вольненское </w:t>
      </w:r>
      <w:r w:rsidRPr="00314E48">
        <w:rPr>
          <w:rStyle w:val="a7"/>
          <w:rFonts w:ascii="Times New Roman" w:hAnsi="Times New Roman" w:cs="Times New Roman"/>
          <w:i w:val="0"/>
          <w:sz w:val="28"/>
          <w:szCs w:val="28"/>
        </w:rPr>
        <w:t>сельское поселение».</w:t>
      </w:r>
    </w:p>
    <w:p w:rsidR="00314E48" w:rsidRPr="00314E48" w:rsidRDefault="00314E48" w:rsidP="00314E48">
      <w:pPr>
        <w:pStyle w:val="a8"/>
        <w:numPr>
          <w:ilvl w:val="0"/>
          <w:numId w:val="19"/>
        </w:numPr>
        <w:shd w:val="clear" w:color="auto" w:fill="FFFFFF"/>
        <w:spacing w:after="0" w:line="240" w:lineRule="auto"/>
        <w:ind w:left="0" w:firstLine="709"/>
        <w:jc w:val="both"/>
        <w:rPr>
          <w:rFonts w:ascii="Times New Roman" w:hAnsi="Times New Roman" w:cs="Times New Roman"/>
          <w:iCs/>
          <w:sz w:val="28"/>
          <w:szCs w:val="28"/>
        </w:rPr>
      </w:pPr>
      <w:r w:rsidRPr="00314E48">
        <w:rPr>
          <w:rFonts w:ascii="Times New Roman" w:eastAsia="Times New Roman" w:hAnsi="Times New Roman" w:cs="Times New Roman"/>
          <w:sz w:val="28"/>
          <w:szCs w:val="28"/>
        </w:rPr>
        <w:t>. Настоящее решение вступает в силу после его официального опубликования.</w:t>
      </w:r>
    </w:p>
    <w:p w:rsidR="00314E48" w:rsidRPr="00314E48" w:rsidRDefault="00314E48" w:rsidP="00314E48">
      <w:pPr>
        <w:pStyle w:val="a8"/>
        <w:numPr>
          <w:ilvl w:val="0"/>
          <w:numId w:val="19"/>
        </w:numPr>
        <w:shd w:val="clear" w:color="auto" w:fill="FFFFFF"/>
        <w:spacing w:after="0" w:line="240" w:lineRule="auto"/>
        <w:ind w:left="0" w:firstLine="709"/>
        <w:jc w:val="both"/>
        <w:rPr>
          <w:rFonts w:ascii="Times New Roman" w:hAnsi="Times New Roman" w:cs="Times New Roman"/>
          <w:iCs/>
          <w:sz w:val="28"/>
          <w:szCs w:val="28"/>
        </w:rPr>
      </w:pPr>
      <w:r w:rsidRPr="00314E48">
        <w:rPr>
          <w:rFonts w:ascii="Times New Roman" w:eastAsia="Calibri" w:hAnsi="Times New Roman" w:cs="Times New Roman"/>
          <w:sz w:val="28"/>
          <w:szCs w:val="28"/>
          <w:lang w:eastAsia="en-US"/>
        </w:rPr>
        <w:t xml:space="preserve">Опубликовать настоящее решение в районной газете «Кошехабльские вести» и </w:t>
      </w:r>
      <w:r w:rsidRPr="00314E48">
        <w:rPr>
          <w:rFonts w:ascii="Times New Roman" w:eastAsia="Times New Roman" w:hAnsi="Times New Roman" w:cs="Times New Roman"/>
          <w:sz w:val="28"/>
          <w:szCs w:val="28"/>
        </w:rPr>
        <w:t xml:space="preserve">на официальном сайте муниципального образования «Кошехабльский район»  </w:t>
      </w:r>
      <w:hyperlink r:id="rId8" w:history="1">
        <w:r w:rsidRPr="00314E48">
          <w:rPr>
            <w:rFonts w:ascii="Times New Roman" w:eastAsia="Times New Roman" w:hAnsi="Times New Roman" w:cs="Times New Roman"/>
            <w:sz w:val="28"/>
            <w:szCs w:val="28"/>
          </w:rPr>
          <w:t>http://admin-koshehabl.ru/</w:t>
        </w:r>
      </w:hyperlink>
      <w:r w:rsidRPr="00314E48">
        <w:rPr>
          <w:rFonts w:ascii="Times New Roman" w:eastAsia="Times New Roman" w:hAnsi="Times New Roman" w:cs="Times New Roman"/>
          <w:sz w:val="28"/>
          <w:szCs w:val="28"/>
        </w:rPr>
        <w:t xml:space="preserve">. </w:t>
      </w:r>
    </w:p>
    <w:p w:rsidR="00314E48" w:rsidRPr="00314E48" w:rsidRDefault="00314E48" w:rsidP="00314E48">
      <w:pPr>
        <w:spacing w:after="0" w:line="240" w:lineRule="auto"/>
        <w:ind w:firstLine="709"/>
        <w:jc w:val="both"/>
        <w:rPr>
          <w:rFonts w:ascii="Times New Roman" w:eastAsia="Times New Roman" w:hAnsi="Times New Roman" w:cs="Times New Roman"/>
          <w:sz w:val="28"/>
          <w:szCs w:val="28"/>
        </w:rPr>
      </w:pPr>
    </w:p>
    <w:p w:rsidR="00314E48" w:rsidRPr="00314E48" w:rsidRDefault="00314E48" w:rsidP="00314E48">
      <w:pPr>
        <w:spacing w:after="0" w:line="240" w:lineRule="auto"/>
        <w:ind w:firstLine="709"/>
        <w:jc w:val="both"/>
        <w:rPr>
          <w:rFonts w:ascii="Times New Roman" w:eastAsia="Times New Roman" w:hAnsi="Times New Roman" w:cs="Times New Roman"/>
          <w:sz w:val="28"/>
          <w:szCs w:val="28"/>
        </w:rPr>
      </w:pPr>
    </w:p>
    <w:tbl>
      <w:tblPr>
        <w:tblStyle w:val="af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5"/>
        <w:gridCol w:w="5073"/>
      </w:tblGrid>
      <w:tr w:rsidR="00314E48" w:rsidRPr="00314E48" w:rsidTr="00B2509A">
        <w:tc>
          <w:tcPr>
            <w:tcW w:w="5139" w:type="dxa"/>
          </w:tcPr>
          <w:p w:rsidR="00314E48" w:rsidRPr="00314E48" w:rsidRDefault="00314E48" w:rsidP="00314E48">
            <w:pPr>
              <w:jc w:val="center"/>
              <w:rPr>
                <w:b/>
                <w:sz w:val="28"/>
                <w:szCs w:val="28"/>
              </w:rPr>
            </w:pPr>
            <w:r w:rsidRPr="00314E48">
              <w:rPr>
                <w:b/>
                <w:sz w:val="28"/>
                <w:szCs w:val="28"/>
              </w:rPr>
              <w:t>Глава</w:t>
            </w:r>
          </w:p>
          <w:p w:rsidR="00314E48" w:rsidRPr="00314E48" w:rsidRDefault="00314E48" w:rsidP="00314E48">
            <w:pPr>
              <w:jc w:val="center"/>
              <w:rPr>
                <w:b/>
                <w:sz w:val="28"/>
                <w:szCs w:val="28"/>
              </w:rPr>
            </w:pPr>
            <w:r w:rsidRPr="00314E48">
              <w:rPr>
                <w:b/>
                <w:sz w:val="28"/>
                <w:szCs w:val="28"/>
              </w:rPr>
              <w:t>МО «Кошехабльский район»</w:t>
            </w:r>
          </w:p>
          <w:p w:rsidR="00314E48" w:rsidRPr="00314E48" w:rsidRDefault="00314E48" w:rsidP="00314E48">
            <w:pPr>
              <w:jc w:val="center"/>
              <w:rPr>
                <w:b/>
                <w:sz w:val="28"/>
                <w:szCs w:val="28"/>
              </w:rPr>
            </w:pPr>
          </w:p>
          <w:p w:rsidR="00314E48" w:rsidRPr="00314E48" w:rsidRDefault="00314E48" w:rsidP="00314E48">
            <w:pPr>
              <w:jc w:val="center"/>
              <w:rPr>
                <w:b/>
                <w:sz w:val="28"/>
                <w:szCs w:val="28"/>
              </w:rPr>
            </w:pPr>
          </w:p>
          <w:p w:rsidR="00314E48" w:rsidRPr="00314E48" w:rsidRDefault="00314E48" w:rsidP="00314E48">
            <w:pPr>
              <w:jc w:val="center"/>
              <w:rPr>
                <w:b/>
                <w:sz w:val="28"/>
                <w:szCs w:val="28"/>
              </w:rPr>
            </w:pPr>
            <w:r w:rsidRPr="00314E48">
              <w:rPr>
                <w:b/>
                <w:sz w:val="28"/>
                <w:szCs w:val="28"/>
              </w:rPr>
              <w:t>____________________З.А. Хамирзов</w:t>
            </w:r>
          </w:p>
        </w:tc>
        <w:tc>
          <w:tcPr>
            <w:tcW w:w="5139" w:type="dxa"/>
          </w:tcPr>
          <w:p w:rsidR="00314E48" w:rsidRPr="00314E48" w:rsidRDefault="00314E48" w:rsidP="00314E48">
            <w:pPr>
              <w:jc w:val="center"/>
              <w:rPr>
                <w:b/>
                <w:sz w:val="28"/>
                <w:szCs w:val="28"/>
              </w:rPr>
            </w:pPr>
            <w:r w:rsidRPr="00314E48">
              <w:rPr>
                <w:b/>
                <w:sz w:val="28"/>
                <w:szCs w:val="28"/>
              </w:rPr>
              <w:t xml:space="preserve">Председатель </w:t>
            </w:r>
          </w:p>
          <w:p w:rsidR="00314E48" w:rsidRPr="00314E48" w:rsidRDefault="00314E48" w:rsidP="00314E48">
            <w:pPr>
              <w:jc w:val="center"/>
              <w:rPr>
                <w:b/>
                <w:sz w:val="28"/>
                <w:szCs w:val="28"/>
              </w:rPr>
            </w:pPr>
            <w:r w:rsidRPr="00314E48">
              <w:rPr>
                <w:b/>
                <w:sz w:val="28"/>
                <w:szCs w:val="28"/>
              </w:rPr>
              <w:t>Совета народных депутатов                        МО «Кошехабльский район»</w:t>
            </w:r>
          </w:p>
          <w:p w:rsidR="00314E48" w:rsidRPr="00314E48" w:rsidRDefault="00314E48" w:rsidP="00314E48">
            <w:pPr>
              <w:jc w:val="center"/>
              <w:rPr>
                <w:b/>
                <w:sz w:val="28"/>
                <w:szCs w:val="28"/>
              </w:rPr>
            </w:pPr>
          </w:p>
          <w:p w:rsidR="00314E48" w:rsidRPr="00314E48" w:rsidRDefault="00314E48" w:rsidP="00314E48">
            <w:pPr>
              <w:jc w:val="center"/>
              <w:rPr>
                <w:b/>
                <w:sz w:val="28"/>
                <w:szCs w:val="28"/>
              </w:rPr>
            </w:pPr>
            <w:r w:rsidRPr="00314E48">
              <w:rPr>
                <w:b/>
                <w:sz w:val="28"/>
                <w:szCs w:val="28"/>
              </w:rPr>
              <w:t>_____________________А.В. Брянцев</w:t>
            </w:r>
          </w:p>
        </w:tc>
      </w:tr>
    </w:tbl>
    <w:p w:rsidR="00314E48" w:rsidRDefault="00314E48" w:rsidP="00314E48">
      <w:pPr>
        <w:shd w:val="clear" w:color="auto" w:fill="FFFFFF"/>
        <w:spacing w:after="0" w:line="240" w:lineRule="auto"/>
        <w:ind w:left="6946"/>
        <w:jc w:val="center"/>
        <w:rPr>
          <w:rFonts w:ascii="Times New Roman" w:hAnsi="Times New Roman" w:cs="Times New Roman"/>
          <w:color w:val="000000" w:themeColor="text1"/>
        </w:rPr>
      </w:pPr>
    </w:p>
    <w:p w:rsidR="00314E48" w:rsidRPr="00314E48" w:rsidRDefault="00314E48" w:rsidP="00314E48">
      <w:pPr>
        <w:shd w:val="clear" w:color="auto" w:fill="FFFFFF"/>
        <w:spacing w:after="0" w:line="240" w:lineRule="auto"/>
        <w:ind w:left="6946"/>
        <w:jc w:val="center"/>
        <w:rPr>
          <w:rFonts w:ascii="Times New Roman" w:hAnsi="Times New Roman" w:cs="Times New Roman"/>
          <w:color w:val="000000" w:themeColor="text1"/>
        </w:rPr>
      </w:pPr>
      <w:r w:rsidRPr="00314E48">
        <w:rPr>
          <w:rFonts w:ascii="Times New Roman" w:hAnsi="Times New Roman" w:cs="Times New Roman"/>
          <w:color w:val="000000" w:themeColor="text1"/>
        </w:rPr>
        <w:lastRenderedPageBreak/>
        <w:t>Приложение № 1</w:t>
      </w:r>
    </w:p>
    <w:p w:rsidR="00314E48" w:rsidRPr="00314E48" w:rsidRDefault="00314E48" w:rsidP="00314E48">
      <w:pPr>
        <w:shd w:val="clear" w:color="auto" w:fill="FFFFFF"/>
        <w:spacing w:after="0" w:line="240" w:lineRule="auto"/>
        <w:ind w:left="6946"/>
        <w:jc w:val="center"/>
        <w:rPr>
          <w:rFonts w:ascii="Times New Roman" w:hAnsi="Times New Roman" w:cs="Times New Roman"/>
          <w:color w:val="000000" w:themeColor="text1"/>
        </w:rPr>
      </w:pPr>
      <w:r w:rsidRPr="00314E48">
        <w:rPr>
          <w:rFonts w:ascii="Times New Roman" w:hAnsi="Times New Roman" w:cs="Times New Roman"/>
          <w:color w:val="000000" w:themeColor="text1"/>
        </w:rPr>
        <w:t xml:space="preserve">к решению </w:t>
      </w:r>
    </w:p>
    <w:p w:rsidR="00314E48" w:rsidRPr="00314E48" w:rsidRDefault="00314E48" w:rsidP="00314E48">
      <w:pPr>
        <w:shd w:val="clear" w:color="auto" w:fill="FFFFFF"/>
        <w:spacing w:after="0" w:line="240" w:lineRule="auto"/>
        <w:ind w:left="6946"/>
        <w:jc w:val="center"/>
        <w:rPr>
          <w:rFonts w:ascii="Times New Roman" w:hAnsi="Times New Roman" w:cs="Times New Roman"/>
          <w:color w:val="000000" w:themeColor="text1"/>
        </w:rPr>
      </w:pPr>
      <w:r w:rsidRPr="00314E48">
        <w:rPr>
          <w:rFonts w:ascii="Times New Roman" w:hAnsi="Times New Roman" w:cs="Times New Roman"/>
          <w:color w:val="000000" w:themeColor="text1"/>
        </w:rPr>
        <w:t>Совета народных депутатов</w:t>
      </w:r>
    </w:p>
    <w:p w:rsidR="00314E48" w:rsidRPr="00314E48" w:rsidRDefault="00314E48" w:rsidP="00314E48">
      <w:pPr>
        <w:shd w:val="clear" w:color="auto" w:fill="FFFFFF"/>
        <w:spacing w:after="0" w:line="240" w:lineRule="auto"/>
        <w:ind w:left="6946"/>
        <w:jc w:val="center"/>
        <w:rPr>
          <w:rFonts w:ascii="Times New Roman" w:hAnsi="Times New Roman" w:cs="Times New Roman"/>
          <w:color w:val="000000" w:themeColor="text1"/>
        </w:rPr>
      </w:pPr>
      <w:r w:rsidRPr="00314E48">
        <w:rPr>
          <w:rFonts w:ascii="Times New Roman" w:hAnsi="Times New Roman" w:cs="Times New Roman"/>
          <w:color w:val="000000" w:themeColor="text1"/>
        </w:rPr>
        <w:t>МО « Кошехабльский район»</w:t>
      </w:r>
    </w:p>
    <w:p w:rsidR="00314E48" w:rsidRPr="00314E48" w:rsidRDefault="00314E48" w:rsidP="00314E48">
      <w:pPr>
        <w:shd w:val="clear" w:color="auto" w:fill="FFFFFF"/>
        <w:spacing w:after="0" w:line="240" w:lineRule="auto"/>
        <w:ind w:left="6946"/>
        <w:jc w:val="center"/>
        <w:rPr>
          <w:rFonts w:ascii="Times New Roman" w:hAnsi="Times New Roman" w:cs="Times New Roman"/>
          <w:color w:val="000000" w:themeColor="text1"/>
        </w:rPr>
      </w:pPr>
      <w:r w:rsidRPr="00314E48">
        <w:rPr>
          <w:rFonts w:ascii="Times New Roman" w:hAnsi="Times New Roman" w:cs="Times New Roman"/>
          <w:color w:val="000000" w:themeColor="text1"/>
        </w:rPr>
        <w:t>от _____________года №_____</w:t>
      </w:r>
    </w:p>
    <w:p w:rsidR="00314E48" w:rsidRPr="00314E48" w:rsidRDefault="00314E48" w:rsidP="00314E48">
      <w:pPr>
        <w:shd w:val="clear" w:color="auto" w:fill="FFFFFF"/>
        <w:spacing w:after="0" w:line="240" w:lineRule="auto"/>
        <w:ind w:left="6946"/>
        <w:jc w:val="center"/>
        <w:rPr>
          <w:rFonts w:ascii="Times New Roman" w:hAnsi="Times New Roman" w:cs="Times New Roman"/>
          <w:color w:val="000000" w:themeColor="text1"/>
        </w:rPr>
      </w:pPr>
    </w:p>
    <w:p w:rsidR="00314E48" w:rsidRPr="00314E48" w:rsidRDefault="00314E48" w:rsidP="00314E48">
      <w:pPr>
        <w:tabs>
          <w:tab w:val="left" w:pos="0"/>
        </w:tabs>
        <w:spacing w:after="0" w:line="240" w:lineRule="auto"/>
        <w:jc w:val="center"/>
        <w:rPr>
          <w:rFonts w:ascii="Times New Roman" w:hAnsi="Times New Roman" w:cs="Times New Roman"/>
        </w:rPr>
      </w:pPr>
    </w:p>
    <w:p w:rsidR="00314E48" w:rsidRPr="00314E48" w:rsidRDefault="00314E48" w:rsidP="00314E48">
      <w:pPr>
        <w:spacing w:after="0" w:line="240" w:lineRule="auto"/>
        <w:jc w:val="center"/>
        <w:rPr>
          <w:rFonts w:ascii="Times New Roman" w:hAnsi="Times New Roman" w:cs="Times New Roman"/>
          <w:b/>
        </w:rPr>
      </w:pPr>
    </w:p>
    <w:p w:rsidR="00314E48" w:rsidRPr="00314E48" w:rsidRDefault="00314E48" w:rsidP="00314E48">
      <w:pPr>
        <w:spacing w:after="0" w:line="240" w:lineRule="auto"/>
        <w:jc w:val="center"/>
        <w:rPr>
          <w:rFonts w:ascii="Times New Roman" w:hAnsi="Times New Roman" w:cs="Times New Roman"/>
          <w:b/>
        </w:rPr>
      </w:pPr>
    </w:p>
    <w:p w:rsidR="00314E48" w:rsidRPr="00314E48" w:rsidRDefault="00314E48" w:rsidP="00314E48">
      <w:pPr>
        <w:spacing w:after="0" w:line="240" w:lineRule="auto"/>
        <w:jc w:val="center"/>
        <w:rPr>
          <w:rFonts w:ascii="Times New Roman" w:hAnsi="Times New Roman" w:cs="Times New Roman"/>
          <w:b/>
        </w:rPr>
      </w:pPr>
    </w:p>
    <w:p w:rsidR="00314E48" w:rsidRPr="00314E48" w:rsidRDefault="00314E48" w:rsidP="00314E48">
      <w:pPr>
        <w:spacing w:after="0" w:line="240" w:lineRule="auto"/>
        <w:jc w:val="center"/>
        <w:rPr>
          <w:rFonts w:ascii="Times New Roman" w:hAnsi="Times New Roman" w:cs="Times New Roman"/>
          <w:b/>
        </w:rPr>
      </w:pPr>
    </w:p>
    <w:p w:rsidR="00314E48" w:rsidRPr="00314E48" w:rsidRDefault="00314E48" w:rsidP="00314E48">
      <w:pPr>
        <w:spacing w:after="0" w:line="240" w:lineRule="auto"/>
        <w:jc w:val="center"/>
        <w:rPr>
          <w:rFonts w:ascii="Times New Roman" w:hAnsi="Times New Roman" w:cs="Times New Roman"/>
          <w:b/>
        </w:rPr>
      </w:pPr>
    </w:p>
    <w:p w:rsidR="00314E48" w:rsidRPr="00314E48" w:rsidRDefault="00314E48" w:rsidP="00314E48">
      <w:pPr>
        <w:spacing w:after="0" w:line="240" w:lineRule="auto"/>
        <w:jc w:val="center"/>
        <w:rPr>
          <w:rFonts w:ascii="Times New Roman" w:hAnsi="Times New Roman" w:cs="Times New Roman"/>
          <w:b/>
        </w:rPr>
      </w:pPr>
    </w:p>
    <w:p w:rsidR="00314E48" w:rsidRPr="00314E48" w:rsidRDefault="00314E48" w:rsidP="00314E48">
      <w:pPr>
        <w:spacing w:after="0" w:line="240" w:lineRule="auto"/>
        <w:jc w:val="center"/>
        <w:rPr>
          <w:rFonts w:ascii="Times New Roman" w:hAnsi="Times New Roman" w:cs="Times New Roman"/>
          <w:b/>
        </w:rPr>
      </w:pPr>
    </w:p>
    <w:p w:rsidR="00314E48" w:rsidRPr="00314E48" w:rsidRDefault="00314E48" w:rsidP="00314E48">
      <w:pPr>
        <w:spacing w:after="0" w:line="240" w:lineRule="auto"/>
        <w:jc w:val="center"/>
        <w:rPr>
          <w:rFonts w:ascii="Times New Roman" w:hAnsi="Times New Roman" w:cs="Times New Roman"/>
          <w:b/>
        </w:rPr>
      </w:pPr>
    </w:p>
    <w:p w:rsidR="00314E48" w:rsidRPr="00314E48" w:rsidRDefault="00314E48" w:rsidP="00314E48">
      <w:pPr>
        <w:spacing w:after="0" w:line="240" w:lineRule="auto"/>
        <w:jc w:val="center"/>
        <w:rPr>
          <w:rFonts w:ascii="Times New Roman" w:hAnsi="Times New Roman" w:cs="Times New Roman"/>
          <w:b/>
          <w:sz w:val="28"/>
          <w:szCs w:val="28"/>
        </w:rPr>
      </w:pPr>
    </w:p>
    <w:p w:rsidR="00314E48" w:rsidRPr="00314E48" w:rsidRDefault="00314E48" w:rsidP="00314E48">
      <w:pPr>
        <w:spacing w:after="0" w:line="240" w:lineRule="auto"/>
        <w:jc w:val="center"/>
        <w:rPr>
          <w:rFonts w:ascii="Times New Roman" w:hAnsi="Times New Roman" w:cs="Times New Roman"/>
          <w:b/>
          <w:sz w:val="32"/>
          <w:szCs w:val="32"/>
        </w:rPr>
      </w:pPr>
      <w:r w:rsidRPr="00314E48">
        <w:rPr>
          <w:rFonts w:ascii="Times New Roman" w:hAnsi="Times New Roman" w:cs="Times New Roman"/>
          <w:b/>
          <w:sz w:val="32"/>
          <w:szCs w:val="32"/>
        </w:rPr>
        <w:t xml:space="preserve">ПРАВИЛА </w:t>
      </w:r>
    </w:p>
    <w:p w:rsidR="00314E48" w:rsidRPr="00314E48" w:rsidRDefault="00314E48" w:rsidP="00314E48">
      <w:pPr>
        <w:spacing w:after="0" w:line="240" w:lineRule="auto"/>
        <w:jc w:val="center"/>
        <w:rPr>
          <w:rFonts w:ascii="Times New Roman" w:hAnsi="Times New Roman" w:cs="Times New Roman"/>
          <w:b/>
          <w:sz w:val="32"/>
          <w:szCs w:val="32"/>
        </w:rPr>
      </w:pPr>
      <w:r w:rsidRPr="00314E48">
        <w:rPr>
          <w:rFonts w:ascii="Times New Roman" w:hAnsi="Times New Roman" w:cs="Times New Roman"/>
          <w:b/>
          <w:sz w:val="32"/>
          <w:szCs w:val="32"/>
        </w:rPr>
        <w:t>ЗЕМЛЕПОЛЬЗОВАНИЯ И ЗАСТРОЙКИ ТЕРРИТОРИИ</w:t>
      </w:r>
    </w:p>
    <w:p w:rsidR="00314E48" w:rsidRPr="00314E48" w:rsidRDefault="00314E48" w:rsidP="00314E48">
      <w:pPr>
        <w:spacing w:after="0" w:line="240" w:lineRule="auto"/>
        <w:jc w:val="center"/>
        <w:rPr>
          <w:rFonts w:ascii="Times New Roman" w:hAnsi="Times New Roman" w:cs="Times New Roman"/>
          <w:b/>
          <w:sz w:val="32"/>
          <w:szCs w:val="32"/>
        </w:rPr>
      </w:pPr>
      <w:r w:rsidRPr="00314E48">
        <w:rPr>
          <w:rFonts w:ascii="Times New Roman" w:hAnsi="Times New Roman" w:cs="Times New Roman"/>
          <w:b/>
          <w:sz w:val="32"/>
          <w:szCs w:val="32"/>
        </w:rPr>
        <w:t>ВОЛЬНЕНСКОГО СЕЛЬСКОГО ПОСЕЛЕНИЯ</w:t>
      </w:r>
    </w:p>
    <w:p w:rsidR="00314E48" w:rsidRPr="00314E48" w:rsidRDefault="00314E48" w:rsidP="00314E48">
      <w:pPr>
        <w:spacing w:after="0" w:line="240" w:lineRule="auto"/>
        <w:jc w:val="center"/>
        <w:rPr>
          <w:rFonts w:ascii="Times New Roman" w:hAnsi="Times New Roman" w:cs="Times New Roman"/>
          <w:b/>
          <w:sz w:val="32"/>
          <w:szCs w:val="32"/>
        </w:rPr>
      </w:pPr>
      <w:r w:rsidRPr="00314E48">
        <w:rPr>
          <w:rFonts w:ascii="Times New Roman" w:hAnsi="Times New Roman" w:cs="Times New Roman"/>
          <w:b/>
          <w:sz w:val="32"/>
          <w:szCs w:val="32"/>
        </w:rPr>
        <w:t xml:space="preserve">КОШЕХАБЛЬСКОГО РАЙОНА </w:t>
      </w:r>
      <w:r w:rsidR="005265C5">
        <w:rPr>
          <w:rFonts w:ascii="Times New Roman" w:hAnsi="Times New Roman" w:cs="Times New Roman"/>
          <w:b/>
          <w:sz w:val="32"/>
          <w:szCs w:val="32"/>
        </w:rPr>
        <w:t>РЕСПУБЛИКИ АДЫГЕЯ</w:t>
      </w:r>
    </w:p>
    <w:p w:rsidR="00314E48" w:rsidRPr="00314E48" w:rsidRDefault="00314E48" w:rsidP="00314E48">
      <w:pPr>
        <w:spacing w:after="0" w:line="240" w:lineRule="auto"/>
        <w:jc w:val="center"/>
        <w:rPr>
          <w:rFonts w:ascii="Times New Roman" w:hAnsi="Times New Roman" w:cs="Times New Roman"/>
          <w:b/>
          <w:sz w:val="28"/>
          <w:szCs w:val="28"/>
        </w:rPr>
      </w:pPr>
    </w:p>
    <w:p w:rsidR="00314E48" w:rsidRPr="00314E48" w:rsidRDefault="00314E48" w:rsidP="00314E48">
      <w:pPr>
        <w:spacing w:after="0" w:line="240" w:lineRule="auto"/>
        <w:jc w:val="center"/>
        <w:rPr>
          <w:rFonts w:ascii="Times New Roman" w:hAnsi="Times New Roman" w:cs="Times New Roman"/>
          <w:b/>
        </w:rPr>
      </w:pPr>
    </w:p>
    <w:p w:rsidR="00314E48" w:rsidRPr="00314E48" w:rsidRDefault="00314E48" w:rsidP="00314E48">
      <w:pPr>
        <w:spacing w:after="0" w:line="240" w:lineRule="auto"/>
        <w:jc w:val="center"/>
        <w:rPr>
          <w:rFonts w:ascii="Times New Roman" w:hAnsi="Times New Roman" w:cs="Times New Roman"/>
          <w:b/>
        </w:rPr>
      </w:pPr>
      <w:r>
        <w:rPr>
          <w:rFonts w:ascii="Times New Roman" w:hAnsi="Times New Roman" w:cs="Times New Roman"/>
          <w:b/>
          <w:sz w:val="28"/>
          <w:szCs w:val="28"/>
        </w:rPr>
        <w:t>ПРОЕКТ МЕСТНОГО НОРМАТИВНОГО АКТА</w:t>
      </w:r>
    </w:p>
    <w:p w:rsidR="00314E48" w:rsidRPr="00314E48" w:rsidRDefault="00314E48" w:rsidP="00314E48">
      <w:pPr>
        <w:spacing w:after="0" w:line="240" w:lineRule="auto"/>
        <w:jc w:val="center"/>
        <w:rPr>
          <w:rFonts w:ascii="Times New Roman" w:hAnsi="Times New Roman" w:cs="Times New Roman"/>
          <w:b/>
        </w:rPr>
      </w:pPr>
    </w:p>
    <w:p w:rsidR="00314E48" w:rsidRPr="00314E48" w:rsidRDefault="00314E48" w:rsidP="00314E48">
      <w:pPr>
        <w:spacing w:after="0" w:line="240" w:lineRule="auto"/>
        <w:jc w:val="center"/>
        <w:rPr>
          <w:rFonts w:ascii="Times New Roman" w:hAnsi="Times New Roman" w:cs="Times New Roman"/>
          <w:b/>
        </w:rPr>
      </w:pPr>
    </w:p>
    <w:p w:rsidR="00314E48" w:rsidRPr="00314E48" w:rsidRDefault="00314E48" w:rsidP="00314E48">
      <w:pPr>
        <w:spacing w:after="0" w:line="240" w:lineRule="auto"/>
        <w:jc w:val="center"/>
        <w:rPr>
          <w:rFonts w:ascii="Times New Roman" w:hAnsi="Times New Roman" w:cs="Times New Roman"/>
          <w:b/>
        </w:rPr>
      </w:pPr>
    </w:p>
    <w:p w:rsidR="00314E48" w:rsidRPr="00314E48" w:rsidRDefault="00314E48" w:rsidP="00314E48">
      <w:pPr>
        <w:spacing w:after="0" w:line="240" w:lineRule="auto"/>
        <w:jc w:val="center"/>
        <w:rPr>
          <w:rFonts w:ascii="Times New Roman" w:hAnsi="Times New Roman" w:cs="Times New Roman"/>
          <w:b/>
        </w:rPr>
      </w:pPr>
    </w:p>
    <w:p w:rsidR="00314E48" w:rsidRPr="00314E48" w:rsidRDefault="00314E48" w:rsidP="00314E48">
      <w:pPr>
        <w:spacing w:after="0" w:line="240" w:lineRule="auto"/>
        <w:jc w:val="center"/>
        <w:rPr>
          <w:rFonts w:ascii="Times New Roman" w:hAnsi="Times New Roman" w:cs="Times New Roman"/>
          <w:b/>
        </w:rPr>
      </w:pPr>
    </w:p>
    <w:p w:rsidR="00314E48" w:rsidRPr="00314E48" w:rsidRDefault="00314E48" w:rsidP="00314E48">
      <w:pPr>
        <w:spacing w:after="0" w:line="240" w:lineRule="auto"/>
        <w:jc w:val="center"/>
        <w:rPr>
          <w:rFonts w:ascii="Times New Roman" w:hAnsi="Times New Roman" w:cs="Times New Roman"/>
          <w:b/>
        </w:rPr>
      </w:pPr>
    </w:p>
    <w:p w:rsidR="00314E48" w:rsidRPr="00314E48" w:rsidRDefault="00314E48" w:rsidP="00314E48">
      <w:pPr>
        <w:spacing w:after="0" w:line="240" w:lineRule="auto"/>
        <w:jc w:val="center"/>
        <w:rPr>
          <w:rFonts w:ascii="Times New Roman" w:hAnsi="Times New Roman" w:cs="Times New Roman"/>
          <w:b/>
        </w:rPr>
      </w:pPr>
    </w:p>
    <w:p w:rsidR="00314E48" w:rsidRPr="00314E48" w:rsidRDefault="00314E48" w:rsidP="00314E48">
      <w:pPr>
        <w:spacing w:after="0" w:line="240" w:lineRule="auto"/>
        <w:jc w:val="center"/>
        <w:rPr>
          <w:rFonts w:ascii="Times New Roman" w:hAnsi="Times New Roman" w:cs="Times New Roman"/>
          <w:b/>
        </w:rPr>
      </w:pPr>
    </w:p>
    <w:p w:rsidR="00314E48" w:rsidRPr="00314E48" w:rsidRDefault="00314E48" w:rsidP="00314E48">
      <w:pPr>
        <w:spacing w:after="0" w:line="240" w:lineRule="auto"/>
        <w:jc w:val="center"/>
        <w:rPr>
          <w:rFonts w:ascii="Times New Roman" w:hAnsi="Times New Roman" w:cs="Times New Roman"/>
          <w:b/>
        </w:rPr>
      </w:pPr>
    </w:p>
    <w:p w:rsidR="00314E48" w:rsidRPr="00314E48" w:rsidRDefault="00314E48" w:rsidP="00314E48">
      <w:pPr>
        <w:spacing w:after="0" w:line="240" w:lineRule="auto"/>
        <w:jc w:val="center"/>
        <w:rPr>
          <w:rFonts w:ascii="Times New Roman" w:hAnsi="Times New Roman" w:cs="Times New Roman"/>
          <w:b/>
        </w:rPr>
      </w:pPr>
      <w:r w:rsidRPr="00314E48">
        <w:rPr>
          <w:rFonts w:ascii="Times New Roman" w:hAnsi="Times New Roman" w:cs="Times New Roman"/>
          <w:b/>
        </w:rPr>
        <w:t xml:space="preserve">          </w:t>
      </w:r>
    </w:p>
    <w:p w:rsidR="00314E48" w:rsidRPr="00314E48" w:rsidRDefault="00314E48" w:rsidP="00314E48">
      <w:pPr>
        <w:spacing w:after="0" w:line="240" w:lineRule="auto"/>
        <w:jc w:val="center"/>
        <w:rPr>
          <w:rFonts w:ascii="Times New Roman" w:hAnsi="Times New Roman" w:cs="Times New Roman"/>
          <w:b/>
        </w:rPr>
      </w:pPr>
    </w:p>
    <w:p w:rsidR="00314E48" w:rsidRPr="00314E48" w:rsidRDefault="00314E48" w:rsidP="00314E48">
      <w:pPr>
        <w:spacing w:after="0" w:line="240" w:lineRule="auto"/>
        <w:jc w:val="center"/>
        <w:rPr>
          <w:rFonts w:ascii="Times New Roman" w:hAnsi="Times New Roman" w:cs="Times New Roman"/>
          <w:b/>
        </w:rPr>
      </w:pPr>
    </w:p>
    <w:p w:rsidR="00314E48" w:rsidRPr="00314E48" w:rsidRDefault="00314E48" w:rsidP="00314E48">
      <w:pPr>
        <w:spacing w:after="0" w:line="240" w:lineRule="auto"/>
        <w:jc w:val="center"/>
        <w:rPr>
          <w:rFonts w:ascii="Times New Roman" w:hAnsi="Times New Roman" w:cs="Times New Roman"/>
          <w:b/>
        </w:rPr>
      </w:pPr>
    </w:p>
    <w:p w:rsidR="00314E48" w:rsidRPr="00314E48" w:rsidRDefault="00314E48" w:rsidP="00314E48">
      <w:pPr>
        <w:spacing w:after="0" w:line="240" w:lineRule="auto"/>
        <w:jc w:val="center"/>
        <w:rPr>
          <w:rFonts w:ascii="Times New Roman" w:hAnsi="Times New Roman" w:cs="Times New Roman"/>
          <w:b/>
        </w:rPr>
      </w:pPr>
    </w:p>
    <w:p w:rsidR="00314E48" w:rsidRPr="00314E48" w:rsidRDefault="00314E48" w:rsidP="00314E48">
      <w:pPr>
        <w:spacing w:after="0" w:line="240" w:lineRule="auto"/>
        <w:jc w:val="center"/>
        <w:rPr>
          <w:rFonts w:ascii="Times New Roman" w:hAnsi="Times New Roman" w:cs="Times New Roman"/>
          <w:b/>
        </w:rPr>
      </w:pPr>
    </w:p>
    <w:p w:rsidR="00314E48" w:rsidRPr="00314E48" w:rsidRDefault="00314E48" w:rsidP="00314E48">
      <w:pPr>
        <w:spacing w:after="0" w:line="240" w:lineRule="auto"/>
        <w:jc w:val="center"/>
        <w:rPr>
          <w:rFonts w:ascii="Times New Roman" w:hAnsi="Times New Roman" w:cs="Times New Roman"/>
          <w:b/>
        </w:rPr>
      </w:pPr>
    </w:p>
    <w:p w:rsidR="00314E48" w:rsidRPr="00314E48" w:rsidRDefault="00314E48" w:rsidP="00314E48">
      <w:pPr>
        <w:spacing w:after="0" w:line="240" w:lineRule="auto"/>
        <w:jc w:val="center"/>
        <w:rPr>
          <w:rFonts w:ascii="Times New Roman" w:hAnsi="Times New Roman" w:cs="Times New Roman"/>
          <w:b/>
        </w:rPr>
      </w:pPr>
    </w:p>
    <w:p w:rsidR="00314E48" w:rsidRPr="00314E48" w:rsidRDefault="00314E48" w:rsidP="00314E48">
      <w:pPr>
        <w:spacing w:after="0" w:line="240" w:lineRule="auto"/>
        <w:jc w:val="center"/>
        <w:rPr>
          <w:rFonts w:ascii="Times New Roman" w:hAnsi="Times New Roman" w:cs="Times New Roman"/>
          <w:b/>
        </w:rPr>
      </w:pPr>
    </w:p>
    <w:p w:rsidR="00314E48" w:rsidRPr="00314E48" w:rsidRDefault="00314E48" w:rsidP="00314E48">
      <w:pPr>
        <w:spacing w:after="0" w:line="240" w:lineRule="auto"/>
        <w:jc w:val="center"/>
        <w:rPr>
          <w:rFonts w:ascii="Times New Roman" w:hAnsi="Times New Roman" w:cs="Times New Roman"/>
          <w:b/>
        </w:rPr>
      </w:pPr>
    </w:p>
    <w:p w:rsidR="00314E48" w:rsidRPr="00314E48" w:rsidRDefault="00314E48" w:rsidP="00314E48">
      <w:pPr>
        <w:spacing w:after="0" w:line="240" w:lineRule="auto"/>
        <w:jc w:val="center"/>
        <w:rPr>
          <w:rFonts w:ascii="Times New Roman" w:hAnsi="Times New Roman" w:cs="Times New Roman"/>
          <w:b/>
        </w:rPr>
      </w:pPr>
    </w:p>
    <w:p w:rsidR="00314E48" w:rsidRPr="00314E48" w:rsidRDefault="00314E48" w:rsidP="00314E48">
      <w:pPr>
        <w:spacing w:after="0" w:line="240" w:lineRule="auto"/>
        <w:jc w:val="center"/>
        <w:rPr>
          <w:rFonts w:ascii="Times New Roman" w:hAnsi="Times New Roman" w:cs="Times New Roman"/>
          <w:b/>
        </w:rPr>
      </w:pPr>
    </w:p>
    <w:p w:rsidR="00314E48" w:rsidRPr="00314E48" w:rsidRDefault="00314E48" w:rsidP="00314E48">
      <w:pPr>
        <w:spacing w:after="0" w:line="240" w:lineRule="auto"/>
        <w:rPr>
          <w:rFonts w:ascii="Times New Roman" w:hAnsi="Times New Roman" w:cs="Times New Roman"/>
          <w:b/>
        </w:rPr>
      </w:pPr>
    </w:p>
    <w:p w:rsidR="00314E48" w:rsidRPr="00314E48" w:rsidRDefault="00314E48" w:rsidP="00314E48">
      <w:pPr>
        <w:pStyle w:val="S"/>
        <w:spacing w:line="240" w:lineRule="auto"/>
        <w:ind w:left="0" w:right="-1"/>
        <w:jc w:val="center"/>
        <w:rPr>
          <w:sz w:val="40"/>
          <w:szCs w:val="40"/>
        </w:rPr>
      </w:pPr>
    </w:p>
    <w:p w:rsidR="00314E48" w:rsidRDefault="00314E48" w:rsidP="00314E48">
      <w:pPr>
        <w:widowControl w:val="0"/>
        <w:tabs>
          <w:tab w:val="right" w:leader="dot" w:pos="10206"/>
        </w:tabs>
        <w:spacing w:after="0" w:line="240" w:lineRule="auto"/>
        <w:jc w:val="center"/>
        <w:rPr>
          <w:rFonts w:ascii="Times New Roman" w:hAnsi="Times New Roman" w:cs="Times New Roman"/>
          <w:b/>
        </w:rPr>
      </w:pPr>
    </w:p>
    <w:p w:rsidR="00314E48" w:rsidRDefault="00314E48" w:rsidP="00314E48">
      <w:pPr>
        <w:widowControl w:val="0"/>
        <w:tabs>
          <w:tab w:val="right" w:leader="dot" w:pos="10206"/>
        </w:tabs>
        <w:spacing w:after="0" w:line="240" w:lineRule="auto"/>
        <w:jc w:val="center"/>
        <w:rPr>
          <w:rFonts w:ascii="Times New Roman" w:hAnsi="Times New Roman" w:cs="Times New Roman"/>
          <w:b/>
        </w:rPr>
      </w:pPr>
    </w:p>
    <w:p w:rsidR="00314E48" w:rsidRDefault="00314E48" w:rsidP="00314E48">
      <w:pPr>
        <w:widowControl w:val="0"/>
        <w:tabs>
          <w:tab w:val="right" w:leader="dot" w:pos="10206"/>
        </w:tabs>
        <w:spacing w:after="0" w:line="240" w:lineRule="auto"/>
        <w:jc w:val="center"/>
        <w:rPr>
          <w:rFonts w:ascii="Times New Roman" w:hAnsi="Times New Roman" w:cs="Times New Roman"/>
          <w:b/>
        </w:rPr>
      </w:pPr>
    </w:p>
    <w:p w:rsidR="00314E48" w:rsidRDefault="00314E48" w:rsidP="00314E48">
      <w:pPr>
        <w:widowControl w:val="0"/>
        <w:tabs>
          <w:tab w:val="right" w:leader="dot" w:pos="10206"/>
        </w:tabs>
        <w:spacing w:after="0" w:line="240" w:lineRule="auto"/>
        <w:jc w:val="center"/>
        <w:rPr>
          <w:rFonts w:ascii="Times New Roman" w:hAnsi="Times New Roman" w:cs="Times New Roman"/>
          <w:b/>
        </w:rPr>
      </w:pPr>
      <w:bookmarkStart w:id="0" w:name="_GoBack"/>
      <w:bookmarkEnd w:id="0"/>
    </w:p>
    <w:p w:rsidR="00314E48" w:rsidRDefault="00314E48" w:rsidP="00314E48">
      <w:pPr>
        <w:widowControl w:val="0"/>
        <w:tabs>
          <w:tab w:val="right" w:leader="dot" w:pos="10206"/>
        </w:tabs>
        <w:spacing w:after="0" w:line="240" w:lineRule="auto"/>
        <w:jc w:val="center"/>
        <w:rPr>
          <w:rFonts w:ascii="Times New Roman" w:hAnsi="Times New Roman" w:cs="Times New Roman"/>
          <w:b/>
        </w:rPr>
      </w:pPr>
    </w:p>
    <w:p w:rsidR="00314E48" w:rsidRDefault="00314E48" w:rsidP="00314E48">
      <w:pPr>
        <w:widowControl w:val="0"/>
        <w:tabs>
          <w:tab w:val="right" w:leader="dot" w:pos="10206"/>
        </w:tabs>
        <w:spacing w:after="0" w:line="240" w:lineRule="auto"/>
        <w:jc w:val="center"/>
        <w:rPr>
          <w:rFonts w:ascii="Times New Roman" w:hAnsi="Times New Roman" w:cs="Times New Roman"/>
          <w:b/>
        </w:rPr>
      </w:pPr>
    </w:p>
    <w:p w:rsidR="00314E48" w:rsidRDefault="00314E48" w:rsidP="00314E48">
      <w:pPr>
        <w:widowControl w:val="0"/>
        <w:tabs>
          <w:tab w:val="right" w:leader="dot" w:pos="10206"/>
        </w:tabs>
        <w:spacing w:after="0" w:line="240" w:lineRule="auto"/>
        <w:jc w:val="center"/>
        <w:rPr>
          <w:rFonts w:ascii="Times New Roman" w:hAnsi="Times New Roman" w:cs="Times New Roman"/>
          <w:b/>
        </w:rPr>
      </w:pPr>
    </w:p>
    <w:p w:rsidR="00314E48" w:rsidRDefault="00314E48" w:rsidP="00314E48">
      <w:pPr>
        <w:widowControl w:val="0"/>
        <w:tabs>
          <w:tab w:val="right" w:leader="dot" w:pos="10206"/>
        </w:tabs>
        <w:spacing w:after="0" w:line="240" w:lineRule="auto"/>
        <w:jc w:val="center"/>
        <w:rPr>
          <w:rFonts w:ascii="Times New Roman" w:hAnsi="Times New Roman" w:cs="Times New Roman"/>
          <w:b/>
        </w:rPr>
      </w:pPr>
    </w:p>
    <w:p w:rsidR="00314E48" w:rsidRDefault="00314E48" w:rsidP="00314E48">
      <w:pPr>
        <w:widowControl w:val="0"/>
        <w:tabs>
          <w:tab w:val="right" w:leader="dot" w:pos="10206"/>
        </w:tabs>
        <w:spacing w:after="0" w:line="240" w:lineRule="auto"/>
        <w:jc w:val="center"/>
        <w:rPr>
          <w:rFonts w:ascii="Times New Roman" w:hAnsi="Times New Roman" w:cs="Times New Roman"/>
          <w:b/>
        </w:rPr>
      </w:pPr>
    </w:p>
    <w:p w:rsidR="00314E48" w:rsidRDefault="00314E48" w:rsidP="00314E48">
      <w:pPr>
        <w:widowControl w:val="0"/>
        <w:tabs>
          <w:tab w:val="right" w:leader="dot" w:pos="10206"/>
        </w:tabs>
        <w:spacing w:after="0" w:line="240" w:lineRule="auto"/>
        <w:jc w:val="center"/>
        <w:rPr>
          <w:rFonts w:ascii="Times New Roman" w:hAnsi="Times New Roman" w:cs="Times New Roman"/>
          <w:b/>
        </w:rPr>
      </w:pPr>
    </w:p>
    <w:p w:rsidR="00314E48" w:rsidRPr="00314E48" w:rsidRDefault="00314E48" w:rsidP="00314E48">
      <w:pPr>
        <w:widowControl w:val="0"/>
        <w:tabs>
          <w:tab w:val="right" w:leader="dot" w:pos="10206"/>
        </w:tabs>
        <w:spacing w:after="0" w:line="240" w:lineRule="auto"/>
        <w:jc w:val="center"/>
        <w:rPr>
          <w:rFonts w:ascii="Times New Roman" w:hAnsi="Times New Roman" w:cs="Times New Roman"/>
          <w:b/>
        </w:rPr>
      </w:pPr>
      <w:r w:rsidRPr="00314E48">
        <w:rPr>
          <w:rFonts w:ascii="Times New Roman" w:hAnsi="Times New Roman" w:cs="Times New Roman"/>
          <w:b/>
        </w:rPr>
        <w:t>ОГЛАВЛЕНИЕ</w:t>
      </w:r>
    </w:p>
    <w:p w:rsidR="00314E48" w:rsidRPr="00314E48" w:rsidRDefault="00314E48" w:rsidP="00314E48">
      <w:pPr>
        <w:widowControl w:val="0"/>
        <w:tabs>
          <w:tab w:val="right" w:leader="dot" w:pos="10206"/>
        </w:tabs>
        <w:spacing w:after="0" w:line="240" w:lineRule="auto"/>
        <w:jc w:val="center"/>
        <w:rPr>
          <w:rFonts w:ascii="Times New Roman" w:hAnsi="Times New Roman" w:cs="Times New Roman"/>
          <w:b/>
        </w:rPr>
      </w:pPr>
    </w:p>
    <w:p w:rsidR="00314E48" w:rsidRPr="00314E48" w:rsidRDefault="00314E48" w:rsidP="00314E48">
      <w:pPr>
        <w:widowControl w:val="0"/>
        <w:spacing w:after="0" w:line="240" w:lineRule="auto"/>
        <w:jc w:val="both"/>
        <w:rPr>
          <w:rFonts w:ascii="Times New Roman" w:hAnsi="Times New Roman" w:cs="Times New Roman"/>
          <w:b/>
        </w:rPr>
      </w:pPr>
      <w:r w:rsidRPr="00314E48">
        <w:rPr>
          <w:rFonts w:ascii="Times New Roman" w:hAnsi="Times New Roman" w:cs="Times New Roman"/>
          <w:b/>
        </w:rPr>
        <w:t xml:space="preserve">Глава 1. Регулирование землепользования и застройки органами местного самоуправления </w:t>
      </w:r>
    </w:p>
    <w:p w:rsidR="00314E48" w:rsidRPr="00314E48" w:rsidRDefault="00314E48" w:rsidP="00314E48">
      <w:pPr>
        <w:widowControl w:val="0"/>
        <w:spacing w:after="0" w:line="240" w:lineRule="auto"/>
        <w:jc w:val="both"/>
        <w:rPr>
          <w:rFonts w:ascii="Times New Roman" w:hAnsi="Times New Roman" w:cs="Times New Roman"/>
          <w:b/>
        </w:rPr>
      </w:pPr>
    </w:p>
    <w:p w:rsidR="00314E48" w:rsidRPr="00314E48" w:rsidRDefault="00314E48" w:rsidP="00314E48">
      <w:pPr>
        <w:widowControl w:val="0"/>
        <w:spacing w:after="0" w:line="240" w:lineRule="auto"/>
        <w:jc w:val="both"/>
        <w:rPr>
          <w:rFonts w:ascii="Times New Roman" w:hAnsi="Times New Roman" w:cs="Times New Roman"/>
          <w:b/>
        </w:rPr>
      </w:pPr>
      <w:r w:rsidRPr="00314E48">
        <w:rPr>
          <w:rFonts w:ascii="Times New Roman" w:hAnsi="Times New Roman" w:cs="Times New Roman"/>
          <w:b/>
        </w:rPr>
        <w:t>Раздел 1. Общие положения</w:t>
      </w:r>
    </w:p>
    <w:p w:rsidR="00314E48" w:rsidRPr="00314E48" w:rsidRDefault="00314E48" w:rsidP="00314E48">
      <w:pPr>
        <w:widowControl w:val="0"/>
        <w:spacing w:after="0" w:line="240" w:lineRule="auto"/>
        <w:jc w:val="both"/>
        <w:rPr>
          <w:rFonts w:ascii="Times New Roman" w:hAnsi="Times New Roman" w:cs="Times New Roman"/>
        </w:rPr>
      </w:pPr>
      <w:r w:rsidRPr="00314E48">
        <w:rPr>
          <w:rFonts w:ascii="Times New Roman" w:hAnsi="Times New Roman" w:cs="Times New Roman"/>
        </w:rPr>
        <w:t>Статья 1. Основные понятия, используемые в Правилах</w:t>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t xml:space="preserve">  </w:t>
      </w:r>
    </w:p>
    <w:p w:rsidR="00314E48" w:rsidRPr="00314E48" w:rsidRDefault="00314E48" w:rsidP="00314E48">
      <w:pPr>
        <w:widowControl w:val="0"/>
        <w:spacing w:after="0" w:line="240" w:lineRule="auto"/>
        <w:jc w:val="both"/>
        <w:rPr>
          <w:rFonts w:ascii="Times New Roman" w:hAnsi="Times New Roman" w:cs="Times New Roman"/>
        </w:rPr>
      </w:pPr>
      <w:r w:rsidRPr="00314E48">
        <w:rPr>
          <w:rFonts w:ascii="Times New Roman" w:hAnsi="Times New Roman" w:cs="Times New Roman"/>
        </w:rPr>
        <w:t>Статья 2. Основания введения, назначение и состав Правил</w:t>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p>
    <w:p w:rsidR="00314E48" w:rsidRPr="00314E48" w:rsidRDefault="00314E48" w:rsidP="00314E48">
      <w:pPr>
        <w:widowControl w:val="0"/>
        <w:spacing w:after="0" w:line="240" w:lineRule="auto"/>
        <w:jc w:val="both"/>
        <w:rPr>
          <w:rFonts w:ascii="Times New Roman" w:hAnsi="Times New Roman" w:cs="Times New Roman"/>
        </w:rPr>
      </w:pPr>
      <w:r w:rsidRPr="00314E48">
        <w:rPr>
          <w:rFonts w:ascii="Times New Roman" w:hAnsi="Times New Roman" w:cs="Times New Roman"/>
        </w:rPr>
        <w:t xml:space="preserve">Статья 3. Открытость и доступность информации о землепользовании и застройке          </w:t>
      </w:r>
      <w:r w:rsidRPr="00314E48">
        <w:rPr>
          <w:rFonts w:ascii="Times New Roman" w:hAnsi="Times New Roman" w:cs="Times New Roman"/>
        </w:rPr>
        <w:tab/>
      </w:r>
    </w:p>
    <w:p w:rsidR="00314E48" w:rsidRPr="00314E48" w:rsidRDefault="00314E48" w:rsidP="00314E48">
      <w:pPr>
        <w:widowControl w:val="0"/>
        <w:spacing w:after="0" w:line="240" w:lineRule="auto"/>
        <w:jc w:val="both"/>
        <w:rPr>
          <w:rFonts w:ascii="Times New Roman" w:hAnsi="Times New Roman" w:cs="Times New Roman"/>
          <w:b/>
        </w:rPr>
      </w:pPr>
    </w:p>
    <w:p w:rsidR="00314E48" w:rsidRPr="00314E48" w:rsidRDefault="00314E48" w:rsidP="00314E48">
      <w:pPr>
        <w:widowControl w:val="0"/>
        <w:spacing w:after="0" w:line="240" w:lineRule="auto"/>
        <w:jc w:val="both"/>
        <w:rPr>
          <w:rFonts w:ascii="Times New Roman" w:hAnsi="Times New Roman" w:cs="Times New Roman"/>
          <w:b/>
        </w:rPr>
      </w:pPr>
      <w:r w:rsidRPr="00314E48">
        <w:rPr>
          <w:rFonts w:ascii="Times New Roman" w:hAnsi="Times New Roman" w:cs="Times New Roman"/>
          <w:b/>
        </w:rPr>
        <w:t>Раздел 2. Права использования недвижимости, возникшие до вступления в силу Правил</w:t>
      </w:r>
    </w:p>
    <w:p w:rsidR="00314E48" w:rsidRPr="00314E48" w:rsidRDefault="00314E48" w:rsidP="00314E48">
      <w:pPr>
        <w:widowControl w:val="0"/>
        <w:spacing w:after="0" w:line="240" w:lineRule="auto"/>
        <w:jc w:val="both"/>
        <w:rPr>
          <w:rFonts w:ascii="Times New Roman" w:hAnsi="Times New Roman" w:cs="Times New Roman"/>
        </w:rPr>
      </w:pPr>
      <w:r w:rsidRPr="00314E48">
        <w:rPr>
          <w:rFonts w:ascii="Times New Roman" w:hAnsi="Times New Roman" w:cs="Times New Roman"/>
        </w:rPr>
        <w:t>Статья 4. Общие положения, относящиеся к ранее возникшим правам</w:t>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t xml:space="preserve"> </w:t>
      </w:r>
    </w:p>
    <w:p w:rsidR="00314E48" w:rsidRPr="00314E48" w:rsidRDefault="00314E48" w:rsidP="00314E48">
      <w:pPr>
        <w:widowControl w:val="0"/>
        <w:spacing w:after="0" w:line="240" w:lineRule="auto"/>
        <w:jc w:val="both"/>
        <w:rPr>
          <w:rFonts w:ascii="Times New Roman" w:hAnsi="Times New Roman" w:cs="Times New Roman"/>
        </w:rPr>
      </w:pPr>
      <w:r w:rsidRPr="00314E48">
        <w:rPr>
          <w:rFonts w:ascii="Times New Roman" w:hAnsi="Times New Roman" w:cs="Times New Roman"/>
        </w:rPr>
        <w:t>Статья 5. Использование и строительные изменения объектов недвижимости, несоответствующих Правилам</w:t>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t xml:space="preserve">             </w:t>
      </w:r>
    </w:p>
    <w:p w:rsidR="00314E48" w:rsidRPr="00314E48" w:rsidRDefault="00314E48" w:rsidP="00314E48">
      <w:pPr>
        <w:widowControl w:val="0"/>
        <w:spacing w:after="0" w:line="240" w:lineRule="auto"/>
        <w:jc w:val="both"/>
        <w:rPr>
          <w:rFonts w:ascii="Times New Roman" w:hAnsi="Times New Roman" w:cs="Times New Roman"/>
          <w:b/>
        </w:rPr>
      </w:pPr>
    </w:p>
    <w:p w:rsidR="00314E48" w:rsidRPr="00314E48" w:rsidRDefault="00314E48" w:rsidP="00314E48">
      <w:pPr>
        <w:widowControl w:val="0"/>
        <w:spacing w:after="0" w:line="240" w:lineRule="auto"/>
        <w:jc w:val="both"/>
        <w:rPr>
          <w:rFonts w:ascii="Times New Roman" w:hAnsi="Times New Roman" w:cs="Times New Roman"/>
          <w:b/>
        </w:rPr>
      </w:pPr>
      <w:r w:rsidRPr="00314E48">
        <w:rPr>
          <w:rFonts w:ascii="Times New Roman" w:hAnsi="Times New Roman" w:cs="Times New Roman"/>
          <w:b/>
        </w:rPr>
        <w:t>Раздел 3. Участники отношений, возникающих по поводу землепользования и застройки</w:t>
      </w:r>
    </w:p>
    <w:p w:rsidR="00314E48" w:rsidRPr="00314E48" w:rsidRDefault="00314E48" w:rsidP="00314E48">
      <w:pPr>
        <w:widowControl w:val="0"/>
        <w:spacing w:after="0" w:line="240" w:lineRule="auto"/>
        <w:jc w:val="both"/>
        <w:rPr>
          <w:rFonts w:ascii="Times New Roman" w:hAnsi="Times New Roman" w:cs="Times New Roman"/>
        </w:rPr>
      </w:pPr>
      <w:r w:rsidRPr="00314E48">
        <w:rPr>
          <w:rFonts w:ascii="Times New Roman" w:hAnsi="Times New Roman" w:cs="Times New Roman"/>
        </w:rPr>
        <w:t>Статья 6. Общие положения о лицах, осуществляющих землепользование и застройку, и их действиях</w:t>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t xml:space="preserve"> </w:t>
      </w:r>
    </w:p>
    <w:p w:rsidR="00314E48" w:rsidRPr="00314E48" w:rsidRDefault="00314E48" w:rsidP="00314E48">
      <w:pPr>
        <w:widowControl w:val="0"/>
        <w:spacing w:after="0" w:line="240" w:lineRule="auto"/>
        <w:jc w:val="both"/>
        <w:rPr>
          <w:rFonts w:ascii="Times New Roman" w:hAnsi="Times New Roman" w:cs="Times New Roman"/>
        </w:rPr>
      </w:pPr>
      <w:r w:rsidRPr="00314E48">
        <w:rPr>
          <w:rFonts w:ascii="Times New Roman" w:hAnsi="Times New Roman" w:cs="Times New Roman"/>
        </w:rPr>
        <w:t>Статья 7. Комиссия по подготовке правил землепользования и застройки</w:t>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t xml:space="preserve"> </w:t>
      </w:r>
    </w:p>
    <w:p w:rsidR="00314E48" w:rsidRPr="00314E48" w:rsidRDefault="00314E48" w:rsidP="00314E48">
      <w:pPr>
        <w:widowControl w:val="0"/>
        <w:spacing w:after="0" w:line="240" w:lineRule="auto"/>
        <w:jc w:val="both"/>
        <w:rPr>
          <w:rFonts w:ascii="Times New Roman" w:hAnsi="Times New Roman" w:cs="Times New Roman"/>
          <w:b/>
        </w:rPr>
      </w:pPr>
    </w:p>
    <w:p w:rsidR="00314E48" w:rsidRPr="00314E48" w:rsidRDefault="00314E48" w:rsidP="00314E48">
      <w:pPr>
        <w:widowControl w:val="0"/>
        <w:spacing w:after="0" w:line="240" w:lineRule="auto"/>
        <w:jc w:val="both"/>
        <w:rPr>
          <w:rFonts w:ascii="Times New Roman" w:hAnsi="Times New Roman" w:cs="Times New Roman"/>
          <w:b/>
        </w:rPr>
      </w:pPr>
      <w:r w:rsidRPr="00314E48">
        <w:rPr>
          <w:rFonts w:ascii="Times New Roman" w:hAnsi="Times New Roman" w:cs="Times New Roman"/>
          <w:b/>
        </w:rPr>
        <w:t>Раздел 4. Предоставление прав на земельные участки</w:t>
      </w:r>
    </w:p>
    <w:p w:rsidR="00314E48" w:rsidRPr="00314E48" w:rsidRDefault="00314E48" w:rsidP="00314E48">
      <w:pPr>
        <w:widowControl w:val="0"/>
        <w:spacing w:after="0" w:line="240" w:lineRule="auto"/>
        <w:jc w:val="both"/>
        <w:rPr>
          <w:rFonts w:ascii="Times New Roman" w:hAnsi="Times New Roman" w:cs="Times New Roman"/>
        </w:rPr>
      </w:pPr>
      <w:r w:rsidRPr="00314E48">
        <w:rPr>
          <w:rFonts w:ascii="Times New Roman" w:hAnsi="Times New Roman" w:cs="Times New Roman"/>
        </w:rPr>
        <w:t>Статья 8. Общие положения предоставление прав на земельные участки</w:t>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t xml:space="preserve"> </w:t>
      </w:r>
    </w:p>
    <w:p w:rsidR="00314E48" w:rsidRPr="00314E48" w:rsidRDefault="00314E48" w:rsidP="00314E48">
      <w:pPr>
        <w:widowControl w:val="0"/>
        <w:spacing w:after="0" w:line="240" w:lineRule="auto"/>
        <w:jc w:val="both"/>
        <w:rPr>
          <w:rFonts w:ascii="Times New Roman" w:hAnsi="Times New Roman" w:cs="Times New Roman"/>
          <w:b/>
        </w:rPr>
      </w:pPr>
    </w:p>
    <w:p w:rsidR="00314E48" w:rsidRPr="00314E48" w:rsidRDefault="00314E48" w:rsidP="00314E48">
      <w:pPr>
        <w:widowControl w:val="0"/>
        <w:spacing w:after="0" w:line="240" w:lineRule="auto"/>
        <w:jc w:val="both"/>
        <w:rPr>
          <w:rFonts w:ascii="Times New Roman" w:hAnsi="Times New Roman" w:cs="Times New Roman"/>
          <w:b/>
        </w:rPr>
      </w:pPr>
      <w:r w:rsidRPr="00314E48">
        <w:rPr>
          <w:rFonts w:ascii="Times New Roman" w:hAnsi="Times New Roman" w:cs="Times New Roman"/>
          <w:b/>
        </w:rPr>
        <w:t>Раздел 5. Прекращение и ограничение прав на земельные участки. Сервитуты</w:t>
      </w:r>
    </w:p>
    <w:p w:rsidR="00314E48" w:rsidRPr="00314E48" w:rsidRDefault="00314E48" w:rsidP="00314E48">
      <w:pPr>
        <w:widowControl w:val="0"/>
        <w:spacing w:after="0" w:line="240" w:lineRule="auto"/>
        <w:jc w:val="both"/>
        <w:rPr>
          <w:rFonts w:ascii="Times New Roman" w:hAnsi="Times New Roman" w:cs="Times New Roman"/>
        </w:rPr>
      </w:pPr>
      <w:r w:rsidRPr="00314E48">
        <w:rPr>
          <w:rFonts w:ascii="Times New Roman" w:hAnsi="Times New Roman" w:cs="Times New Roman"/>
        </w:rPr>
        <w:t>Статья 9. Прекращение прав на земельные участки</w:t>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t xml:space="preserve"> </w:t>
      </w:r>
    </w:p>
    <w:p w:rsidR="00314E48" w:rsidRPr="00314E48" w:rsidRDefault="00314E48" w:rsidP="00314E48">
      <w:pPr>
        <w:widowControl w:val="0"/>
        <w:spacing w:after="0" w:line="240" w:lineRule="auto"/>
        <w:jc w:val="both"/>
        <w:rPr>
          <w:rFonts w:ascii="Times New Roman" w:hAnsi="Times New Roman" w:cs="Times New Roman"/>
        </w:rPr>
      </w:pPr>
      <w:r w:rsidRPr="00314E48">
        <w:rPr>
          <w:rFonts w:ascii="Times New Roman" w:hAnsi="Times New Roman" w:cs="Times New Roman"/>
        </w:rPr>
        <w:t>Статья 10. Право ограниченного пользования чужим земельным участком (сервитут).</w:t>
      </w:r>
      <w:r w:rsidRPr="00314E48">
        <w:rPr>
          <w:rFonts w:ascii="Times New Roman" w:hAnsi="Times New Roman" w:cs="Times New Roman"/>
        </w:rPr>
        <w:tab/>
        <w:t xml:space="preserve"> </w:t>
      </w:r>
    </w:p>
    <w:p w:rsidR="00314E48" w:rsidRPr="00314E48" w:rsidRDefault="00314E48" w:rsidP="00314E48">
      <w:pPr>
        <w:widowControl w:val="0"/>
        <w:spacing w:after="0" w:line="240" w:lineRule="auto"/>
        <w:jc w:val="both"/>
        <w:rPr>
          <w:rFonts w:ascii="Times New Roman" w:hAnsi="Times New Roman" w:cs="Times New Roman"/>
        </w:rPr>
      </w:pPr>
      <w:r w:rsidRPr="00314E48">
        <w:rPr>
          <w:rFonts w:ascii="Times New Roman" w:hAnsi="Times New Roman" w:cs="Times New Roman"/>
        </w:rPr>
        <w:t>Статья 11. Ограничение прав на землю</w:t>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t xml:space="preserve"> </w:t>
      </w:r>
    </w:p>
    <w:p w:rsidR="00314E48" w:rsidRPr="00314E48" w:rsidRDefault="00314E48" w:rsidP="00314E48">
      <w:pPr>
        <w:widowControl w:val="0"/>
        <w:spacing w:after="0" w:line="240" w:lineRule="auto"/>
        <w:jc w:val="both"/>
        <w:rPr>
          <w:rFonts w:ascii="Times New Roman" w:hAnsi="Times New Roman" w:cs="Times New Roman"/>
          <w:b/>
        </w:rPr>
      </w:pPr>
    </w:p>
    <w:p w:rsidR="00314E48" w:rsidRPr="00314E48" w:rsidRDefault="00314E48" w:rsidP="00314E48">
      <w:pPr>
        <w:widowControl w:val="0"/>
        <w:spacing w:after="0" w:line="240" w:lineRule="auto"/>
        <w:jc w:val="both"/>
        <w:rPr>
          <w:rFonts w:ascii="Times New Roman" w:hAnsi="Times New Roman" w:cs="Times New Roman"/>
          <w:b/>
        </w:rPr>
      </w:pPr>
      <w:r w:rsidRPr="00314E48">
        <w:rPr>
          <w:rFonts w:ascii="Times New Roman" w:hAnsi="Times New Roman" w:cs="Times New Roman"/>
          <w:b/>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314E48" w:rsidRPr="00314E48" w:rsidRDefault="00314E48" w:rsidP="00314E48">
      <w:pPr>
        <w:widowControl w:val="0"/>
        <w:spacing w:after="0" w:line="240" w:lineRule="auto"/>
        <w:jc w:val="both"/>
        <w:rPr>
          <w:rFonts w:ascii="Times New Roman" w:hAnsi="Times New Roman" w:cs="Times New Roman"/>
        </w:rPr>
      </w:pPr>
      <w:r w:rsidRPr="00314E48">
        <w:rPr>
          <w:rFonts w:ascii="Times New Roman" w:hAnsi="Times New Roman" w:cs="Times New Roman"/>
        </w:rPr>
        <w:t>Статья 12. Градостроительный регламент</w:t>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t xml:space="preserve">  </w:t>
      </w:r>
    </w:p>
    <w:p w:rsidR="00314E48" w:rsidRPr="00314E48" w:rsidRDefault="00314E48" w:rsidP="00314E48">
      <w:pPr>
        <w:widowControl w:val="0"/>
        <w:spacing w:after="0" w:line="240" w:lineRule="auto"/>
        <w:jc w:val="both"/>
        <w:rPr>
          <w:rFonts w:ascii="Times New Roman" w:hAnsi="Times New Roman" w:cs="Times New Roman"/>
        </w:rPr>
      </w:pPr>
      <w:r w:rsidRPr="00314E48">
        <w:rPr>
          <w:rFonts w:ascii="Times New Roman" w:hAnsi="Times New Roman" w:cs="Times New Roman"/>
        </w:rPr>
        <w:t>Статья 13. Виды разрешенного использования земельных участков и объектов капитального строительства</w:t>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t xml:space="preserve">  </w:t>
      </w:r>
    </w:p>
    <w:p w:rsidR="00314E48" w:rsidRPr="00314E48" w:rsidRDefault="00314E48" w:rsidP="00314E48">
      <w:pPr>
        <w:widowControl w:val="0"/>
        <w:spacing w:after="0" w:line="240" w:lineRule="auto"/>
        <w:jc w:val="both"/>
        <w:rPr>
          <w:rFonts w:ascii="Times New Roman" w:hAnsi="Times New Roman" w:cs="Times New Roman"/>
        </w:rPr>
      </w:pPr>
      <w:r w:rsidRPr="00314E48">
        <w:rPr>
          <w:rFonts w:ascii="Times New Roman" w:hAnsi="Times New Roman" w:cs="Times New Roman"/>
        </w:rPr>
        <w:t>Статья 14.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314E48">
        <w:rPr>
          <w:rFonts w:ascii="Times New Roman" w:hAnsi="Times New Roman" w:cs="Times New Roman"/>
        </w:rPr>
        <w:tab/>
        <w:t xml:space="preserve">                                           </w:t>
      </w:r>
      <w:r w:rsidRPr="00314E48">
        <w:rPr>
          <w:rFonts w:ascii="Times New Roman" w:hAnsi="Times New Roman" w:cs="Times New Roman"/>
        </w:rPr>
        <w:tab/>
      </w:r>
      <w:r w:rsidRPr="00314E48">
        <w:rPr>
          <w:rFonts w:ascii="Times New Roman" w:hAnsi="Times New Roman" w:cs="Times New Roman"/>
        </w:rPr>
        <w:tab/>
        <w:t xml:space="preserve">                         </w:t>
      </w:r>
    </w:p>
    <w:p w:rsidR="00314E48" w:rsidRPr="00314E48" w:rsidRDefault="00314E48" w:rsidP="00314E48">
      <w:pPr>
        <w:widowControl w:val="0"/>
        <w:spacing w:after="0" w:line="240" w:lineRule="auto"/>
        <w:jc w:val="both"/>
        <w:rPr>
          <w:rFonts w:ascii="Times New Roman" w:hAnsi="Times New Roman" w:cs="Times New Roman"/>
        </w:rPr>
      </w:pPr>
      <w:r w:rsidRPr="00314E48">
        <w:rPr>
          <w:rFonts w:ascii="Times New Roman" w:hAnsi="Times New Roman" w:cs="Times New Roman"/>
        </w:rPr>
        <w:t xml:space="preserve">Статья 15. Порядок предоставления разрешения на условно разрешенный вид использования земельного участка или объекта капитального строительства </w:t>
      </w:r>
      <w:r w:rsidRPr="00314E48">
        <w:rPr>
          <w:rFonts w:ascii="Times New Roman" w:hAnsi="Times New Roman" w:cs="Times New Roman"/>
        </w:rPr>
        <w:tab/>
      </w:r>
      <w:r w:rsidRPr="00314E48">
        <w:rPr>
          <w:rFonts w:ascii="Times New Roman" w:hAnsi="Times New Roman" w:cs="Times New Roman"/>
        </w:rPr>
        <w:tab/>
        <w:t xml:space="preserve">  </w:t>
      </w:r>
    </w:p>
    <w:p w:rsidR="00314E48" w:rsidRPr="00314E48" w:rsidRDefault="00314E48" w:rsidP="00314E48">
      <w:pPr>
        <w:widowControl w:val="0"/>
        <w:spacing w:after="0" w:line="240" w:lineRule="auto"/>
        <w:jc w:val="both"/>
        <w:rPr>
          <w:rFonts w:ascii="Times New Roman" w:hAnsi="Times New Roman" w:cs="Times New Roman"/>
        </w:rPr>
      </w:pPr>
      <w:r w:rsidRPr="00314E48">
        <w:rPr>
          <w:rFonts w:ascii="Times New Roman" w:hAnsi="Times New Roman" w:cs="Times New Roman"/>
        </w:rPr>
        <w:t>Статья 16. Отклонение от предельных параметров разрешенного строительства, реконструкции объектов капитального строительства</w:t>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t xml:space="preserve">             </w:t>
      </w:r>
    </w:p>
    <w:p w:rsidR="00314E48" w:rsidRPr="00314E48" w:rsidRDefault="00314E48" w:rsidP="00314E48">
      <w:pPr>
        <w:widowControl w:val="0"/>
        <w:spacing w:after="0" w:line="240" w:lineRule="auto"/>
        <w:jc w:val="both"/>
        <w:rPr>
          <w:rFonts w:ascii="Times New Roman" w:hAnsi="Times New Roman" w:cs="Times New Roman"/>
          <w:b/>
        </w:rPr>
      </w:pPr>
    </w:p>
    <w:p w:rsidR="00314E48" w:rsidRPr="00314E48" w:rsidRDefault="00314E48" w:rsidP="00314E48">
      <w:pPr>
        <w:widowControl w:val="0"/>
        <w:spacing w:after="0" w:line="240" w:lineRule="auto"/>
        <w:jc w:val="both"/>
        <w:rPr>
          <w:rFonts w:ascii="Times New Roman" w:hAnsi="Times New Roman" w:cs="Times New Roman"/>
          <w:b/>
        </w:rPr>
      </w:pPr>
      <w:r w:rsidRPr="00314E48">
        <w:rPr>
          <w:rFonts w:ascii="Times New Roman" w:hAnsi="Times New Roman" w:cs="Times New Roman"/>
          <w:b/>
        </w:rPr>
        <w:t>Глава 3. Подготовка документации по планировке территории</w:t>
      </w:r>
    </w:p>
    <w:p w:rsidR="00314E48" w:rsidRPr="00314E48" w:rsidRDefault="00314E48" w:rsidP="00314E48">
      <w:pPr>
        <w:widowControl w:val="0"/>
        <w:spacing w:after="0" w:line="240" w:lineRule="auto"/>
        <w:jc w:val="both"/>
        <w:rPr>
          <w:rFonts w:ascii="Times New Roman" w:hAnsi="Times New Roman" w:cs="Times New Roman"/>
          <w:bCs/>
        </w:rPr>
      </w:pPr>
      <w:r w:rsidRPr="00314E48">
        <w:rPr>
          <w:rFonts w:ascii="Times New Roman" w:hAnsi="Times New Roman" w:cs="Times New Roman"/>
        </w:rPr>
        <w:t xml:space="preserve">Статья 17. </w:t>
      </w:r>
      <w:r w:rsidRPr="00314E48">
        <w:rPr>
          <w:rFonts w:ascii="Times New Roman" w:hAnsi="Times New Roman" w:cs="Times New Roman"/>
          <w:bCs/>
        </w:rPr>
        <w:t>Назначение, виды документации по планировке территории. Общие требования к документации по планировке территории</w:t>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t xml:space="preserve">  </w:t>
      </w:r>
    </w:p>
    <w:p w:rsidR="00314E48" w:rsidRPr="00314E48" w:rsidRDefault="00314E48" w:rsidP="00314E48">
      <w:pPr>
        <w:pStyle w:val="aa"/>
        <w:rPr>
          <w:rFonts w:ascii="Times New Roman" w:hAnsi="Times New Roman" w:cs="Times New Roman"/>
          <w:sz w:val="24"/>
          <w:szCs w:val="24"/>
        </w:rPr>
      </w:pPr>
      <w:r w:rsidRPr="00314E48">
        <w:rPr>
          <w:rFonts w:ascii="Times New Roman" w:hAnsi="Times New Roman" w:cs="Times New Roman"/>
          <w:sz w:val="24"/>
          <w:szCs w:val="24"/>
        </w:rPr>
        <w:t>Статья 18. Инженерные изыскания для подготовки документации по планировке территории</w:t>
      </w:r>
    </w:p>
    <w:p w:rsidR="00314E48" w:rsidRPr="00314E48" w:rsidRDefault="00314E48" w:rsidP="00314E48">
      <w:pPr>
        <w:pStyle w:val="aa"/>
        <w:rPr>
          <w:rFonts w:ascii="Times New Roman" w:hAnsi="Times New Roman" w:cs="Times New Roman"/>
          <w:sz w:val="24"/>
          <w:szCs w:val="24"/>
        </w:rPr>
      </w:pPr>
      <w:r w:rsidRPr="00314E48">
        <w:rPr>
          <w:rFonts w:ascii="Times New Roman" w:hAnsi="Times New Roman" w:cs="Times New Roman"/>
          <w:sz w:val="24"/>
          <w:szCs w:val="24"/>
        </w:rPr>
        <w:t>Статья 19. Проекты планировки территории</w:t>
      </w:r>
      <w:r w:rsidRPr="00314E48">
        <w:rPr>
          <w:rFonts w:ascii="Times New Roman" w:hAnsi="Times New Roman" w:cs="Times New Roman"/>
          <w:sz w:val="24"/>
          <w:szCs w:val="24"/>
        </w:rPr>
        <w:tab/>
      </w:r>
      <w:r w:rsidRPr="00314E48">
        <w:rPr>
          <w:rFonts w:ascii="Times New Roman" w:hAnsi="Times New Roman" w:cs="Times New Roman"/>
          <w:sz w:val="24"/>
          <w:szCs w:val="24"/>
        </w:rPr>
        <w:tab/>
      </w:r>
      <w:r w:rsidRPr="00314E48">
        <w:rPr>
          <w:rFonts w:ascii="Times New Roman" w:hAnsi="Times New Roman" w:cs="Times New Roman"/>
          <w:sz w:val="24"/>
          <w:szCs w:val="24"/>
        </w:rPr>
        <w:tab/>
      </w:r>
      <w:r w:rsidRPr="00314E48">
        <w:rPr>
          <w:rFonts w:ascii="Times New Roman" w:hAnsi="Times New Roman" w:cs="Times New Roman"/>
          <w:sz w:val="24"/>
          <w:szCs w:val="24"/>
        </w:rPr>
        <w:tab/>
      </w:r>
      <w:r w:rsidRPr="00314E48">
        <w:rPr>
          <w:rFonts w:ascii="Times New Roman" w:hAnsi="Times New Roman" w:cs="Times New Roman"/>
          <w:sz w:val="24"/>
          <w:szCs w:val="24"/>
        </w:rPr>
        <w:tab/>
      </w:r>
      <w:r w:rsidRPr="00314E48">
        <w:rPr>
          <w:rFonts w:ascii="Times New Roman" w:hAnsi="Times New Roman" w:cs="Times New Roman"/>
          <w:sz w:val="24"/>
          <w:szCs w:val="24"/>
        </w:rPr>
        <w:tab/>
      </w:r>
      <w:r w:rsidRPr="00314E48">
        <w:rPr>
          <w:rFonts w:ascii="Times New Roman" w:hAnsi="Times New Roman" w:cs="Times New Roman"/>
          <w:sz w:val="24"/>
          <w:szCs w:val="24"/>
        </w:rPr>
        <w:tab/>
        <w:t xml:space="preserve">  </w:t>
      </w:r>
    </w:p>
    <w:p w:rsidR="00314E48" w:rsidRPr="00314E48" w:rsidRDefault="00314E48" w:rsidP="00314E48">
      <w:pPr>
        <w:pStyle w:val="aa"/>
        <w:rPr>
          <w:rFonts w:ascii="Times New Roman" w:hAnsi="Times New Roman" w:cs="Times New Roman"/>
        </w:rPr>
      </w:pPr>
      <w:r w:rsidRPr="00314E48">
        <w:rPr>
          <w:rFonts w:ascii="Times New Roman" w:hAnsi="Times New Roman" w:cs="Times New Roman"/>
          <w:sz w:val="24"/>
          <w:szCs w:val="24"/>
        </w:rPr>
        <w:t>Статья 20. Проекты межевания территорий</w:t>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t xml:space="preserve">  </w:t>
      </w:r>
    </w:p>
    <w:p w:rsidR="00314E48" w:rsidRPr="00314E48" w:rsidRDefault="00314E48" w:rsidP="00314E48">
      <w:pPr>
        <w:widowControl w:val="0"/>
        <w:spacing w:after="0" w:line="240" w:lineRule="auto"/>
        <w:jc w:val="both"/>
        <w:rPr>
          <w:rFonts w:ascii="Times New Roman" w:hAnsi="Times New Roman" w:cs="Times New Roman"/>
          <w:b/>
        </w:rPr>
      </w:pPr>
      <w:r w:rsidRPr="00314E48">
        <w:rPr>
          <w:rFonts w:ascii="Times New Roman" w:hAnsi="Times New Roman" w:cs="Times New Roman"/>
        </w:rPr>
        <w:t>Статья 21.</w:t>
      </w:r>
      <w:r w:rsidRPr="00314E48">
        <w:rPr>
          <w:rFonts w:ascii="Times New Roman" w:hAnsi="Times New Roman" w:cs="Times New Roman"/>
          <w:b/>
          <w:bCs/>
          <w:shd w:val="clear" w:color="auto" w:fill="FFFFFF"/>
        </w:rPr>
        <w:t xml:space="preserve"> </w:t>
      </w:r>
      <w:r w:rsidRPr="00314E48">
        <w:rPr>
          <w:rFonts w:ascii="Times New Roman" w:hAnsi="Times New Roman" w:cs="Times New Roman"/>
          <w:bCs/>
          <w:shd w:val="clear" w:color="auto" w:fill="FFFFFF"/>
        </w:rPr>
        <w:t>Подготовка и утверждение документации по планировке территории, порядок внесения в нее изменений и ее отмены</w:t>
      </w:r>
    </w:p>
    <w:p w:rsidR="00314E48" w:rsidRPr="00314E48" w:rsidRDefault="00314E48" w:rsidP="00314E48">
      <w:pPr>
        <w:widowControl w:val="0"/>
        <w:spacing w:after="0" w:line="240" w:lineRule="auto"/>
        <w:jc w:val="both"/>
        <w:rPr>
          <w:rFonts w:ascii="Times New Roman" w:hAnsi="Times New Roman" w:cs="Times New Roman"/>
        </w:rPr>
      </w:pPr>
      <w:r w:rsidRPr="00314E48">
        <w:rPr>
          <w:rFonts w:ascii="Times New Roman" w:hAnsi="Times New Roman" w:cs="Times New Roman"/>
        </w:rPr>
        <w:t xml:space="preserve">Статья 22. Особенности подготовки документации по планировке территории применительно к территории Вольненское сельского поселения                                  </w:t>
      </w:r>
      <w:r w:rsidRPr="00314E48">
        <w:rPr>
          <w:rFonts w:ascii="Times New Roman" w:hAnsi="Times New Roman" w:cs="Times New Roman"/>
        </w:rPr>
        <w:tab/>
      </w:r>
    </w:p>
    <w:p w:rsidR="00314E48" w:rsidRPr="00314E48" w:rsidRDefault="00314E48" w:rsidP="00314E48">
      <w:pPr>
        <w:widowControl w:val="0"/>
        <w:spacing w:after="0" w:line="240" w:lineRule="auto"/>
        <w:jc w:val="both"/>
        <w:rPr>
          <w:rFonts w:ascii="Times New Roman" w:hAnsi="Times New Roman" w:cs="Times New Roman"/>
          <w:b/>
        </w:rPr>
      </w:pPr>
    </w:p>
    <w:p w:rsidR="00314E48" w:rsidRPr="00314E48" w:rsidRDefault="00314E48" w:rsidP="00314E48">
      <w:pPr>
        <w:widowControl w:val="0"/>
        <w:spacing w:after="0" w:line="240" w:lineRule="auto"/>
        <w:jc w:val="both"/>
        <w:rPr>
          <w:rFonts w:ascii="Times New Roman" w:hAnsi="Times New Roman" w:cs="Times New Roman"/>
          <w:b/>
        </w:rPr>
      </w:pPr>
      <w:r w:rsidRPr="00314E48">
        <w:rPr>
          <w:rFonts w:ascii="Times New Roman" w:hAnsi="Times New Roman" w:cs="Times New Roman"/>
          <w:b/>
        </w:rPr>
        <w:t>Глава 4. Проведение общественных обсуждений или публичных слушаний по вопросам землепользования и застройки</w:t>
      </w:r>
    </w:p>
    <w:p w:rsidR="00314E48" w:rsidRPr="00314E48" w:rsidRDefault="00314E48" w:rsidP="00314E48">
      <w:pPr>
        <w:widowControl w:val="0"/>
        <w:spacing w:after="0" w:line="240" w:lineRule="auto"/>
        <w:jc w:val="both"/>
        <w:rPr>
          <w:rFonts w:ascii="Times New Roman" w:hAnsi="Times New Roman" w:cs="Times New Roman"/>
          <w:bCs/>
        </w:rPr>
      </w:pPr>
      <w:r w:rsidRPr="00314E48">
        <w:rPr>
          <w:rFonts w:ascii="Times New Roman" w:hAnsi="Times New Roman" w:cs="Times New Roman"/>
        </w:rPr>
        <w:t xml:space="preserve">Статья 23. </w:t>
      </w:r>
      <w:r w:rsidRPr="00314E48">
        <w:rPr>
          <w:rFonts w:ascii="Times New Roman" w:hAnsi="Times New Roman" w:cs="Times New Roman"/>
          <w:bCs/>
        </w:rPr>
        <w:t xml:space="preserve">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w:t>
      </w:r>
      <w:r w:rsidRPr="00314E48">
        <w:rPr>
          <w:rFonts w:ascii="Times New Roman" w:hAnsi="Times New Roman" w:cs="Times New Roman"/>
          <w:bCs/>
        </w:rPr>
        <w:lastRenderedPageBreak/>
        <w:t xml:space="preserve">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t xml:space="preserve">                                     </w:t>
      </w:r>
    </w:p>
    <w:p w:rsidR="00314E48" w:rsidRPr="00314E48" w:rsidRDefault="00314E48" w:rsidP="00314E48">
      <w:pPr>
        <w:widowControl w:val="0"/>
        <w:spacing w:after="0" w:line="240" w:lineRule="auto"/>
        <w:jc w:val="both"/>
        <w:rPr>
          <w:rFonts w:ascii="Times New Roman" w:hAnsi="Times New Roman" w:cs="Times New Roman"/>
          <w:b/>
        </w:rPr>
      </w:pPr>
    </w:p>
    <w:p w:rsidR="00314E48" w:rsidRPr="00314E48" w:rsidRDefault="00314E48" w:rsidP="00314E48">
      <w:pPr>
        <w:widowControl w:val="0"/>
        <w:spacing w:after="0" w:line="240" w:lineRule="auto"/>
        <w:jc w:val="both"/>
        <w:rPr>
          <w:rFonts w:ascii="Times New Roman" w:hAnsi="Times New Roman" w:cs="Times New Roman"/>
          <w:b/>
        </w:rPr>
      </w:pPr>
      <w:r w:rsidRPr="00314E48">
        <w:rPr>
          <w:rFonts w:ascii="Times New Roman" w:hAnsi="Times New Roman" w:cs="Times New Roman"/>
          <w:b/>
        </w:rPr>
        <w:t>Глава 5. Внесение изменений в правила землепользования и застройки</w:t>
      </w:r>
    </w:p>
    <w:p w:rsidR="00314E48" w:rsidRPr="00314E48" w:rsidRDefault="00314E48" w:rsidP="00314E48">
      <w:pPr>
        <w:widowControl w:val="0"/>
        <w:spacing w:after="0" w:line="240" w:lineRule="auto"/>
        <w:jc w:val="both"/>
        <w:rPr>
          <w:rFonts w:ascii="Times New Roman" w:hAnsi="Times New Roman" w:cs="Times New Roman"/>
        </w:rPr>
      </w:pPr>
      <w:r w:rsidRPr="00314E48">
        <w:rPr>
          <w:rFonts w:ascii="Times New Roman" w:hAnsi="Times New Roman" w:cs="Times New Roman"/>
        </w:rPr>
        <w:t xml:space="preserve">Статья 24. Порядок и основания для внесения изменений в правила землепользования и застройки </w:t>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t xml:space="preserve">  </w:t>
      </w:r>
    </w:p>
    <w:p w:rsidR="00314E48" w:rsidRPr="00314E48" w:rsidRDefault="00314E48" w:rsidP="00314E48">
      <w:pPr>
        <w:widowControl w:val="0"/>
        <w:spacing w:after="0" w:line="240" w:lineRule="auto"/>
        <w:jc w:val="both"/>
        <w:rPr>
          <w:rFonts w:ascii="Times New Roman" w:hAnsi="Times New Roman" w:cs="Times New Roman"/>
          <w:b/>
        </w:rPr>
      </w:pPr>
    </w:p>
    <w:p w:rsidR="00314E48" w:rsidRPr="00314E48" w:rsidRDefault="00314E48" w:rsidP="00314E48">
      <w:pPr>
        <w:widowControl w:val="0"/>
        <w:spacing w:after="0" w:line="240" w:lineRule="auto"/>
        <w:jc w:val="both"/>
        <w:rPr>
          <w:rFonts w:ascii="Times New Roman" w:hAnsi="Times New Roman" w:cs="Times New Roman"/>
          <w:b/>
        </w:rPr>
      </w:pPr>
      <w:r w:rsidRPr="00314E48">
        <w:rPr>
          <w:rFonts w:ascii="Times New Roman" w:hAnsi="Times New Roman" w:cs="Times New Roman"/>
          <w:b/>
        </w:rPr>
        <w:t>Глава 6. Регулирование иных вопросов землепользования и застройки</w:t>
      </w:r>
    </w:p>
    <w:p w:rsidR="00314E48" w:rsidRPr="00314E48" w:rsidRDefault="00314E48" w:rsidP="00314E48">
      <w:pPr>
        <w:widowControl w:val="0"/>
        <w:spacing w:after="0" w:line="240" w:lineRule="auto"/>
        <w:jc w:val="both"/>
        <w:rPr>
          <w:rFonts w:ascii="Times New Roman" w:hAnsi="Times New Roman" w:cs="Times New Roman"/>
        </w:rPr>
      </w:pPr>
      <w:r w:rsidRPr="00314E48">
        <w:rPr>
          <w:rFonts w:ascii="Times New Roman" w:hAnsi="Times New Roman" w:cs="Times New Roman"/>
        </w:rPr>
        <w:t>Статья 25. Градостроительные планы</w:t>
      </w:r>
    </w:p>
    <w:p w:rsidR="00314E48" w:rsidRPr="00314E48" w:rsidRDefault="00314E48" w:rsidP="00314E48">
      <w:pPr>
        <w:widowControl w:val="0"/>
        <w:spacing w:after="0" w:line="240" w:lineRule="auto"/>
        <w:jc w:val="both"/>
        <w:rPr>
          <w:rFonts w:ascii="Times New Roman" w:hAnsi="Times New Roman" w:cs="Times New Roman"/>
        </w:rPr>
      </w:pPr>
      <w:r w:rsidRPr="00314E48">
        <w:rPr>
          <w:rFonts w:ascii="Times New Roman" w:hAnsi="Times New Roman" w:cs="Times New Roman"/>
        </w:rPr>
        <w:t>Статья 26. Выдача разрешений на строительство</w:t>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t xml:space="preserve">   </w:t>
      </w:r>
    </w:p>
    <w:p w:rsidR="00314E48" w:rsidRPr="00314E48" w:rsidRDefault="00314E48" w:rsidP="00314E48">
      <w:pPr>
        <w:widowControl w:val="0"/>
        <w:spacing w:after="0" w:line="240" w:lineRule="auto"/>
        <w:jc w:val="both"/>
        <w:outlineLvl w:val="0"/>
        <w:rPr>
          <w:rFonts w:ascii="Times New Roman" w:hAnsi="Times New Roman" w:cs="Times New Roman"/>
        </w:rPr>
      </w:pPr>
      <w:r w:rsidRPr="00314E48">
        <w:rPr>
          <w:rFonts w:ascii="Times New Roman" w:hAnsi="Times New Roman" w:cs="Times New Roman"/>
        </w:rPr>
        <w:t>Статья 26.1. Уведомление о планируемых строительстве или реконструкции объекта индивидуального жилищного строительства или садового дома</w:t>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p>
    <w:p w:rsidR="00314E48" w:rsidRPr="00314E48" w:rsidRDefault="00314E48" w:rsidP="00314E48">
      <w:pPr>
        <w:widowControl w:val="0"/>
        <w:spacing w:after="0" w:line="240" w:lineRule="auto"/>
        <w:jc w:val="both"/>
        <w:outlineLvl w:val="0"/>
        <w:rPr>
          <w:rFonts w:ascii="Times New Roman" w:hAnsi="Times New Roman" w:cs="Times New Roman"/>
        </w:rPr>
      </w:pPr>
      <w:r w:rsidRPr="00314E48">
        <w:rPr>
          <w:rFonts w:ascii="Times New Roman" w:hAnsi="Times New Roman" w:cs="Times New Roman"/>
        </w:rPr>
        <w:t>Статья 27. Выдача разрешения на ввод объекта в эксплуатацию</w:t>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t xml:space="preserve">   </w:t>
      </w:r>
    </w:p>
    <w:p w:rsidR="00314E48" w:rsidRPr="00314E48" w:rsidRDefault="00314E48" w:rsidP="00314E48">
      <w:pPr>
        <w:widowControl w:val="0"/>
        <w:spacing w:after="0" w:line="240" w:lineRule="auto"/>
        <w:jc w:val="both"/>
        <w:outlineLvl w:val="0"/>
        <w:rPr>
          <w:rFonts w:ascii="Times New Roman" w:hAnsi="Times New Roman" w:cs="Times New Roman"/>
        </w:rPr>
      </w:pPr>
      <w:r w:rsidRPr="00314E48">
        <w:rPr>
          <w:rFonts w:ascii="Times New Roman" w:hAnsi="Times New Roman" w:cs="Times New Roman"/>
        </w:rPr>
        <w:t>Статья 28. Государственный строительный надзор</w:t>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p>
    <w:p w:rsidR="00314E48" w:rsidRPr="00314E48" w:rsidRDefault="00314E48" w:rsidP="00314E48">
      <w:pPr>
        <w:widowControl w:val="0"/>
        <w:spacing w:after="0" w:line="240" w:lineRule="auto"/>
        <w:jc w:val="both"/>
        <w:rPr>
          <w:rFonts w:ascii="Times New Roman" w:hAnsi="Times New Roman" w:cs="Times New Roman"/>
        </w:rPr>
      </w:pPr>
      <w:r w:rsidRPr="00314E48">
        <w:rPr>
          <w:rFonts w:ascii="Times New Roman" w:hAnsi="Times New Roman" w:cs="Times New Roman"/>
        </w:rPr>
        <w:t>Статья 29. Снос объектов капитального строительства. Общие положения о сносе объектов капитального строительства</w:t>
      </w:r>
      <w:r w:rsidRPr="00314E48">
        <w:rPr>
          <w:rFonts w:ascii="Times New Roman" w:hAnsi="Times New Roman" w:cs="Times New Roman"/>
        </w:rPr>
        <w:tab/>
      </w:r>
      <w:r w:rsidRPr="00314E48">
        <w:rPr>
          <w:rFonts w:ascii="Times New Roman" w:hAnsi="Times New Roman" w:cs="Times New Roman"/>
        </w:rPr>
        <w:tab/>
        <w:t xml:space="preserve">               </w:t>
      </w:r>
    </w:p>
    <w:p w:rsidR="00314E48" w:rsidRPr="00314E48" w:rsidRDefault="00314E48" w:rsidP="00314E48">
      <w:pPr>
        <w:widowControl w:val="0"/>
        <w:spacing w:after="0" w:line="240" w:lineRule="auto"/>
        <w:jc w:val="both"/>
        <w:rPr>
          <w:rFonts w:ascii="Times New Roman" w:hAnsi="Times New Roman" w:cs="Times New Roman"/>
        </w:rPr>
      </w:pPr>
      <w:r w:rsidRPr="00314E48">
        <w:rPr>
          <w:rFonts w:ascii="Times New Roman" w:hAnsi="Times New Roman" w:cs="Times New Roman"/>
        </w:rPr>
        <w:t>Статья 29.1. Осуществление сноса объекта капитального строительства</w:t>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t xml:space="preserve">  </w:t>
      </w:r>
    </w:p>
    <w:p w:rsidR="00314E48" w:rsidRPr="00314E48" w:rsidRDefault="00314E48" w:rsidP="00314E48">
      <w:pPr>
        <w:widowControl w:val="0"/>
        <w:spacing w:after="0" w:line="240" w:lineRule="auto"/>
        <w:jc w:val="both"/>
        <w:rPr>
          <w:rFonts w:ascii="Times New Roman" w:hAnsi="Times New Roman" w:cs="Times New Roman"/>
        </w:rPr>
      </w:pPr>
      <w:r w:rsidRPr="00314E48">
        <w:rPr>
          <w:rFonts w:ascii="Times New Roman" w:hAnsi="Times New Roman" w:cs="Times New Roman"/>
        </w:rPr>
        <w:t>Статья 29.2. Особенности сноса самовольных построек или приведения их в соответствие с установленными требованиями</w:t>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t xml:space="preserve">   </w:t>
      </w:r>
    </w:p>
    <w:p w:rsidR="00314E48" w:rsidRPr="00314E48" w:rsidRDefault="00314E48" w:rsidP="00314E48">
      <w:pPr>
        <w:widowControl w:val="0"/>
        <w:spacing w:after="0" w:line="240" w:lineRule="auto"/>
        <w:jc w:val="both"/>
        <w:rPr>
          <w:rFonts w:ascii="Times New Roman" w:hAnsi="Times New Roman" w:cs="Times New Roman"/>
        </w:rPr>
      </w:pPr>
      <w:r w:rsidRPr="00314E48">
        <w:rPr>
          <w:rFonts w:ascii="Times New Roman" w:hAnsi="Times New Roman" w:cs="Times New Roman"/>
        </w:rPr>
        <w:t>Статья 29.3.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r w:rsidRPr="00314E48">
        <w:rPr>
          <w:rFonts w:ascii="Times New Roman" w:hAnsi="Times New Roman" w:cs="Times New Roman"/>
        </w:rPr>
        <w:tab/>
      </w:r>
    </w:p>
    <w:p w:rsidR="00314E48" w:rsidRPr="00314E48" w:rsidRDefault="00314E48" w:rsidP="00314E48">
      <w:pPr>
        <w:widowControl w:val="0"/>
        <w:spacing w:after="0" w:line="240" w:lineRule="auto"/>
        <w:jc w:val="both"/>
        <w:rPr>
          <w:rFonts w:ascii="Times New Roman" w:hAnsi="Times New Roman" w:cs="Times New Roman"/>
        </w:rPr>
      </w:pPr>
      <w:r w:rsidRPr="00314E48">
        <w:rPr>
          <w:rFonts w:ascii="Times New Roman" w:hAnsi="Times New Roman" w:cs="Times New Roman"/>
        </w:rPr>
        <w:t>Статья 30. Ответственность за нарушения Правил</w:t>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t xml:space="preserve"> </w:t>
      </w:r>
    </w:p>
    <w:p w:rsidR="00314E48" w:rsidRPr="00314E48" w:rsidRDefault="00314E48" w:rsidP="00314E48">
      <w:pPr>
        <w:widowControl w:val="0"/>
        <w:spacing w:after="0" w:line="240" w:lineRule="auto"/>
        <w:rPr>
          <w:rFonts w:ascii="Times New Roman" w:hAnsi="Times New Roman" w:cs="Times New Roman"/>
          <w:b/>
        </w:rPr>
      </w:pPr>
    </w:p>
    <w:p w:rsidR="00314E48" w:rsidRPr="00314E48" w:rsidRDefault="00314E48" w:rsidP="00314E48">
      <w:pPr>
        <w:widowControl w:val="0"/>
        <w:spacing w:after="0" w:line="240" w:lineRule="auto"/>
        <w:rPr>
          <w:rFonts w:ascii="Times New Roman" w:hAnsi="Times New Roman" w:cs="Times New Roman"/>
          <w:b/>
        </w:rPr>
      </w:pPr>
      <w:r w:rsidRPr="00314E48">
        <w:rPr>
          <w:rFonts w:ascii="Times New Roman" w:hAnsi="Times New Roman" w:cs="Times New Roman"/>
          <w:b/>
        </w:rPr>
        <w:t>ЧАСТЬ II. КАРТА ГРАДОСТРОИТЕЛЬНОГО ЗОНИРОВАНИЯ.</w:t>
      </w:r>
    </w:p>
    <w:p w:rsidR="00314E48" w:rsidRPr="00314E48" w:rsidRDefault="00314E48" w:rsidP="00314E48">
      <w:pPr>
        <w:widowControl w:val="0"/>
        <w:spacing w:after="0" w:line="240" w:lineRule="auto"/>
        <w:rPr>
          <w:rFonts w:ascii="Times New Roman" w:hAnsi="Times New Roman" w:cs="Times New Roman"/>
          <w:b/>
        </w:rPr>
      </w:pPr>
      <w:r w:rsidRPr="00314E48">
        <w:rPr>
          <w:rFonts w:ascii="Times New Roman" w:hAnsi="Times New Roman" w:cs="Times New Roman"/>
          <w:b/>
        </w:rPr>
        <w:t>КАРТЫ ЗОН С ОСОБЫМИ УСЛОВИЯМИ ИСПОЛЬЗОВАНИЯ ТЕРРИТОРИИ</w:t>
      </w:r>
    </w:p>
    <w:p w:rsidR="00314E48" w:rsidRPr="00314E48" w:rsidRDefault="00314E48" w:rsidP="00314E48">
      <w:pPr>
        <w:widowControl w:val="0"/>
        <w:spacing w:after="0" w:line="240" w:lineRule="auto"/>
        <w:rPr>
          <w:rFonts w:ascii="Times New Roman" w:hAnsi="Times New Roman" w:cs="Times New Roman"/>
        </w:rPr>
      </w:pPr>
      <w:r w:rsidRPr="00314E48">
        <w:rPr>
          <w:rFonts w:ascii="Times New Roman" w:hAnsi="Times New Roman" w:cs="Times New Roman"/>
        </w:rPr>
        <w:t>Статья 31. Карта градостроительного зонирования территории Вольненское сельского поселения Кошехабльского района. Карты зон с особыми условиями использования территории (совмещено на одной карте).</w:t>
      </w:r>
      <w:r w:rsidRPr="00314E48">
        <w:rPr>
          <w:rFonts w:ascii="Times New Roman" w:hAnsi="Times New Roman" w:cs="Times New Roman"/>
        </w:rPr>
        <w:tab/>
        <w:t xml:space="preserve">                                                                                                                                   </w:t>
      </w:r>
    </w:p>
    <w:p w:rsidR="00314E48" w:rsidRPr="00314E48" w:rsidRDefault="00314E48" w:rsidP="00314E48">
      <w:pPr>
        <w:widowControl w:val="0"/>
        <w:spacing w:after="0" w:line="240" w:lineRule="auto"/>
        <w:rPr>
          <w:rFonts w:ascii="Times New Roman" w:hAnsi="Times New Roman" w:cs="Times New Roman"/>
          <w:b/>
        </w:rPr>
      </w:pPr>
    </w:p>
    <w:p w:rsidR="00314E48" w:rsidRPr="00314E48" w:rsidRDefault="00314E48" w:rsidP="00314E48">
      <w:pPr>
        <w:widowControl w:val="0"/>
        <w:spacing w:after="0" w:line="240" w:lineRule="auto"/>
        <w:rPr>
          <w:rFonts w:ascii="Times New Roman" w:hAnsi="Times New Roman" w:cs="Times New Roman"/>
          <w:b/>
        </w:rPr>
      </w:pPr>
      <w:r w:rsidRPr="00314E48">
        <w:rPr>
          <w:rFonts w:ascii="Times New Roman" w:hAnsi="Times New Roman" w:cs="Times New Roman"/>
          <w:b/>
        </w:rPr>
        <w:t>ЧАСТЬ III. ГРАДОСТРОИТЕЛЬНЫЕ РЕГЛАМЕНТЫ</w:t>
      </w:r>
    </w:p>
    <w:p w:rsidR="00314E48" w:rsidRPr="00314E48" w:rsidRDefault="00314E48" w:rsidP="00314E48">
      <w:pPr>
        <w:widowControl w:val="0"/>
        <w:spacing w:after="0" w:line="240" w:lineRule="auto"/>
        <w:rPr>
          <w:rFonts w:ascii="Times New Roman" w:hAnsi="Times New Roman" w:cs="Times New Roman"/>
        </w:rPr>
      </w:pPr>
      <w:r w:rsidRPr="00314E48">
        <w:rPr>
          <w:rFonts w:ascii="Times New Roman" w:hAnsi="Times New Roman" w:cs="Times New Roman"/>
        </w:rPr>
        <w:t>Статья 32. Виды территориальных зон, выделенных на карте градостроительного зонирования территории Вольненское сельского поселения</w:t>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t xml:space="preserve">                        </w:t>
      </w:r>
    </w:p>
    <w:p w:rsidR="00314E48" w:rsidRPr="00314E48" w:rsidRDefault="00314E48" w:rsidP="00314E48">
      <w:pPr>
        <w:widowControl w:val="0"/>
        <w:spacing w:after="0" w:line="240" w:lineRule="auto"/>
        <w:rPr>
          <w:rFonts w:ascii="Times New Roman" w:hAnsi="Times New Roman" w:cs="Times New Roman"/>
        </w:rPr>
      </w:pPr>
      <w:r w:rsidRPr="00314E48">
        <w:rPr>
          <w:rFonts w:ascii="Times New Roman" w:hAnsi="Times New Roman" w:cs="Times New Roman"/>
        </w:rPr>
        <w:t>Статья 33. Виды разрешенного использования земельных участков и объектов капитального строительства в различных территориальных зонах</w:t>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t xml:space="preserve"> </w:t>
      </w:r>
    </w:p>
    <w:p w:rsidR="00314E48" w:rsidRPr="00314E48" w:rsidRDefault="00314E48" w:rsidP="00314E48">
      <w:pPr>
        <w:widowControl w:val="0"/>
        <w:spacing w:after="0" w:line="240" w:lineRule="auto"/>
        <w:rPr>
          <w:rFonts w:ascii="Times New Roman" w:hAnsi="Times New Roman" w:cs="Times New Roman"/>
        </w:rPr>
      </w:pPr>
      <w:r w:rsidRPr="00314E48">
        <w:rPr>
          <w:rFonts w:ascii="Times New Roman" w:hAnsi="Times New Roman" w:cs="Times New Roman"/>
        </w:rPr>
        <w:t>Статья 34. Параметры разрешенного использования земельных участков и иных объектов недвижимости в различных территориальных зонах</w:t>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t xml:space="preserve"> </w:t>
      </w:r>
    </w:p>
    <w:p w:rsidR="00314E48" w:rsidRPr="00314E48" w:rsidRDefault="00314E48" w:rsidP="00314E48">
      <w:pPr>
        <w:widowControl w:val="0"/>
        <w:spacing w:after="0" w:line="240" w:lineRule="auto"/>
        <w:rPr>
          <w:rFonts w:ascii="Times New Roman" w:hAnsi="Times New Roman" w:cs="Times New Roman"/>
        </w:rPr>
      </w:pPr>
      <w:r w:rsidRPr="00314E48">
        <w:rPr>
          <w:rFonts w:ascii="Times New Roman" w:hAnsi="Times New Roman" w:cs="Times New Roman"/>
        </w:rPr>
        <w:t>Статья 35. Использование земельных участков в зонах с особыми условиями использования (охранных зонах инженерных сетей)</w:t>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t xml:space="preserve"> </w:t>
      </w:r>
    </w:p>
    <w:p w:rsidR="00314E48" w:rsidRPr="00314E48" w:rsidRDefault="00314E48" w:rsidP="00314E48">
      <w:pPr>
        <w:widowControl w:val="0"/>
        <w:spacing w:after="0" w:line="240" w:lineRule="auto"/>
        <w:rPr>
          <w:rFonts w:ascii="Times New Roman" w:hAnsi="Times New Roman" w:cs="Times New Roman"/>
        </w:rPr>
      </w:pPr>
      <w:r w:rsidRPr="00314E48">
        <w:rPr>
          <w:rFonts w:ascii="Times New Roman" w:hAnsi="Times New Roman" w:cs="Times New Roman"/>
        </w:rPr>
        <w:t>Статья 36. Использование земельных участков в границах водоохранных зон</w:t>
      </w:r>
      <w:r w:rsidRPr="00314E48">
        <w:rPr>
          <w:rFonts w:ascii="Times New Roman" w:hAnsi="Times New Roman" w:cs="Times New Roman"/>
        </w:rPr>
        <w:tab/>
      </w:r>
      <w:r w:rsidRPr="00314E48">
        <w:rPr>
          <w:rFonts w:ascii="Times New Roman" w:hAnsi="Times New Roman" w:cs="Times New Roman"/>
        </w:rPr>
        <w:tab/>
        <w:t xml:space="preserve"> </w:t>
      </w:r>
    </w:p>
    <w:p w:rsidR="00314E48" w:rsidRPr="00314E48" w:rsidRDefault="00314E48" w:rsidP="00314E48">
      <w:pPr>
        <w:widowControl w:val="0"/>
        <w:spacing w:after="0" w:line="240" w:lineRule="auto"/>
        <w:jc w:val="both"/>
        <w:rPr>
          <w:rFonts w:ascii="Times New Roman" w:hAnsi="Times New Roman" w:cs="Times New Roman"/>
        </w:rPr>
      </w:pPr>
      <w:r w:rsidRPr="00314E48">
        <w:rPr>
          <w:rFonts w:ascii="Times New Roman" w:hAnsi="Times New Roman" w:cs="Times New Roman"/>
        </w:rPr>
        <w:t>Статья 37. Сохранность объектов культурного наследия. Зоны охраны объектов культурного наследия</w:t>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t xml:space="preserve">                                            </w:t>
      </w:r>
      <w:r w:rsidRPr="00314E48">
        <w:rPr>
          <w:rFonts w:ascii="Times New Roman" w:hAnsi="Times New Roman" w:cs="Times New Roman"/>
        </w:rPr>
        <w:tab/>
        <w:t xml:space="preserve"> </w:t>
      </w:r>
    </w:p>
    <w:p w:rsidR="00314E48" w:rsidRPr="00314E48" w:rsidRDefault="00314E48" w:rsidP="00314E48">
      <w:pPr>
        <w:widowControl w:val="0"/>
        <w:spacing w:after="0" w:line="240" w:lineRule="auto"/>
        <w:jc w:val="both"/>
        <w:rPr>
          <w:rFonts w:ascii="Times New Roman" w:hAnsi="Times New Roman" w:cs="Times New Roman"/>
          <w:b/>
        </w:rPr>
      </w:pPr>
      <w:r w:rsidRPr="00314E48">
        <w:rPr>
          <w:rFonts w:ascii="Times New Roman" w:hAnsi="Times New Roman" w:cs="Times New Roman"/>
          <w:b/>
        </w:rPr>
        <w:t>ЧАСТЬ IV. ЗАКЛЮЧИТЕЛЬНЫЕ ПОЛОЖЕНИЯ</w:t>
      </w:r>
    </w:p>
    <w:p w:rsidR="00314E48" w:rsidRPr="00314E48" w:rsidRDefault="00314E48" w:rsidP="00314E48">
      <w:pPr>
        <w:widowControl w:val="0"/>
        <w:spacing w:after="0" w:line="240" w:lineRule="auto"/>
        <w:jc w:val="both"/>
        <w:rPr>
          <w:rFonts w:ascii="Times New Roman" w:hAnsi="Times New Roman" w:cs="Times New Roman"/>
        </w:rPr>
      </w:pPr>
      <w:r w:rsidRPr="00314E48">
        <w:rPr>
          <w:rFonts w:ascii="Times New Roman" w:hAnsi="Times New Roman" w:cs="Times New Roman"/>
        </w:rPr>
        <w:t>Статья 38. Действие настоящих Правил по отношению к ранее возникшим правоотношениям</w:t>
      </w:r>
    </w:p>
    <w:p w:rsidR="00314E48" w:rsidRPr="00314E48" w:rsidRDefault="00314E48" w:rsidP="00314E48">
      <w:pPr>
        <w:widowControl w:val="0"/>
        <w:spacing w:after="0" w:line="240" w:lineRule="auto"/>
        <w:jc w:val="both"/>
        <w:rPr>
          <w:rFonts w:ascii="Times New Roman" w:hAnsi="Times New Roman" w:cs="Times New Roman"/>
        </w:rPr>
      </w:pPr>
      <w:r w:rsidRPr="00314E48">
        <w:rPr>
          <w:rFonts w:ascii="Times New Roman" w:hAnsi="Times New Roman" w:cs="Times New Roman"/>
        </w:rPr>
        <w:t xml:space="preserve">Статья 39. Действие настоящих Правил по отношению к градостроительной документации                                                                 </w:t>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r>
      <w:r w:rsidRPr="00314E48">
        <w:rPr>
          <w:rFonts w:ascii="Times New Roman" w:hAnsi="Times New Roman" w:cs="Times New Roman"/>
        </w:rPr>
        <w:tab/>
        <w:t xml:space="preserve">                        </w:t>
      </w:r>
    </w:p>
    <w:p w:rsidR="00314E48" w:rsidRPr="00314E48" w:rsidRDefault="00314E48" w:rsidP="00314E48">
      <w:pPr>
        <w:widowControl w:val="0"/>
        <w:spacing w:after="0" w:line="240" w:lineRule="auto"/>
        <w:jc w:val="both"/>
        <w:rPr>
          <w:rFonts w:ascii="Times New Roman" w:hAnsi="Times New Roman" w:cs="Times New Roman"/>
        </w:rPr>
      </w:pPr>
    </w:p>
    <w:p w:rsidR="00314E48" w:rsidRPr="00314E48" w:rsidRDefault="00314E48" w:rsidP="00314E48">
      <w:pPr>
        <w:widowControl w:val="0"/>
        <w:spacing w:after="0" w:line="240" w:lineRule="auto"/>
        <w:jc w:val="center"/>
        <w:rPr>
          <w:rFonts w:ascii="Times New Roman" w:eastAsia="SimSun" w:hAnsi="Times New Roman" w:cs="Times New Roman"/>
          <w:caps/>
          <w:lang w:eastAsia="zh-CN"/>
        </w:rPr>
      </w:pPr>
    </w:p>
    <w:p w:rsidR="00314E48" w:rsidRPr="00314E48" w:rsidRDefault="00314E48" w:rsidP="00314E48">
      <w:pPr>
        <w:widowControl w:val="0"/>
        <w:spacing w:after="0" w:line="240" w:lineRule="auto"/>
        <w:jc w:val="center"/>
        <w:rPr>
          <w:rFonts w:ascii="Times New Roman" w:eastAsia="SimSun" w:hAnsi="Times New Roman" w:cs="Times New Roman"/>
          <w:caps/>
          <w:lang w:eastAsia="zh-CN"/>
        </w:rPr>
      </w:pPr>
    </w:p>
    <w:p w:rsidR="00314E48" w:rsidRPr="00314E48" w:rsidRDefault="00314E48" w:rsidP="00314E48">
      <w:pPr>
        <w:spacing w:after="0" w:line="240" w:lineRule="auto"/>
        <w:ind w:firstLine="851"/>
        <w:jc w:val="center"/>
        <w:rPr>
          <w:rFonts w:ascii="Times New Roman" w:hAnsi="Times New Roman" w:cs="Times New Roman"/>
          <w:b/>
        </w:rPr>
      </w:pPr>
    </w:p>
    <w:p w:rsidR="00314E48" w:rsidRPr="00314E48" w:rsidRDefault="00314E48" w:rsidP="00314E48">
      <w:pPr>
        <w:spacing w:after="0" w:line="240" w:lineRule="auto"/>
        <w:ind w:firstLine="851"/>
        <w:jc w:val="center"/>
        <w:rPr>
          <w:rFonts w:ascii="Times New Roman" w:hAnsi="Times New Roman" w:cs="Times New Roman"/>
          <w:b/>
        </w:rPr>
      </w:pPr>
    </w:p>
    <w:p w:rsidR="00314E48" w:rsidRPr="00314E48" w:rsidRDefault="00314E48" w:rsidP="00314E48">
      <w:pPr>
        <w:spacing w:after="0" w:line="240" w:lineRule="auto"/>
        <w:ind w:firstLine="851"/>
        <w:jc w:val="center"/>
        <w:rPr>
          <w:rFonts w:ascii="Times New Roman" w:hAnsi="Times New Roman" w:cs="Times New Roman"/>
          <w:b/>
        </w:rPr>
      </w:pPr>
    </w:p>
    <w:p w:rsidR="00314E48" w:rsidRPr="00314E48" w:rsidRDefault="00314E48" w:rsidP="00314E48">
      <w:pPr>
        <w:spacing w:after="0" w:line="240" w:lineRule="auto"/>
        <w:ind w:firstLine="851"/>
        <w:jc w:val="center"/>
        <w:rPr>
          <w:rFonts w:ascii="Times New Roman" w:hAnsi="Times New Roman" w:cs="Times New Roman"/>
          <w:b/>
        </w:rPr>
      </w:pPr>
    </w:p>
    <w:p w:rsidR="00314E48" w:rsidRPr="00314E48" w:rsidRDefault="00314E48" w:rsidP="00314E48">
      <w:pPr>
        <w:spacing w:after="0" w:line="240" w:lineRule="auto"/>
        <w:ind w:firstLine="851"/>
        <w:jc w:val="center"/>
        <w:rPr>
          <w:rFonts w:ascii="Times New Roman" w:hAnsi="Times New Roman" w:cs="Times New Roman"/>
          <w:b/>
        </w:rPr>
      </w:pPr>
    </w:p>
    <w:p w:rsidR="00314E48" w:rsidRPr="00314E48" w:rsidRDefault="00314E48" w:rsidP="00314E48">
      <w:pPr>
        <w:spacing w:after="0" w:line="240" w:lineRule="auto"/>
        <w:ind w:firstLine="851"/>
        <w:jc w:val="center"/>
        <w:rPr>
          <w:rFonts w:ascii="Times New Roman" w:hAnsi="Times New Roman" w:cs="Times New Roman"/>
          <w:b/>
        </w:rPr>
      </w:pPr>
    </w:p>
    <w:p w:rsidR="00314E48" w:rsidRPr="00314E48" w:rsidRDefault="00314E48" w:rsidP="00314E48">
      <w:pPr>
        <w:spacing w:after="0" w:line="240" w:lineRule="auto"/>
        <w:ind w:firstLine="851"/>
        <w:jc w:val="center"/>
        <w:rPr>
          <w:rFonts w:ascii="Times New Roman" w:hAnsi="Times New Roman" w:cs="Times New Roman"/>
          <w:b/>
        </w:rPr>
      </w:pPr>
    </w:p>
    <w:p w:rsidR="00314E48" w:rsidRPr="00314E48" w:rsidRDefault="00314E48" w:rsidP="00314E48">
      <w:pPr>
        <w:spacing w:after="0" w:line="240" w:lineRule="auto"/>
        <w:ind w:firstLine="851"/>
        <w:jc w:val="center"/>
        <w:rPr>
          <w:rFonts w:ascii="Times New Roman" w:hAnsi="Times New Roman" w:cs="Times New Roman"/>
          <w:b/>
        </w:rPr>
      </w:pPr>
    </w:p>
    <w:p w:rsidR="00314E48" w:rsidRPr="00314E48" w:rsidRDefault="00314E48" w:rsidP="00314E48">
      <w:pPr>
        <w:spacing w:after="0" w:line="240" w:lineRule="auto"/>
        <w:ind w:firstLine="851"/>
        <w:jc w:val="center"/>
        <w:rPr>
          <w:rFonts w:ascii="Times New Roman" w:hAnsi="Times New Roman" w:cs="Times New Roman"/>
          <w:b/>
        </w:rPr>
      </w:pPr>
    </w:p>
    <w:p w:rsidR="00314E48" w:rsidRPr="00314E48" w:rsidRDefault="00314E48" w:rsidP="00314E48">
      <w:pPr>
        <w:spacing w:after="0" w:line="240" w:lineRule="auto"/>
        <w:ind w:firstLine="851"/>
        <w:jc w:val="center"/>
        <w:rPr>
          <w:rFonts w:ascii="Times New Roman" w:hAnsi="Times New Roman" w:cs="Times New Roman"/>
          <w:b/>
        </w:rPr>
      </w:pPr>
    </w:p>
    <w:p w:rsidR="00314E48" w:rsidRPr="00314E48" w:rsidRDefault="00314E48" w:rsidP="00314E48">
      <w:pPr>
        <w:widowControl w:val="0"/>
        <w:tabs>
          <w:tab w:val="right" w:leader="dot" w:pos="10206"/>
        </w:tabs>
        <w:spacing w:after="0" w:line="240" w:lineRule="auto"/>
        <w:ind w:firstLine="709"/>
        <w:jc w:val="center"/>
        <w:rPr>
          <w:rFonts w:ascii="Times New Roman" w:hAnsi="Times New Roman" w:cs="Times New Roman"/>
          <w:b/>
        </w:rPr>
      </w:pPr>
      <w:r w:rsidRPr="00314E48">
        <w:rPr>
          <w:rFonts w:ascii="Times New Roman" w:hAnsi="Times New Roman" w:cs="Times New Roman"/>
          <w:b/>
        </w:rPr>
        <w:t>ПРАВИЛА ЗЕМЛЕПОЛЬЗОВАНИЯ И ЗАСТРОЙКИ</w:t>
      </w:r>
    </w:p>
    <w:p w:rsidR="00314E48" w:rsidRPr="00314E48" w:rsidRDefault="00314E48" w:rsidP="00314E48">
      <w:pPr>
        <w:widowControl w:val="0"/>
        <w:spacing w:after="0" w:line="240" w:lineRule="auto"/>
        <w:ind w:firstLine="709"/>
        <w:jc w:val="center"/>
        <w:rPr>
          <w:rFonts w:ascii="Times New Roman" w:hAnsi="Times New Roman" w:cs="Times New Roman"/>
          <w:b/>
        </w:rPr>
      </w:pPr>
      <w:r w:rsidRPr="00314E48">
        <w:rPr>
          <w:rFonts w:ascii="Times New Roman" w:hAnsi="Times New Roman" w:cs="Times New Roman"/>
          <w:b/>
        </w:rPr>
        <w:t>ВОЛЬНЕНСКОГО СЕЛЬСКОГО ПОСЕЛЕНИЯ</w:t>
      </w:r>
    </w:p>
    <w:p w:rsidR="00314E48" w:rsidRPr="00314E48" w:rsidRDefault="00314E48" w:rsidP="00314E48">
      <w:pPr>
        <w:widowControl w:val="0"/>
        <w:spacing w:after="0" w:line="240" w:lineRule="auto"/>
        <w:ind w:firstLine="709"/>
        <w:jc w:val="center"/>
        <w:rPr>
          <w:rFonts w:ascii="Times New Roman" w:hAnsi="Times New Roman" w:cs="Times New Roman"/>
          <w:b/>
        </w:rPr>
      </w:pPr>
      <w:r w:rsidRPr="00314E48">
        <w:rPr>
          <w:rFonts w:ascii="Times New Roman" w:hAnsi="Times New Roman" w:cs="Times New Roman"/>
          <w:b/>
        </w:rPr>
        <w:t>КОШЕХАБЛЬСКОГО РАЙОНА</w:t>
      </w:r>
    </w:p>
    <w:p w:rsidR="00314E48" w:rsidRPr="00314E48" w:rsidRDefault="00314E48" w:rsidP="00314E48">
      <w:pPr>
        <w:widowControl w:val="0"/>
        <w:spacing w:after="0" w:line="240" w:lineRule="auto"/>
        <w:ind w:firstLine="709"/>
        <w:jc w:val="center"/>
        <w:rPr>
          <w:rFonts w:ascii="Times New Roman" w:hAnsi="Times New Roman" w:cs="Times New Roman"/>
          <w:b/>
        </w:rPr>
      </w:pPr>
    </w:p>
    <w:p w:rsidR="00314E48" w:rsidRPr="00314E48" w:rsidRDefault="00314E48" w:rsidP="00314E48">
      <w:pPr>
        <w:widowControl w:val="0"/>
        <w:spacing w:after="0" w:line="240" w:lineRule="auto"/>
        <w:ind w:firstLine="709"/>
        <w:jc w:val="center"/>
        <w:rPr>
          <w:rFonts w:ascii="Times New Roman" w:hAnsi="Times New Roman" w:cs="Times New Roman"/>
          <w:b/>
        </w:rPr>
      </w:pPr>
      <w:r w:rsidRPr="00314E48">
        <w:rPr>
          <w:rFonts w:ascii="Times New Roman" w:hAnsi="Times New Roman" w:cs="Times New Roman"/>
          <w:b/>
        </w:rPr>
        <w:t xml:space="preserve">ЧАСТЬ I. ПОРЯДОК ПРИМЕНЕНИЯ ПРАВИЛ ЗЕМЛЕПОЛЬЗОВАНИЯ И </w:t>
      </w:r>
    </w:p>
    <w:p w:rsidR="00314E48" w:rsidRPr="00314E48" w:rsidRDefault="00314E48" w:rsidP="00314E48">
      <w:pPr>
        <w:widowControl w:val="0"/>
        <w:spacing w:after="0" w:line="240" w:lineRule="auto"/>
        <w:ind w:firstLine="709"/>
        <w:jc w:val="center"/>
        <w:rPr>
          <w:rFonts w:ascii="Times New Roman" w:hAnsi="Times New Roman" w:cs="Times New Roman"/>
          <w:b/>
        </w:rPr>
      </w:pPr>
      <w:r w:rsidRPr="00314E48">
        <w:rPr>
          <w:rFonts w:ascii="Times New Roman" w:hAnsi="Times New Roman" w:cs="Times New Roman"/>
          <w:b/>
        </w:rPr>
        <w:t>ЗАСТРОЙКИ И ВНЕСЕНИЯ В НИХ ИЗМЕНЕНИ</w:t>
      </w:r>
    </w:p>
    <w:p w:rsidR="00314E48" w:rsidRPr="00314E48" w:rsidRDefault="00314E48" w:rsidP="00314E48">
      <w:pPr>
        <w:widowControl w:val="0"/>
        <w:spacing w:after="0" w:line="240" w:lineRule="auto"/>
        <w:ind w:firstLine="709"/>
        <w:rPr>
          <w:rFonts w:ascii="Times New Roman" w:hAnsi="Times New Roman" w:cs="Times New Roman"/>
          <w:b/>
        </w:rPr>
      </w:pPr>
    </w:p>
    <w:p w:rsidR="00314E48" w:rsidRPr="00314E48" w:rsidRDefault="00314E48" w:rsidP="00314E48">
      <w:pPr>
        <w:widowControl w:val="0"/>
        <w:spacing w:after="0" w:line="240" w:lineRule="auto"/>
        <w:ind w:firstLine="709"/>
        <w:jc w:val="both"/>
        <w:rPr>
          <w:rFonts w:ascii="Times New Roman" w:hAnsi="Times New Roman" w:cs="Times New Roman"/>
          <w:b/>
        </w:rPr>
      </w:pPr>
      <w:r w:rsidRPr="00314E48">
        <w:rPr>
          <w:rFonts w:ascii="Times New Roman" w:hAnsi="Times New Roman" w:cs="Times New Roman"/>
          <w:b/>
        </w:rPr>
        <w:t xml:space="preserve">Глава 1. Регулирование землепользования и застройки органами местного </w:t>
      </w:r>
    </w:p>
    <w:p w:rsidR="00314E48" w:rsidRPr="00314E48" w:rsidRDefault="00314E48" w:rsidP="00314E48">
      <w:pPr>
        <w:widowControl w:val="0"/>
        <w:spacing w:after="0" w:line="240" w:lineRule="auto"/>
        <w:ind w:firstLine="709"/>
        <w:jc w:val="both"/>
        <w:rPr>
          <w:rFonts w:ascii="Times New Roman" w:hAnsi="Times New Roman" w:cs="Times New Roman"/>
          <w:b/>
        </w:rPr>
      </w:pPr>
      <w:r w:rsidRPr="00314E48">
        <w:rPr>
          <w:rFonts w:ascii="Times New Roman" w:hAnsi="Times New Roman" w:cs="Times New Roman"/>
          <w:b/>
        </w:rPr>
        <w:t>самоуправления</w:t>
      </w:r>
    </w:p>
    <w:p w:rsidR="00314E48" w:rsidRPr="00314E48" w:rsidRDefault="00314E48" w:rsidP="00314E48">
      <w:pPr>
        <w:widowControl w:val="0"/>
        <w:spacing w:after="0" w:line="240" w:lineRule="auto"/>
        <w:ind w:firstLine="709"/>
        <w:jc w:val="both"/>
        <w:rPr>
          <w:rFonts w:ascii="Times New Roman" w:hAnsi="Times New Roman" w:cs="Times New Roman"/>
          <w:b/>
        </w:rPr>
      </w:pPr>
    </w:p>
    <w:p w:rsidR="00314E48" w:rsidRPr="00314E48" w:rsidRDefault="00314E48" w:rsidP="00314E48">
      <w:pPr>
        <w:widowControl w:val="0"/>
        <w:spacing w:after="0" w:line="240" w:lineRule="auto"/>
        <w:ind w:firstLine="709"/>
        <w:jc w:val="both"/>
        <w:rPr>
          <w:rFonts w:ascii="Times New Roman" w:hAnsi="Times New Roman" w:cs="Times New Roman"/>
          <w:b/>
        </w:rPr>
      </w:pPr>
      <w:r w:rsidRPr="00314E48">
        <w:rPr>
          <w:rFonts w:ascii="Times New Roman" w:hAnsi="Times New Roman" w:cs="Times New Roman"/>
          <w:b/>
        </w:rPr>
        <w:t>Раздел 1. Общие положения</w:t>
      </w:r>
    </w:p>
    <w:p w:rsidR="00314E48" w:rsidRPr="00314E48" w:rsidRDefault="00314E48" w:rsidP="00314E48">
      <w:pPr>
        <w:widowControl w:val="0"/>
        <w:spacing w:after="0" w:line="240" w:lineRule="auto"/>
        <w:ind w:firstLine="709"/>
        <w:rPr>
          <w:rFonts w:ascii="Times New Roman" w:hAnsi="Times New Roman" w:cs="Times New Roman"/>
          <w:b/>
        </w:rPr>
      </w:pPr>
    </w:p>
    <w:p w:rsidR="00314E48" w:rsidRPr="00314E48" w:rsidRDefault="00314E48" w:rsidP="00314E48">
      <w:pPr>
        <w:widowControl w:val="0"/>
        <w:spacing w:after="0" w:line="240" w:lineRule="auto"/>
        <w:ind w:firstLine="709"/>
        <w:rPr>
          <w:rFonts w:ascii="Times New Roman" w:hAnsi="Times New Roman" w:cs="Times New Roman"/>
          <w:b/>
        </w:rPr>
      </w:pPr>
      <w:r w:rsidRPr="00314E48">
        <w:rPr>
          <w:rFonts w:ascii="Times New Roman" w:hAnsi="Times New Roman" w:cs="Times New Roman"/>
          <w:b/>
        </w:rPr>
        <w:t>Статья 1. Основные понятия, используемые в Правилах</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lang w:eastAsia="zh-CN"/>
        </w:rPr>
        <w:t>Понятия, используемые в настоящих Правилах, применяются в следующем значении:</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Муниципальное образование</w:t>
      </w:r>
      <w:r w:rsidRPr="00314E48">
        <w:rPr>
          <w:rFonts w:ascii="Times New Roman" w:hAnsi="Times New Roman" w:cs="Times New Roman"/>
          <w:lang w:eastAsia="zh-CN"/>
        </w:rPr>
        <w:t xml:space="preserve">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Муниципальный район</w:t>
      </w:r>
      <w:r w:rsidRPr="00314E48">
        <w:rPr>
          <w:rFonts w:ascii="Times New Roman" w:hAnsi="Times New Roman" w:cs="Times New Roman"/>
          <w:lang w:eastAsia="zh-CN"/>
        </w:rPr>
        <w:t xml:space="preserve"> - несколько поселений или поселений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w:t>
      </w:r>
      <w:r w:rsidR="005265C5">
        <w:rPr>
          <w:rFonts w:ascii="Times New Roman" w:hAnsi="Times New Roman" w:cs="Times New Roman"/>
          <w:lang w:eastAsia="zh-CN"/>
        </w:rPr>
        <w:t>Республики Адыгея</w:t>
      </w:r>
      <w:r w:rsidRPr="00314E48">
        <w:rPr>
          <w:rFonts w:ascii="Times New Roman" w:hAnsi="Times New Roman" w:cs="Times New Roman"/>
          <w:lang w:eastAsia="zh-CN"/>
        </w:rPr>
        <w:t>.</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Поселение</w:t>
      </w:r>
      <w:r w:rsidRPr="00314E48">
        <w:rPr>
          <w:rFonts w:ascii="Times New Roman" w:hAnsi="Times New Roman" w:cs="Times New Roman"/>
          <w:lang w:eastAsia="zh-CN"/>
        </w:rPr>
        <w:t xml:space="preserve"> - городское или сельское поселение.</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Городское поселение</w:t>
      </w:r>
      <w:r w:rsidRPr="00314E48">
        <w:rPr>
          <w:rFonts w:ascii="Times New Roman" w:hAnsi="Times New Roman" w:cs="Times New Roman"/>
          <w:lang w:eastAsia="zh-CN"/>
        </w:rPr>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Сельское поселение</w:t>
      </w:r>
      <w:r w:rsidRPr="00314E48">
        <w:rPr>
          <w:rFonts w:ascii="Times New Roman" w:hAnsi="Times New Roman" w:cs="Times New Roman"/>
          <w:lang w:eastAsia="zh-CN"/>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Населенный пункт</w:t>
      </w:r>
      <w:r w:rsidRPr="00314E48">
        <w:rPr>
          <w:rFonts w:ascii="Times New Roman" w:hAnsi="Times New Roman" w:cs="Times New Roman"/>
          <w:lang w:eastAsia="zh-CN"/>
        </w:rPr>
        <w:t xml:space="preserve"> - часть территории </w:t>
      </w:r>
      <w:r w:rsidR="005265C5">
        <w:rPr>
          <w:rFonts w:ascii="Times New Roman" w:hAnsi="Times New Roman" w:cs="Times New Roman"/>
          <w:lang w:eastAsia="zh-CN"/>
        </w:rPr>
        <w:t>Республики Адыгея</w:t>
      </w:r>
      <w:r w:rsidRPr="00314E48">
        <w:rPr>
          <w:rFonts w:ascii="Times New Roman" w:hAnsi="Times New Roman" w:cs="Times New Roman"/>
          <w:lang w:eastAsia="zh-CN"/>
        </w:rPr>
        <w:t>,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Вопросы местного значения</w:t>
      </w:r>
      <w:r w:rsidRPr="00314E48">
        <w:rPr>
          <w:rFonts w:ascii="Times New Roman" w:hAnsi="Times New Roman" w:cs="Times New Roman"/>
          <w:lang w:eastAsia="zh-CN"/>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Устойчивое развитие территорий</w:t>
      </w:r>
      <w:r w:rsidRPr="00314E48">
        <w:rPr>
          <w:rFonts w:ascii="Times New Roman" w:hAnsi="Times New Roman" w:cs="Times New Roman"/>
          <w:lang w:eastAsia="zh-CN"/>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lang w:eastAsia="zh-CN"/>
        </w:rPr>
        <w:t xml:space="preserve"> </w:t>
      </w:r>
      <w:r w:rsidRPr="00314E48">
        <w:rPr>
          <w:rFonts w:ascii="Times New Roman" w:hAnsi="Times New Roman" w:cs="Times New Roman"/>
          <w:b/>
          <w:bCs/>
          <w:lang w:eastAsia="zh-CN"/>
        </w:rPr>
        <w:t>Градостроительная деятельность</w:t>
      </w:r>
      <w:r w:rsidRPr="00314E48">
        <w:rPr>
          <w:rFonts w:ascii="Times New Roman" w:hAnsi="Times New Roman" w:cs="Times New Roman"/>
          <w:lang w:eastAsia="zh-CN"/>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Территориальное планирование</w:t>
      </w:r>
      <w:r w:rsidRPr="00314E48">
        <w:rPr>
          <w:rFonts w:ascii="Times New Roman" w:hAnsi="Times New Roman" w:cs="Times New Roman"/>
          <w:lang w:eastAsia="zh-CN"/>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lastRenderedPageBreak/>
        <w:t>Генеральный план</w:t>
      </w:r>
      <w:r w:rsidRPr="00314E48">
        <w:rPr>
          <w:rFonts w:ascii="Times New Roman" w:hAnsi="Times New Roman" w:cs="Times New Roman"/>
          <w:lang w:eastAsia="zh-CN"/>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Функциональное зонирование территории</w:t>
      </w:r>
      <w:r w:rsidRPr="00314E48">
        <w:rPr>
          <w:rFonts w:ascii="Times New Roman" w:hAnsi="Times New Roman" w:cs="Times New Roman"/>
          <w:lang w:eastAsia="zh-CN"/>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Функциональные зоны</w:t>
      </w:r>
      <w:r w:rsidRPr="00314E48">
        <w:rPr>
          <w:rFonts w:ascii="Times New Roman" w:hAnsi="Times New Roman" w:cs="Times New Roman"/>
          <w:lang w:eastAsia="zh-CN"/>
        </w:rPr>
        <w:t xml:space="preserve"> - зоны, для которых документами территориального планирования определены границы и функциональное назначение.</w:t>
      </w:r>
    </w:p>
    <w:p w:rsidR="00314E48" w:rsidRPr="00314E48" w:rsidRDefault="00314E48" w:rsidP="00314E48">
      <w:pPr>
        <w:spacing w:after="0" w:line="240" w:lineRule="auto"/>
        <w:jc w:val="both"/>
        <w:rPr>
          <w:rFonts w:ascii="Times New Roman" w:hAnsi="Times New Roman" w:cs="Times New Roman"/>
        </w:rPr>
      </w:pPr>
      <w:r w:rsidRPr="00314E48">
        <w:rPr>
          <w:rFonts w:ascii="Times New Roman" w:hAnsi="Times New Roman" w:cs="Times New Roman"/>
          <w:b/>
          <w:bCs/>
          <w:lang w:eastAsia="zh-CN"/>
        </w:rPr>
        <w:t xml:space="preserve">            Зоны с особыми условиями использования территорий</w:t>
      </w:r>
      <w:r w:rsidRPr="00314E48">
        <w:rPr>
          <w:rFonts w:ascii="Times New Roman" w:hAnsi="Times New Roman" w:cs="Times New Roman"/>
          <w:lang w:eastAsia="zh-CN"/>
        </w:rPr>
        <w:t xml:space="preserve"> - </w:t>
      </w:r>
      <w:r w:rsidRPr="00314E48">
        <w:rPr>
          <w:rFonts w:ascii="Times New Roman" w:hAnsi="Times New Roman" w:cs="Times New Roman"/>
          <w:color w:val="000000"/>
          <w:shd w:val="clear" w:color="auto" w:fill="FFFFFF"/>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Территории общего пользования</w:t>
      </w:r>
      <w:r w:rsidRPr="00314E48">
        <w:rPr>
          <w:rFonts w:ascii="Times New Roman" w:hAnsi="Times New Roman" w:cs="Times New Roman"/>
          <w:lang w:eastAsia="zh-C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Линии градостроительного регулирования</w:t>
      </w:r>
      <w:r w:rsidRPr="00314E48">
        <w:rPr>
          <w:rFonts w:ascii="Times New Roman" w:hAnsi="Times New Roman" w:cs="Times New Roman"/>
          <w:lang w:eastAsia="zh-CN"/>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w:t>
      </w:r>
      <w:r w:rsidR="005265C5">
        <w:rPr>
          <w:rFonts w:ascii="Times New Roman" w:hAnsi="Times New Roman" w:cs="Times New Roman"/>
          <w:lang w:eastAsia="zh-CN"/>
        </w:rPr>
        <w:t>Республики Адыгея</w:t>
      </w:r>
      <w:r w:rsidRPr="00314E48">
        <w:rPr>
          <w:rFonts w:ascii="Times New Roman" w:hAnsi="Times New Roman" w:cs="Times New Roman"/>
          <w:lang w:eastAsia="zh-CN"/>
        </w:rPr>
        <w:t xml:space="preserve">, не являющихся особо охраняемыми, границы озелененных территорий, не входящих в природный комплекс городских округов и поселений </w:t>
      </w:r>
      <w:r w:rsidR="005265C5">
        <w:rPr>
          <w:rFonts w:ascii="Times New Roman" w:hAnsi="Times New Roman" w:cs="Times New Roman"/>
          <w:lang w:eastAsia="zh-CN"/>
        </w:rPr>
        <w:t>Республики Адыгея</w:t>
      </w:r>
      <w:r w:rsidRPr="00314E48">
        <w:rPr>
          <w:rFonts w:ascii="Times New Roman" w:hAnsi="Times New Roman" w:cs="Times New Roman"/>
          <w:lang w:eastAsia="zh-CN"/>
        </w:rPr>
        <w:t>,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Красные линии</w:t>
      </w:r>
      <w:r w:rsidRPr="00314E48">
        <w:rPr>
          <w:rFonts w:ascii="Times New Roman" w:hAnsi="Times New Roman" w:cs="Times New Roman"/>
          <w:lang w:eastAsia="zh-CN"/>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Линии застройки</w:t>
      </w:r>
      <w:r w:rsidRPr="00314E48">
        <w:rPr>
          <w:rFonts w:ascii="Times New Roman" w:hAnsi="Times New Roman" w:cs="Times New Roman"/>
          <w:lang w:eastAsia="zh-CN"/>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Отступ застройки</w:t>
      </w:r>
      <w:r w:rsidRPr="00314E48">
        <w:rPr>
          <w:rFonts w:ascii="Times New Roman" w:hAnsi="Times New Roman" w:cs="Times New Roman"/>
          <w:lang w:eastAsia="zh-CN"/>
        </w:rPr>
        <w:t xml:space="preserve"> - расстояние между красной линией или границей земельного участка и стеной здания, строения, сооружения.</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highlight w:val="yellow"/>
          <w:lang w:eastAsia="zh-CN"/>
        </w:rPr>
      </w:pPr>
      <w:r w:rsidRPr="00314E48">
        <w:rPr>
          <w:rFonts w:ascii="Times New Roman" w:hAnsi="Times New Roman" w:cs="Times New Roman"/>
          <w:b/>
          <w:bCs/>
          <w:lang w:eastAsia="zh-CN"/>
        </w:rPr>
        <w:t>Синие линии</w:t>
      </w:r>
      <w:r w:rsidRPr="00314E48">
        <w:rPr>
          <w:rFonts w:ascii="Times New Roman" w:hAnsi="Times New Roman" w:cs="Times New Roman"/>
          <w:lang w:eastAsia="zh-CN"/>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Границы полосы отвода железных дорог</w:t>
      </w:r>
      <w:r w:rsidRPr="00314E48">
        <w:rPr>
          <w:rFonts w:ascii="Times New Roman" w:hAnsi="Times New Roman" w:cs="Times New Roman"/>
          <w:lang w:eastAsia="zh-CN"/>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Границы полосы отвода автомобильных дорог</w:t>
      </w:r>
      <w:r w:rsidRPr="00314E48">
        <w:rPr>
          <w:rFonts w:ascii="Times New Roman" w:hAnsi="Times New Roman" w:cs="Times New Roman"/>
          <w:lang w:eastAsia="zh-CN"/>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 xml:space="preserve">Границы технических (охранных) зон инженерных сооружений и коммуникаций </w:t>
      </w:r>
      <w:r w:rsidRPr="00314E48">
        <w:rPr>
          <w:rFonts w:ascii="Times New Roman" w:hAnsi="Times New Roman" w:cs="Times New Roman"/>
          <w:lang w:eastAsia="zh-CN"/>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 xml:space="preserve">Границы территорий памятников и ансамблей </w:t>
      </w:r>
      <w:r w:rsidRPr="00314E48">
        <w:rPr>
          <w:rFonts w:ascii="Times New Roman" w:hAnsi="Times New Roman" w:cs="Times New Roman"/>
          <w:lang w:eastAsia="zh-CN"/>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lastRenderedPageBreak/>
        <w:t>Границы зон охраны объекта культурного наследия</w:t>
      </w:r>
      <w:r w:rsidRPr="00314E48">
        <w:rPr>
          <w:rFonts w:ascii="Times New Roman" w:hAnsi="Times New Roman" w:cs="Times New Roman"/>
          <w:lang w:eastAsia="zh-CN"/>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Охранная зона объекта культурного наследия</w:t>
      </w:r>
      <w:r w:rsidRPr="00314E48">
        <w:rPr>
          <w:rFonts w:ascii="Times New Roman" w:hAnsi="Times New Roman" w:cs="Times New Roman"/>
          <w:lang w:eastAsia="zh-CN"/>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Границы охранных зон особо охраняемых природных территорий</w:t>
      </w:r>
      <w:r w:rsidRPr="00314E48">
        <w:rPr>
          <w:rFonts w:ascii="Times New Roman" w:hAnsi="Times New Roman" w:cs="Times New Roman"/>
          <w:lang w:eastAsia="zh-CN"/>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 xml:space="preserve">Границы территорий природного комплекса </w:t>
      </w:r>
      <w:r w:rsidR="005265C5">
        <w:rPr>
          <w:rFonts w:ascii="Times New Roman" w:hAnsi="Times New Roman" w:cs="Times New Roman"/>
          <w:b/>
          <w:bCs/>
          <w:lang w:eastAsia="zh-CN"/>
        </w:rPr>
        <w:t>Республики Адыгея</w:t>
      </w:r>
      <w:r w:rsidRPr="00314E48">
        <w:rPr>
          <w:rFonts w:ascii="Times New Roman" w:hAnsi="Times New Roman" w:cs="Times New Roman"/>
          <w:b/>
          <w:bCs/>
          <w:lang w:eastAsia="zh-CN"/>
        </w:rPr>
        <w:t xml:space="preserve">, не являющихся особо охраняемыми </w:t>
      </w:r>
      <w:r w:rsidRPr="00314E48">
        <w:rPr>
          <w:rFonts w:ascii="Times New Roman" w:hAnsi="Times New Roman" w:cs="Times New Roman"/>
          <w:lang w:eastAsia="zh-CN"/>
        </w:rPr>
        <w:t>-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lang w:eastAsia="zh-CN"/>
        </w:rPr>
        <w:t xml:space="preserve"> </w:t>
      </w:r>
      <w:r w:rsidRPr="00314E48">
        <w:rPr>
          <w:rFonts w:ascii="Times New Roman" w:hAnsi="Times New Roman" w:cs="Times New Roman"/>
          <w:b/>
          <w:bCs/>
          <w:lang w:eastAsia="zh-CN"/>
        </w:rPr>
        <w:t xml:space="preserve">Границы озелененных территорий, не входящих в природный комплекс городских округов и поселений </w:t>
      </w:r>
      <w:r w:rsidR="005265C5">
        <w:rPr>
          <w:rFonts w:ascii="Times New Roman" w:hAnsi="Times New Roman" w:cs="Times New Roman"/>
          <w:b/>
          <w:bCs/>
          <w:lang w:eastAsia="zh-CN"/>
        </w:rPr>
        <w:t>Республики Адыгея</w:t>
      </w:r>
      <w:r w:rsidRPr="00314E48">
        <w:rPr>
          <w:rFonts w:ascii="Times New Roman" w:hAnsi="Times New Roman" w:cs="Times New Roman"/>
          <w:lang w:eastAsia="zh-CN"/>
        </w:rPr>
        <w:t xml:space="preserve"> - границы участков внутриквартального озеленения общего пользования и трасс внутриквартальных транспортных коммуникаций.</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b/>
          <w:bCs/>
          <w:lang w:eastAsia="zh-CN"/>
        </w:rPr>
      </w:pPr>
      <w:r w:rsidRPr="00314E48">
        <w:rPr>
          <w:rFonts w:ascii="Times New Roman" w:hAnsi="Times New Roman" w:cs="Times New Roman"/>
          <w:b/>
          <w:bCs/>
          <w:lang w:eastAsia="zh-CN"/>
        </w:rPr>
        <w:t>Границы водоохранных зон</w:t>
      </w:r>
      <w:r w:rsidRPr="00314E48">
        <w:rPr>
          <w:rFonts w:ascii="Times New Roman" w:hAnsi="Times New Roman" w:cs="Times New Roman"/>
          <w:lang w:eastAsia="zh-CN"/>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Границы прибрежных зон (полос)</w:t>
      </w:r>
      <w:r w:rsidRPr="00314E48">
        <w:rPr>
          <w:rFonts w:ascii="Times New Roman" w:hAnsi="Times New Roman" w:cs="Times New Roman"/>
          <w:lang w:eastAsia="zh-CN"/>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Воохранная зона</w:t>
      </w:r>
      <w:r w:rsidRPr="00314E48">
        <w:rPr>
          <w:rFonts w:ascii="Times New Roman" w:hAnsi="Times New Roman" w:cs="Times New Roman"/>
          <w:lang w:eastAsia="zh-CN"/>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Границы зон санитарной охраны источников питьевого водоснабжения - границы зон I и II поясов, а также жесткой зоны II пояса</w:t>
      </w:r>
      <w:r w:rsidRPr="00314E48">
        <w:rPr>
          <w:rFonts w:ascii="Times New Roman" w:hAnsi="Times New Roman" w:cs="Times New Roman"/>
          <w:lang w:eastAsia="zh-CN"/>
        </w:rPr>
        <w:t>:</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lang w:eastAsia="zh-CN"/>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lang w:eastAsia="zh-CN"/>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lang w:eastAsia="zh-CN"/>
        </w:rPr>
        <w:t>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Границы санитарно-защитных зон</w:t>
      </w:r>
      <w:r w:rsidRPr="00314E48">
        <w:rPr>
          <w:rFonts w:ascii="Times New Roman" w:hAnsi="Times New Roman" w:cs="Times New Roman"/>
          <w:lang w:eastAsia="zh-CN"/>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Правила землепользования и застройки</w:t>
      </w:r>
      <w:r w:rsidRPr="00314E48">
        <w:rPr>
          <w:rFonts w:ascii="Times New Roman" w:hAnsi="Times New Roman" w:cs="Times New Roman"/>
          <w:lang w:eastAsia="zh-CN"/>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lastRenderedPageBreak/>
        <w:t>Градостроительное зонирование</w:t>
      </w:r>
      <w:r w:rsidRPr="00314E48">
        <w:rPr>
          <w:rFonts w:ascii="Times New Roman" w:hAnsi="Times New Roman" w:cs="Times New Roman"/>
          <w:lang w:eastAsia="zh-CN"/>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Территориальные зоны</w:t>
      </w:r>
      <w:r w:rsidRPr="00314E48">
        <w:rPr>
          <w:rFonts w:ascii="Times New Roman" w:hAnsi="Times New Roman" w:cs="Times New Roman"/>
          <w:lang w:eastAsia="zh-CN"/>
        </w:rPr>
        <w:t xml:space="preserve"> - зоны, для которых в правилах землепользования и застройки определены границы и установлены градостроительные регламенты.</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Градостроительный регламент</w:t>
      </w:r>
      <w:r w:rsidRPr="00314E48">
        <w:rPr>
          <w:rFonts w:ascii="Times New Roman" w:hAnsi="Times New Roman" w:cs="Times New Roman"/>
          <w:lang w:eastAsia="zh-CN"/>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color w:val="FF0000"/>
          <w:lang w:eastAsia="zh-CN"/>
        </w:rPr>
      </w:pPr>
      <w:r w:rsidRPr="00314E48">
        <w:rPr>
          <w:rFonts w:ascii="Times New Roman" w:hAnsi="Times New Roman" w:cs="Times New Roman"/>
          <w:b/>
          <w:bCs/>
          <w:lang w:eastAsia="zh-CN"/>
        </w:rPr>
        <w:t xml:space="preserve">Благоустройство территории </w:t>
      </w:r>
      <w:r w:rsidRPr="00314E48">
        <w:rPr>
          <w:rFonts w:ascii="Times New Roman" w:hAnsi="Times New Roman" w:cs="Times New Roman"/>
          <w:lang w:eastAsia="zh-CN"/>
        </w:rPr>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314E48">
        <w:rPr>
          <w:rFonts w:ascii="Times New Roman" w:hAnsi="Times New Roman" w:cs="Times New Roman"/>
          <w:color w:val="FF0000"/>
          <w:lang w:eastAsia="zh-CN"/>
        </w:rPr>
        <w:t>.</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Историческое поселение</w:t>
      </w:r>
      <w:r w:rsidRPr="00314E48">
        <w:rPr>
          <w:rFonts w:ascii="Times New Roman" w:hAnsi="Times New Roman" w:cs="Times New Roman"/>
          <w:lang w:eastAsia="zh-CN"/>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Земельный участок</w:t>
      </w:r>
      <w:r w:rsidRPr="00314E48">
        <w:rPr>
          <w:rFonts w:ascii="Times New Roman" w:hAnsi="Times New Roman" w:cs="Times New Roman"/>
          <w:lang w:eastAsia="zh-CN"/>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Градостроительный план земельного участка</w:t>
      </w:r>
      <w:r w:rsidRPr="00314E48">
        <w:rPr>
          <w:rFonts w:ascii="Times New Roman" w:hAnsi="Times New Roman" w:cs="Times New Roman"/>
          <w:lang w:eastAsia="zh-CN"/>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b/>
          <w:bCs/>
          <w:lang w:eastAsia="zh-CN"/>
        </w:rPr>
      </w:pPr>
      <w:r w:rsidRPr="00314E48">
        <w:rPr>
          <w:rFonts w:ascii="Times New Roman" w:hAnsi="Times New Roman" w:cs="Times New Roman"/>
          <w:b/>
          <w:bCs/>
          <w:lang w:eastAsia="zh-CN"/>
        </w:rPr>
        <w:t>Градостроительная емкость территории (интенсивность использования, застройки)</w:t>
      </w:r>
      <w:r w:rsidRPr="00314E48">
        <w:rPr>
          <w:rFonts w:ascii="Times New Roman" w:hAnsi="Times New Roman" w:cs="Times New Roman"/>
          <w:lang w:eastAsia="zh-CN"/>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Коэффициент застройки (Кз)</w:t>
      </w:r>
      <w:r w:rsidRPr="00314E48">
        <w:rPr>
          <w:rFonts w:ascii="Times New Roman" w:hAnsi="Times New Roman" w:cs="Times New Roman"/>
          <w:lang w:eastAsia="zh-CN"/>
        </w:rPr>
        <w:t xml:space="preserve"> - отношение территории земельного участка, которая может быть занята зданиями, ко всей площади участка (в процентах).</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Коэффициент плотности застройки (Кпз)</w:t>
      </w:r>
      <w:r w:rsidRPr="00314E48">
        <w:rPr>
          <w:rFonts w:ascii="Times New Roman" w:hAnsi="Times New Roman" w:cs="Times New Roman"/>
          <w:lang w:eastAsia="zh-CN"/>
        </w:rPr>
        <w:t xml:space="preserve"> - отношение площади всех этажей зданий и сооружений к площади участка.</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Плотность застройки</w:t>
      </w:r>
      <w:r w:rsidRPr="00314E48">
        <w:rPr>
          <w:rFonts w:ascii="Times New Roman" w:hAnsi="Times New Roman" w:cs="Times New Roman"/>
          <w:lang w:eastAsia="zh-CN"/>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Суммарная поэтажная площадь</w:t>
      </w:r>
      <w:r w:rsidRPr="00314E48">
        <w:rPr>
          <w:rFonts w:ascii="Times New Roman" w:hAnsi="Times New Roman" w:cs="Times New Roman"/>
          <w:lang w:eastAsia="zh-CN"/>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Высота здания, строения, сооружения</w:t>
      </w:r>
      <w:r w:rsidRPr="00314E48">
        <w:rPr>
          <w:rFonts w:ascii="Times New Roman" w:hAnsi="Times New Roman" w:cs="Times New Roman"/>
          <w:lang w:eastAsia="zh-CN"/>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lastRenderedPageBreak/>
        <w:t>Высота здания (архитектурная)</w:t>
      </w:r>
      <w:r w:rsidRPr="00314E48">
        <w:rPr>
          <w:rFonts w:ascii="Times New Roman" w:hAnsi="Times New Roman" w:cs="Times New Roman"/>
          <w:lang w:eastAsia="zh-CN"/>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Строительство</w:t>
      </w:r>
      <w:r w:rsidRPr="00314E48">
        <w:rPr>
          <w:rFonts w:ascii="Times New Roman" w:hAnsi="Times New Roman" w:cs="Times New Roman"/>
          <w:lang w:eastAsia="zh-CN"/>
        </w:rPr>
        <w:t xml:space="preserve"> - создание зданий, строений, сооружений (в том числе на месте сносимых объектов капитального строительства).</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Объект капитального строительства</w:t>
      </w:r>
      <w:r w:rsidRPr="00314E48">
        <w:rPr>
          <w:rFonts w:ascii="Times New Roman" w:hAnsi="Times New Roman" w:cs="Times New Roman"/>
          <w:lang w:eastAsia="zh-CN"/>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Некапитальные строения, сооружения</w:t>
      </w:r>
      <w:r w:rsidRPr="00314E48">
        <w:rPr>
          <w:rFonts w:ascii="Times New Roman" w:hAnsi="Times New Roman" w:cs="Times New Roman"/>
          <w:lang w:eastAsia="zh-CN"/>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Линейные объекты</w:t>
      </w:r>
      <w:r w:rsidRPr="00314E48">
        <w:rPr>
          <w:rFonts w:ascii="Times New Roman" w:hAnsi="Times New Roman" w:cs="Times New Roman"/>
          <w:lang w:eastAsia="zh-CN"/>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Реконструкция объектов капитального строительства (за исключением линейных объектов)</w:t>
      </w:r>
      <w:r w:rsidRPr="00314E48">
        <w:rPr>
          <w:rFonts w:ascii="Times New Roman" w:hAnsi="Times New Roman" w:cs="Times New Roman"/>
          <w:lang w:eastAsia="zh-CN"/>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Реконструкция линейных объектов</w:t>
      </w:r>
      <w:r w:rsidRPr="00314E48">
        <w:rPr>
          <w:rFonts w:ascii="Times New Roman" w:hAnsi="Times New Roman" w:cs="Times New Roman"/>
          <w:lang w:eastAsia="zh-CN"/>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Капитальный ремонт объектов капитального строительства (за исключением линейных объектов)</w:t>
      </w:r>
      <w:r w:rsidRPr="00314E48">
        <w:rPr>
          <w:rFonts w:ascii="Times New Roman" w:hAnsi="Times New Roman" w:cs="Times New Roman"/>
          <w:lang w:eastAsia="zh-CN"/>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Капитальный ремонт линейных объектов</w:t>
      </w:r>
      <w:r w:rsidRPr="00314E48">
        <w:rPr>
          <w:rFonts w:ascii="Times New Roman" w:hAnsi="Times New Roman" w:cs="Times New Roman"/>
          <w:lang w:eastAsia="zh-CN"/>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Инженерные изыскания</w:t>
      </w:r>
      <w:r w:rsidRPr="00314E48">
        <w:rPr>
          <w:rFonts w:ascii="Times New Roman" w:hAnsi="Times New Roman" w:cs="Times New Roman"/>
          <w:lang w:eastAsia="zh-CN"/>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lastRenderedPageBreak/>
        <w:t>Застройщик</w:t>
      </w:r>
      <w:r w:rsidRPr="00314E48">
        <w:rPr>
          <w:rFonts w:ascii="Times New Roman" w:hAnsi="Times New Roman" w:cs="Times New Roman"/>
          <w:lang w:eastAsia="zh-CN"/>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Объекты федерального значения</w:t>
      </w:r>
      <w:r w:rsidRPr="00314E48">
        <w:rPr>
          <w:rFonts w:ascii="Times New Roman" w:hAnsi="Times New Roman" w:cs="Times New Roman"/>
          <w:lang w:eastAsia="zh-CN"/>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Объекты регионального значения</w:t>
      </w:r>
      <w:r w:rsidRPr="00314E48">
        <w:rPr>
          <w:rFonts w:ascii="Times New Roman" w:hAnsi="Times New Roman" w:cs="Times New Roman"/>
          <w:lang w:eastAsia="zh-CN"/>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w:t>
      </w:r>
      <w:r w:rsidR="005265C5">
        <w:rPr>
          <w:rFonts w:ascii="Times New Roman" w:hAnsi="Times New Roman" w:cs="Times New Roman"/>
          <w:lang w:eastAsia="zh-CN"/>
        </w:rPr>
        <w:t>Республики Адыгея</w:t>
      </w:r>
      <w:r w:rsidRPr="00314E48">
        <w:rPr>
          <w:rFonts w:ascii="Times New Roman" w:hAnsi="Times New Roman" w:cs="Times New Roman"/>
          <w:lang w:eastAsia="zh-CN"/>
        </w:rPr>
        <w:t>.</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Объекты местного значения</w:t>
      </w:r>
      <w:r w:rsidRPr="00314E48">
        <w:rPr>
          <w:rFonts w:ascii="Times New Roman" w:hAnsi="Times New Roman" w:cs="Times New Roman"/>
          <w:lang w:eastAsia="zh-CN"/>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5265C5">
        <w:rPr>
          <w:rFonts w:ascii="Times New Roman" w:hAnsi="Times New Roman" w:cs="Times New Roman"/>
          <w:lang w:eastAsia="zh-CN"/>
        </w:rPr>
        <w:t>Республики Адыгея</w:t>
      </w:r>
      <w:r w:rsidRPr="00314E48">
        <w:rPr>
          <w:rFonts w:ascii="Times New Roman" w:hAnsi="Times New Roman" w:cs="Times New Roman"/>
          <w:lang w:eastAsia="zh-CN"/>
        </w:rPr>
        <w:t>.</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lastRenderedPageBreak/>
        <w:t>Технический заказчик</w:t>
      </w:r>
      <w:r w:rsidRPr="00314E48">
        <w:rPr>
          <w:rFonts w:ascii="Times New Roman" w:hAnsi="Times New Roman" w:cs="Times New Roman"/>
          <w:lang w:eastAsia="zh-CN"/>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 – строительного проектирования,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 российской федерации.  </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Программы комплексного развития систем коммунальной инфраструктуры поселения, городского округа</w:t>
      </w:r>
      <w:r w:rsidRPr="00314E48">
        <w:rPr>
          <w:rFonts w:ascii="Times New Roman" w:hAnsi="Times New Roman" w:cs="Times New Roman"/>
          <w:lang w:eastAsia="zh-CN"/>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Система коммунальной инфраструктуры</w:t>
      </w:r>
      <w:r w:rsidRPr="00314E48">
        <w:rPr>
          <w:rFonts w:ascii="Times New Roman" w:hAnsi="Times New Roman" w:cs="Times New Roman"/>
          <w:lang w:eastAsia="zh-CN"/>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Транспортно-пересадочный узел</w:t>
      </w:r>
      <w:r w:rsidRPr="00314E48">
        <w:rPr>
          <w:rFonts w:ascii="Times New Roman" w:hAnsi="Times New Roman" w:cs="Times New Roman"/>
          <w:lang w:eastAsia="zh-CN"/>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Нормативы градостроительного проектирования</w:t>
      </w:r>
      <w:r w:rsidRPr="00314E48">
        <w:rPr>
          <w:rFonts w:ascii="Times New Roman" w:hAnsi="Times New Roman" w:cs="Times New Roman"/>
          <w:lang w:eastAsia="zh-CN"/>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b/>
          <w:bCs/>
          <w:lang w:eastAsia="zh-CN"/>
        </w:rPr>
      </w:pPr>
      <w:r w:rsidRPr="00314E48">
        <w:rPr>
          <w:rFonts w:ascii="Times New Roman" w:hAnsi="Times New Roman" w:cs="Times New Roman"/>
          <w:b/>
          <w:bCs/>
          <w:lang w:eastAsia="zh-CN"/>
        </w:rPr>
        <w:lastRenderedPageBreak/>
        <w:t>Программы комплексного развития транспортной инфраструктуры поселения, городского округа</w:t>
      </w:r>
      <w:r w:rsidRPr="00314E48">
        <w:rPr>
          <w:rFonts w:ascii="Times New Roman" w:hAnsi="Times New Roman" w:cs="Times New Roman"/>
          <w:lang w:eastAsia="zh-CN"/>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r w:rsidRPr="00314E48">
        <w:rPr>
          <w:rFonts w:ascii="Times New Roman" w:hAnsi="Times New Roman" w:cs="Times New Roman"/>
          <w:b/>
          <w:bCs/>
          <w:lang w:eastAsia="zh-CN"/>
        </w:rPr>
        <w:t xml:space="preserve"> </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Программы комплексного развития социальной инфраструктуры поселения, городского округа</w:t>
      </w:r>
      <w:r w:rsidRPr="00314E48">
        <w:rPr>
          <w:rFonts w:ascii="Times New Roman" w:hAnsi="Times New Roman" w:cs="Times New Roman"/>
          <w:lang w:eastAsia="zh-CN"/>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w:t>
      </w:r>
    </w:p>
    <w:p w:rsidR="00314E48" w:rsidRPr="00314E48" w:rsidRDefault="00314E48" w:rsidP="00314E48">
      <w:pPr>
        <w:keepLines/>
        <w:widowControl w:val="0"/>
        <w:suppressAutoHyphens/>
        <w:overflowPunct w:val="0"/>
        <w:autoSpaceDE w:val="0"/>
        <w:autoSpaceDN w:val="0"/>
        <w:adjustRightInd w:val="0"/>
        <w:spacing w:after="0" w:line="240" w:lineRule="auto"/>
        <w:jc w:val="both"/>
        <w:rPr>
          <w:rFonts w:ascii="Times New Roman" w:hAnsi="Times New Roman" w:cs="Times New Roman"/>
          <w:lang w:eastAsia="zh-CN"/>
        </w:rPr>
      </w:pPr>
      <w:r w:rsidRPr="00314E48">
        <w:rPr>
          <w:rFonts w:ascii="Times New Roman" w:hAnsi="Times New Roman" w:cs="Times New Roman"/>
          <w:lang w:eastAsia="zh-CN"/>
        </w:rPr>
        <w:t>объектов социальной инфраструктуры местного значения.</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Машино-место</w:t>
      </w:r>
      <w:r w:rsidRPr="00314E48">
        <w:rPr>
          <w:rFonts w:ascii="Times New Roman" w:hAnsi="Times New Roman" w:cs="Times New Roman"/>
          <w:lang w:eastAsia="zh-CN"/>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Деятельность по комплексному и устойчивому развитию территории</w:t>
      </w:r>
      <w:r w:rsidRPr="00314E48">
        <w:rPr>
          <w:rFonts w:ascii="Times New Roman" w:hAnsi="Times New Roman" w:cs="Times New Roman"/>
          <w:lang w:eastAsia="zh-CN"/>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Элемент планировочной структуры</w:t>
      </w:r>
      <w:r w:rsidRPr="00314E48">
        <w:rPr>
          <w:rFonts w:ascii="Times New Roman" w:hAnsi="Times New Roman" w:cs="Times New Roman"/>
          <w:lang w:eastAsia="zh-CN"/>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Микрорайон (квартал)</w:t>
      </w:r>
      <w:r w:rsidRPr="00314E48">
        <w:rPr>
          <w:rFonts w:ascii="Times New Roman" w:hAnsi="Times New Roman" w:cs="Times New Roman"/>
          <w:lang w:eastAsia="zh-CN"/>
        </w:rPr>
        <w:t xml:space="preserve"> - структурный элемент жилой застройки.</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Жилой район</w:t>
      </w:r>
      <w:r w:rsidRPr="00314E48">
        <w:rPr>
          <w:rFonts w:ascii="Times New Roman" w:hAnsi="Times New Roman" w:cs="Times New Roman"/>
          <w:lang w:eastAsia="zh-CN"/>
        </w:rPr>
        <w:t xml:space="preserve"> - структурный элемент селитебной территории.</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Улица</w:t>
      </w:r>
      <w:r w:rsidRPr="00314E48">
        <w:rPr>
          <w:rFonts w:ascii="Times New Roman" w:hAnsi="Times New Roman" w:cs="Times New Roman"/>
          <w:lang w:eastAsia="zh-CN"/>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 xml:space="preserve">Дорога </w:t>
      </w:r>
      <w:r w:rsidRPr="00314E48">
        <w:rPr>
          <w:rFonts w:ascii="Times New Roman" w:hAnsi="Times New Roman" w:cs="Times New Roman"/>
          <w:lang w:eastAsia="zh-CN"/>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Пешеходная зона</w:t>
      </w:r>
      <w:r w:rsidRPr="00314E48">
        <w:rPr>
          <w:rFonts w:ascii="Times New Roman" w:hAnsi="Times New Roman" w:cs="Times New Roman"/>
          <w:lang w:eastAsia="zh-CN"/>
        </w:rPr>
        <w:t xml:space="preserve"> - территория, предназначенная для передвижения пешеходов.</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Здание жилое многоквартирное</w:t>
      </w:r>
      <w:r w:rsidRPr="00314E48">
        <w:rPr>
          <w:rFonts w:ascii="Times New Roman" w:hAnsi="Times New Roman" w:cs="Times New Roman"/>
          <w:lang w:eastAsia="zh-CN"/>
        </w:rPr>
        <w:t xml:space="preserve"> - жилое здание, в котором квартиры имеют общие внеквартирные помещения и инженерные системы.</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lastRenderedPageBreak/>
        <w:t>Здание жилое многоквартирное секционного типа</w:t>
      </w:r>
      <w:r w:rsidRPr="00314E48">
        <w:rPr>
          <w:rFonts w:ascii="Times New Roman" w:hAnsi="Times New Roman" w:cs="Times New Roman"/>
          <w:lang w:eastAsia="zh-CN"/>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Секция жилого здания</w:t>
      </w:r>
      <w:r w:rsidRPr="00314E48">
        <w:rPr>
          <w:rFonts w:ascii="Times New Roman" w:hAnsi="Times New Roman" w:cs="Times New Roman"/>
          <w:lang w:eastAsia="zh-CN"/>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Здание жилое многоквартирное галерейного типа</w:t>
      </w:r>
      <w:r w:rsidRPr="00314E48">
        <w:rPr>
          <w:rFonts w:ascii="Times New Roman" w:hAnsi="Times New Roman" w:cs="Times New Roman"/>
          <w:lang w:eastAsia="zh-CN"/>
        </w:rPr>
        <w:t xml:space="preserve"> - здание, в котором все квартиры этажа имеют выходы через общую галерею не менее чем на две лестницы.</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Здание жилое многоквартирное коридорного типа</w:t>
      </w:r>
      <w:r w:rsidRPr="00314E48">
        <w:rPr>
          <w:rFonts w:ascii="Times New Roman" w:hAnsi="Times New Roman" w:cs="Times New Roman"/>
          <w:lang w:eastAsia="zh-CN"/>
        </w:rPr>
        <w:t xml:space="preserve"> - здание, в котором все квартиры этажа имеют выходы через общий коридор не менее чем на две лестницы.</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Блокированный жилой дом (дом жилой блокированной застройки)</w:t>
      </w:r>
      <w:r w:rsidRPr="00314E48">
        <w:rPr>
          <w:rFonts w:ascii="Times New Roman" w:hAnsi="Times New Roman" w:cs="Times New Roman"/>
          <w:lang w:eastAsia="zh-CN"/>
        </w:rPr>
        <w:t xml:space="preserve">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Одноквартирный жилой дом</w:t>
      </w:r>
      <w:r w:rsidRPr="00314E48">
        <w:rPr>
          <w:rFonts w:ascii="Times New Roman" w:hAnsi="Times New Roman" w:cs="Times New Roman"/>
          <w:lang w:eastAsia="zh-CN"/>
        </w:rPr>
        <w:t xml:space="preserve"> – жилой дом, предназначенный для проживания одной семьи и имеющий приквартирный участок.</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Приквартирный участок</w:t>
      </w:r>
      <w:r w:rsidRPr="00314E48">
        <w:rPr>
          <w:rFonts w:ascii="Times New Roman" w:hAnsi="Times New Roman" w:cs="Times New Roman"/>
          <w:lang w:eastAsia="zh-CN"/>
        </w:rPr>
        <w:t xml:space="preserve"> - земельный участок, примыкающий к жилому зданию (квартире) с непосредственным выходом на него.</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Индивидуальный жилой дом</w:t>
      </w:r>
      <w:r w:rsidRPr="00314E48">
        <w:rPr>
          <w:rFonts w:ascii="Times New Roman" w:hAnsi="Times New Roman" w:cs="Times New Roman"/>
          <w:lang w:eastAsia="zh-CN"/>
        </w:rPr>
        <w:t xml:space="preserve"> – отдельно стоящий жилой дом с количеством этажей не более трех, предназначенный для проживания одной семьи.</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Этаж надземный</w:t>
      </w:r>
      <w:r w:rsidRPr="00314E48">
        <w:rPr>
          <w:rFonts w:ascii="Times New Roman" w:hAnsi="Times New Roman" w:cs="Times New Roman"/>
          <w:lang w:eastAsia="zh-CN"/>
        </w:rPr>
        <w:t xml:space="preserve"> - этаж с отметкой пола помещений не ниже планировочной отметки земли.</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Этаж подземный</w:t>
      </w:r>
      <w:r w:rsidRPr="00314E48">
        <w:rPr>
          <w:rFonts w:ascii="Times New Roman" w:hAnsi="Times New Roman" w:cs="Times New Roman"/>
          <w:lang w:eastAsia="zh-CN"/>
        </w:rPr>
        <w:t xml:space="preserve"> - этаж с отметкой пола помещений ниже планировочной отметки земли на всю высоту помещений.</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Этаж первый</w:t>
      </w:r>
      <w:r w:rsidRPr="00314E48">
        <w:rPr>
          <w:rFonts w:ascii="Times New Roman" w:hAnsi="Times New Roman" w:cs="Times New Roman"/>
          <w:lang w:eastAsia="zh-CN"/>
        </w:rPr>
        <w:t xml:space="preserve"> - нижний надземный этаж здания.</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Этаж цокольный</w:t>
      </w:r>
      <w:r w:rsidRPr="00314E48">
        <w:rPr>
          <w:rFonts w:ascii="Times New Roman" w:hAnsi="Times New Roman" w:cs="Times New Roman"/>
          <w:lang w:eastAsia="zh-CN"/>
        </w:rPr>
        <w:t xml:space="preserve"> - этаж с отметкой пола помещений ниже планировочной отметки земли на высоту не более половины высоты помещений.</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Этаж подвальный</w:t>
      </w:r>
      <w:r w:rsidRPr="00314E48">
        <w:rPr>
          <w:rFonts w:ascii="Times New Roman" w:hAnsi="Times New Roman" w:cs="Times New Roman"/>
          <w:lang w:eastAsia="zh-CN"/>
        </w:rPr>
        <w:t xml:space="preserve"> - этаж с отметкой пола помещений ниже планировочной отметки земли более чем наполовину высоты помещений или первый подземный этаж.</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Этаж мансардный</w:t>
      </w:r>
      <w:r w:rsidRPr="00314E48">
        <w:rPr>
          <w:rFonts w:ascii="Times New Roman" w:hAnsi="Times New Roman" w:cs="Times New Roman"/>
          <w:lang w:eastAsia="zh-CN"/>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Этаж технический</w:t>
      </w:r>
      <w:r w:rsidRPr="00314E48">
        <w:rPr>
          <w:rFonts w:ascii="Times New Roman" w:hAnsi="Times New Roman" w:cs="Times New Roman"/>
          <w:lang w:eastAsia="zh-CN"/>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b/>
          <w:bCs/>
          <w:lang w:eastAsia="zh-CN"/>
        </w:rPr>
      </w:pPr>
      <w:r w:rsidRPr="00314E48">
        <w:rPr>
          <w:rFonts w:ascii="Times New Roman" w:hAnsi="Times New Roman" w:cs="Times New Roman"/>
          <w:b/>
          <w:bCs/>
          <w:lang w:eastAsia="zh-CN"/>
        </w:rPr>
        <w:t>Планировочная отметка земли</w:t>
      </w:r>
      <w:r w:rsidRPr="00314E48">
        <w:rPr>
          <w:rFonts w:ascii="Times New Roman" w:hAnsi="Times New Roman" w:cs="Times New Roman"/>
          <w:lang w:eastAsia="zh-CN"/>
        </w:rPr>
        <w:t xml:space="preserve"> - уровень земли на границе земли и отмостки здания.</w:t>
      </w:r>
      <w:r w:rsidRPr="00314E48">
        <w:rPr>
          <w:rFonts w:ascii="Times New Roman" w:hAnsi="Times New Roman" w:cs="Times New Roman"/>
          <w:b/>
          <w:bCs/>
          <w:lang w:eastAsia="zh-CN"/>
        </w:rPr>
        <w:t xml:space="preserve"> </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Гостевой дом для сезонного проживания отдыхающих и туристов (далее - гостевой дом)</w:t>
      </w:r>
      <w:r w:rsidRPr="00314E48">
        <w:rPr>
          <w:rFonts w:ascii="Times New Roman" w:hAnsi="Times New Roman" w:cs="Times New Roman"/>
          <w:lang w:eastAsia="zh-CN"/>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w:t>
      </w:r>
    </w:p>
    <w:p w:rsidR="00314E48" w:rsidRPr="00314E48" w:rsidRDefault="00314E48" w:rsidP="00314E48">
      <w:pPr>
        <w:keepLines/>
        <w:widowControl w:val="0"/>
        <w:suppressAutoHyphens/>
        <w:overflowPunct w:val="0"/>
        <w:autoSpaceDE w:val="0"/>
        <w:autoSpaceDN w:val="0"/>
        <w:adjustRightInd w:val="0"/>
        <w:spacing w:after="0" w:line="240" w:lineRule="auto"/>
        <w:jc w:val="both"/>
        <w:rPr>
          <w:rFonts w:ascii="Times New Roman" w:hAnsi="Times New Roman" w:cs="Times New Roman"/>
          <w:lang w:eastAsia="zh-CN"/>
        </w:rPr>
      </w:pPr>
      <w:r w:rsidRPr="00314E48">
        <w:rPr>
          <w:rFonts w:ascii="Times New Roman" w:hAnsi="Times New Roman" w:cs="Times New Roman"/>
          <w:lang w:eastAsia="zh-CN"/>
        </w:rPr>
        <w:t>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lang w:eastAsia="zh-CN"/>
        </w:rPr>
        <w:t xml:space="preserve"> </w:t>
      </w:r>
      <w:r w:rsidRPr="00314E48">
        <w:rPr>
          <w:rFonts w:ascii="Times New Roman" w:hAnsi="Times New Roman" w:cs="Times New Roman"/>
          <w:b/>
          <w:bCs/>
          <w:lang w:eastAsia="zh-CN"/>
        </w:rPr>
        <w:t>Доходный дом</w:t>
      </w:r>
      <w:r w:rsidRPr="00314E48">
        <w:rPr>
          <w:rFonts w:ascii="Times New Roman" w:hAnsi="Times New Roman" w:cs="Times New Roman"/>
          <w:lang w:eastAsia="zh-CN"/>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Подрядчик</w:t>
      </w:r>
      <w:r w:rsidRPr="00314E48">
        <w:rPr>
          <w:rFonts w:ascii="Times New Roman" w:hAnsi="Times New Roman" w:cs="Times New Roman"/>
          <w:lang w:eastAsia="zh-CN"/>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Прибрежная защитная полоса</w:t>
      </w:r>
      <w:r w:rsidRPr="00314E48">
        <w:rPr>
          <w:rFonts w:ascii="Times New Roman" w:hAnsi="Times New Roman" w:cs="Times New Roman"/>
          <w:lang w:eastAsia="zh-CN"/>
        </w:rPr>
        <w:t xml:space="preserve"> – часть водоохраной зоны, для которой вводятся дополнительные ограничения хозяйственной и иной деятельности.</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Процент застройки участка</w:t>
      </w:r>
      <w:r w:rsidRPr="00314E48">
        <w:rPr>
          <w:rFonts w:ascii="Times New Roman" w:hAnsi="Times New Roman" w:cs="Times New Roman"/>
          <w:lang w:eastAsia="zh-CN"/>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Максимальный процент застройки в границах земельного участка</w:t>
      </w:r>
      <w:r w:rsidRPr="00314E48">
        <w:rPr>
          <w:rFonts w:ascii="Times New Roman" w:hAnsi="Times New Roman" w:cs="Times New Roman"/>
          <w:lang w:eastAsia="zh-CN"/>
        </w:rPr>
        <w:t xml:space="preserve"> - отношение суммарной площади земельного участка, которая может быть застроена, ко всей площади земельного участка.</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lastRenderedPageBreak/>
        <w:t>Публичный сервитут</w:t>
      </w:r>
      <w:r w:rsidRPr="00314E48">
        <w:rPr>
          <w:rFonts w:ascii="Times New Roman" w:hAnsi="Times New Roman" w:cs="Times New Roman"/>
          <w:lang w:eastAsia="zh-CN"/>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Разрешенное использование земельных участков и иных объектов недвижимости</w:t>
      </w:r>
      <w:r w:rsidRPr="00314E48">
        <w:rPr>
          <w:rFonts w:ascii="Times New Roman" w:hAnsi="Times New Roman" w:cs="Times New Roman"/>
          <w:lang w:eastAsia="zh-CN"/>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Частный сервитут</w:t>
      </w:r>
      <w:r w:rsidRPr="00314E48">
        <w:rPr>
          <w:rFonts w:ascii="Times New Roman" w:hAnsi="Times New Roman" w:cs="Times New Roman"/>
          <w:lang w:eastAsia="zh-CN"/>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Озелененная территория</w:t>
      </w:r>
      <w:r w:rsidRPr="00314E48">
        <w:rPr>
          <w:rFonts w:ascii="Times New Roman" w:hAnsi="Times New Roman" w:cs="Times New Roman"/>
          <w:lang w:eastAsia="zh-CN"/>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Коэффициент озеленения</w:t>
      </w:r>
      <w:r w:rsidRPr="00314E48">
        <w:rPr>
          <w:rFonts w:ascii="Times New Roman" w:hAnsi="Times New Roman" w:cs="Times New Roman"/>
          <w:lang w:eastAsia="zh-CN"/>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Квартал сохраняемой застройки</w:t>
      </w:r>
      <w:r w:rsidRPr="00314E48">
        <w:rPr>
          <w:rFonts w:ascii="Times New Roman" w:hAnsi="Times New Roman" w:cs="Times New Roman"/>
          <w:lang w:eastAsia="zh-CN"/>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Малые архитектурные формы</w:t>
      </w:r>
      <w:r w:rsidRPr="00314E48">
        <w:rPr>
          <w:rFonts w:ascii="Times New Roman" w:hAnsi="Times New Roman" w:cs="Times New Roman"/>
          <w:lang w:eastAsia="zh-CN"/>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Защитные дорожные сооружения</w:t>
      </w:r>
      <w:r w:rsidRPr="00314E48">
        <w:rPr>
          <w:rFonts w:ascii="Times New Roman" w:hAnsi="Times New Roman" w:cs="Times New Roman"/>
          <w:lang w:eastAsia="zh-CN"/>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Стоянка для автомобилей (автостоянка)</w:t>
      </w:r>
      <w:r w:rsidRPr="00314E48">
        <w:rPr>
          <w:rFonts w:ascii="Times New Roman" w:hAnsi="Times New Roman" w:cs="Times New Roman"/>
          <w:lang w:eastAsia="zh-CN"/>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Надземная автостоянка закрытого типа</w:t>
      </w:r>
      <w:r w:rsidRPr="00314E48">
        <w:rPr>
          <w:rFonts w:ascii="Times New Roman" w:hAnsi="Times New Roman" w:cs="Times New Roman"/>
          <w:lang w:eastAsia="zh-CN"/>
        </w:rPr>
        <w:t xml:space="preserve"> - автостоянка с наружными стеновыми ограждениями (гаражи, гаражи-стоянки, гаражные комплексы).</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Автостоянка открытого типа</w:t>
      </w:r>
      <w:r w:rsidRPr="00314E48">
        <w:rPr>
          <w:rFonts w:ascii="Times New Roman" w:hAnsi="Times New Roman" w:cs="Times New Roman"/>
          <w:lang w:eastAsia="zh-CN"/>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Парковка (парковочное место)</w:t>
      </w:r>
      <w:r w:rsidRPr="00314E48">
        <w:rPr>
          <w:rFonts w:ascii="Times New Roman" w:hAnsi="Times New Roman" w:cs="Times New Roman"/>
          <w:lang w:eastAsia="zh-CN"/>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Гостевые стоянки</w:t>
      </w:r>
      <w:r w:rsidRPr="00314E48">
        <w:rPr>
          <w:rFonts w:ascii="Times New Roman" w:hAnsi="Times New Roman" w:cs="Times New Roman"/>
          <w:lang w:eastAsia="zh-CN"/>
        </w:rPr>
        <w:t xml:space="preserve"> - открытые площадки, предназначенные для кратковременного хранения (стоянки) легковых автомобилей.</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Магазин</w:t>
      </w:r>
      <w:r w:rsidRPr="00314E48">
        <w:rPr>
          <w:rFonts w:ascii="Times New Roman" w:hAnsi="Times New Roman" w:cs="Times New Roman"/>
          <w:lang w:eastAsia="zh-CN"/>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Киоск</w:t>
      </w:r>
      <w:r w:rsidRPr="00314E48">
        <w:rPr>
          <w:rFonts w:ascii="Times New Roman" w:hAnsi="Times New Roman" w:cs="Times New Roman"/>
          <w:lang w:eastAsia="zh-CN"/>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Торговый павильон</w:t>
      </w:r>
      <w:r w:rsidRPr="00314E48">
        <w:rPr>
          <w:rFonts w:ascii="Times New Roman" w:hAnsi="Times New Roman" w:cs="Times New Roman"/>
          <w:lang w:eastAsia="zh-CN"/>
        </w:rPr>
        <w:t xml:space="preserve">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lastRenderedPageBreak/>
        <w:t>Пандус</w:t>
      </w:r>
      <w:r w:rsidRPr="00314E48">
        <w:rPr>
          <w:rFonts w:ascii="Times New Roman" w:hAnsi="Times New Roman" w:cs="Times New Roman"/>
          <w:lang w:eastAsia="zh-CN"/>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Маломобильные граждане</w:t>
      </w:r>
      <w:r w:rsidRPr="00314E48">
        <w:rPr>
          <w:rFonts w:ascii="Times New Roman" w:hAnsi="Times New Roman" w:cs="Times New Roman"/>
          <w:lang w:eastAsia="zh-CN"/>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 xml:space="preserve">Контейнер </w:t>
      </w:r>
      <w:r w:rsidRPr="00314E48">
        <w:rPr>
          <w:rFonts w:ascii="Times New Roman" w:hAnsi="Times New Roman" w:cs="Times New Roman"/>
          <w:lang w:eastAsia="zh-CN"/>
        </w:rPr>
        <w:t>– стандартная емкость для сбора ТБО объемом 0,6 - 1,5 кубических метров;</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314E48">
        <w:rPr>
          <w:rFonts w:ascii="Times New Roman" w:hAnsi="Times New Roman" w:cs="Times New Roman"/>
          <w:b/>
          <w:bCs/>
          <w:lang w:eastAsia="zh-CN"/>
        </w:rPr>
        <w:t>Бункер-накопитель</w:t>
      </w:r>
      <w:r w:rsidRPr="00314E48">
        <w:rPr>
          <w:rFonts w:ascii="Times New Roman" w:hAnsi="Times New Roman" w:cs="Times New Roman"/>
          <w:lang w:eastAsia="zh-CN"/>
        </w:rPr>
        <w:t xml:space="preserve"> - стандартная емкость для сбора КГМ объемом более 2,0 кубических метров.</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b/>
          <w:bCs/>
          <w:i/>
          <w:iCs/>
          <w:sz w:val="28"/>
          <w:szCs w:val="28"/>
          <w:lang w:eastAsia="zh-CN"/>
        </w:rPr>
      </w:pPr>
    </w:p>
    <w:p w:rsidR="00314E48" w:rsidRPr="00314E48" w:rsidRDefault="00314E48" w:rsidP="00314E48">
      <w:pPr>
        <w:widowControl w:val="0"/>
        <w:spacing w:after="0" w:line="240" w:lineRule="auto"/>
        <w:ind w:firstLine="709"/>
        <w:jc w:val="both"/>
        <w:rPr>
          <w:rFonts w:ascii="Times New Roman" w:hAnsi="Times New Roman" w:cs="Times New Roman"/>
          <w:b/>
        </w:rPr>
      </w:pPr>
    </w:p>
    <w:p w:rsidR="00314E48" w:rsidRPr="00314E48" w:rsidRDefault="00314E48" w:rsidP="00314E48">
      <w:pPr>
        <w:widowControl w:val="0"/>
        <w:spacing w:after="0" w:line="240" w:lineRule="auto"/>
        <w:ind w:firstLine="709"/>
        <w:jc w:val="both"/>
        <w:rPr>
          <w:rFonts w:ascii="Times New Roman" w:hAnsi="Times New Roman" w:cs="Times New Roman"/>
          <w:b/>
        </w:rPr>
      </w:pPr>
    </w:p>
    <w:p w:rsidR="00314E48" w:rsidRPr="00314E48" w:rsidRDefault="00314E48" w:rsidP="00314E48">
      <w:pPr>
        <w:widowControl w:val="0"/>
        <w:spacing w:after="0" w:line="240" w:lineRule="auto"/>
        <w:ind w:firstLine="709"/>
        <w:jc w:val="both"/>
        <w:rPr>
          <w:rFonts w:ascii="Times New Roman" w:hAnsi="Times New Roman" w:cs="Times New Roman"/>
          <w:b/>
        </w:rPr>
      </w:pPr>
    </w:p>
    <w:p w:rsidR="00314E48" w:rsidRPr="00314E48" w:rsidRDefault="00314E48" w:rsidP="00314E48">
      <w:pPr>
        <w:widowControl w:val="0"/>
        <w:spacing w:after="0" w:line="240" w:lineRule="auto"/>
        <w:ind w:firstLine="709"/>
        <w:jc w:val="both"/>
        <w:rPr>
          <w:rFonts w:ascii="Times New Roman" w:hAnsi="Times New Roman" w:cs="Times New Roman"/>
          <w:b/>
        </w:rPr>
      </w:pPr>
      <w:r w:rsidRPr="00314E48">
        <w:rPr>
          <w:rFonts w:ascii="Times New Roman" w:hAnsi="Times New Roman" w:cs="Times New Roman"/>
          <w:b/>
        </w:rPr>
        <w:t>Статья 2. Основания введения, назначение и состав Правил</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Настоящие Правила в соответствии с Градостроительным кодексом Российской Федерации, Земельным кодексом Российской Федерации предусматривают в Вольненском сельском поселение систему регулирования землепользования и застройки, которая основана на градостроительном зонировании – делении всей территории в границах Вольненское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Правила землепользования и застройки разрабатываются в целях:</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создания условий для планировки территорий муниципальных образований;</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Правила землепользования и застройки включают в себя: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порядок их применения и внесения изменений в указанные правила;</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карту градостроительного зонирования;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градостроительные регламенты.</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Порядок применения правил землепользования и застройки и внесения в них изменений включает в себя положения: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о регулировании землепользования и застройки органами местного самоуправления;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о подготовке документации по планировке территории органами местного самоуправления;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4) о проведении общественных обсуждений или публичных слушаний по вопросам землепользования и застройки;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5) о внесении изменений в правила землепользования и застройки;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6) о регулировании иных вопросов землепользования и застройки.</w:t>
      </w:r>
      <w:bookmarkStart w:id="1" w:name="sub_3004"/>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w:t>
      </w:r>
      <w:r w:rsidRPr="00314E48">
        <w:rPr>
          <w:rFonts w:ascii="Times New Roman" w:hAnsi="Times New Roman" w:cs="Times New Roman"/>
        </w:rPr>
        <w:lastRenderedPageBreak/>
        <w:t>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bookmarkEnd w:id="1"/>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bookmarkStart w:id="2" w:name="sub_3006"/>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bookmarkStart w:id="3" w:name="sub_30061"/>
      <w:bookmarkEnd w:id="2"/>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виды разрешенного использования земельных участков и объектов капитального строительства;</w:t>
      </w:r>
      <w:bookmarkStart w:id="4" w:name="sub_30062"/>
      <w:bookmarkEnd w:id="3"/>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Start w:id="5" w:name="sub_30063"/>
      <w:bookmarkEnd w:id="4"/>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5"/>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7.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Вольненское сельского поселения по вопросам регулирования землепользования и застройки. Указанные акты применяются в части, не противоречащей настоящим Правилам.</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8. Настоящие Правила обязательны для исполнения всеми расположенными на территории Вольненское сельского поселения юридическими и физическими лицами, осуществляющими и контролирующими градостроительную деятельность на территории Вольненское сельского поселения.</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sz w:val="28"/>
          <w:szCs w:val="28"/>
          <w:lang w:eastAsia="zh-CN"/>
        </w:rPr>
      </w:pPr>
    </w:p>
    <w:p w:rsidR="00314E48" w:rsidRPr="00314E48" w:rsidRDefault="00314E48" w:rsidP="00314E48">
      <w:pPr>
        <w:widowControl w:val="0"/>
        <w:spacing w:after="0" w:line="240" w:lineRule="auto"/>
        <w:ind w:firstLine="709"/>
        <w:jc w:val="both"/>
        <w:rPr>
          <w:rFonts w:ascii="Times New Roman" w:hAnsi="Times New Roman" w:cs="Times New Roman"/>
          <w:b/>
        </w:rPr>
      </w:pPr>
      <w:r w:rsidRPr="00314E48">
        <w:rPr>
          <w:rFonts w:ascii="Times New Roman" w:hAnsi="Times New Roman" w:cs="Times New Roman"/>
          <w:b/>
        </w:rPr>
        <w:t>Статья 3. Открытость и доступность информации о землепользовании и застройке</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Администрация муниципального образования Кошехабльский район обеспечивает возможность ознакомления с настоящими Правилами всем желающим путем размещения Правил на официальном сайте в сети Интернет.</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Администрация муниципального образования муниципального образования Кошехабльский </w:t>
      </w:r>
      <w:r w:rsidRPr="00314E48">
        <w:rPr>
          <w:rFonts w:ascii="Times New Roman" w:hAnsi="Times New Roman" w:cs="Times New Roman"/>
        </w:rPr>
        <w:lastRenderedPageBreak/>
        <w:t>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sz w:val="28"/>
          <w:szCs w:val="28"/>
          <w:lang w:eastAsia="zh-CN"/>
        </w:rPr>
      </w:pPr>
    </w:p>
    <w:p w:rsidR="00314E48" w:rsidRPr="00314E48" w:rsidRDefault="00314E48" w:rsidP="00314E48">
      <w:pPr>
        <w:widowControl w:val="0"/>
        <w:spacing w:after="0" w:line="240" w:lineRule="auto"/>
        <w:ind w:firstLine="708"/>
        <w:jc w:val="both"/>
        <w:rPr>
          <w:rFonts w:ascii="Times New Roman" w:hAnsi="Times New Roman" w:cs="Times New Roman"/>
          <w:b/>
        </w:rPr>
      </w:pPr>
      <w:r w:rsidRPr="00314E48">
        <w:rPr>
          <w:rFonts w:ascii="Times New Roman" w:hAnsi="Times New Roman" w:cs="Times New Roman"/>
          <w:b/>
        </w:rPr>
        <w:t>Раздел 2. Права использования недвижимости, возникшие до вступления в силу Правил</w:t>
      </w:r>
    </w:p>
    <w:p w:rsidR="00314E48" w:rsidRPr="00314E48" w:rsidRDefault="00314E48" w:rsidP="00314E48">
      <w:pPr>
        <w:widowControl w:val="0"/>
        <w:spacing w:after="0" w:line="240" w:lineRule="auto"/>
        <w:ind w:firstLine="709"/>
        <w:jc w:val="both"/>
        <w:rPr>
          <w:rFonts w:ascii="Times New Roman" w:hAnsi="Times New Roman" w:cs="Times New Roman"/>
          <w:b/>
        </w:rPr>
      </w:pPr>
    </w:p>
    <w:p w:rsidR="00314E48" w:rsidRPr="00314E48" w:rsidRDefault="00314E48" w:rsidP="00314E48">
      <w:pPr>
        <w:widowControl w:val="0"/>
        <w:spacing w:after="0" w:line="240" w:lineRule="auto"/>
        <w:ind w:firstLine="709"/>
        <w:jc w:val="both"/>
        <w:rPr>
          <w:rFonts w:ascii="Times New Roman" w:hAnsi="Times New Roman" w:cs="Times New Roman"/>
          <w:b/>
        </w:rPr>
      </w:pPr>
      <w:r w:rsidRPr="00314E48">
        <w:rPr>
          <w:rFonts w:ascii="Times New Roman" w:hAnsi="Times New Roman" w:cs="Times New Roman"/>
          <w:b/>
        </w:rPr>
        <w:t>Статья 4. Общие положения, относящиеся к ранее возникшим правам</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Принятые до введения в действие настоящих Правил, нормативные правовые акты в отношении территории Вольненского сельского поселения по вопросам землепользования и застройки применяются в части, не противоречащей настоящим Правилам.</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имеют параметры разрешенного строительства (размеры земельных участков, в том числе их площадь, минимальные отступы от границ земельных участков, предельное количество этажей или предельная высота зданий, строений, сооружений, максимальный процент застройки в границах земельного участка, коэффициент плотности застройки) меньше или больше значений, установленных настоящими Правилами применительно к соответствующим территориальным зонам.</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b/>
          <w:bCs/>
          <w:i/>
          <w:iCs/>
          <w:sz w:val="28"/>
          <w:szCs w:val="28"/>
          <w:lang w:eastAsia="zh-CN"/>
        </w:rPr>
      </w:pPr>
    </w:p>
    <w:p w:rsidR="00314E48" w:rsidRPr="00314E48" w:rsidRDefault="00314E48" w:rsidP="00314E48">
      <w:pPr>
        <w:widowControl w:val="0"/>
        <w:spacing w:after="0" w:line="240" w:lineRule="auto"/>
        <w:ind w:firstLine="709"/>
        <w:jc w:val="both"/>
        <w:rPr>
          <w:rFonts w:ascii="Times New Roman" w:hAnsi="Times New Roman" w:cs="Times New Roman"/>
          <w:b/>
        </w:rPr>
      </w:pPr>
      <w:r w:rsidRPr="00314E48">
        <w:rPr>
          <w:rFonts w:ascii="Times New Roman" w:hAnsi="Times New Roman" w:cs="Times New Roman"/>
          <w:b/>
        </w:rPr>
        <w:t>Статья 5. Использование и строительные изменения объектов недвижимости, не соответствующих Правилам</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1. Объекты недвижимости, предусмотренные «Общие положения, относящиеся к ранее возникшим правам» настоящих Правил, а также ставшие не 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Исключение составляют те не 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Не допускается увеличивать площадь и строительный объем объектов недвижимости, указанных в подпунктах 1, 2 части статьи 4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Указанные в подпункте 3 части статьи 4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w:t>
      </w:r>
      <w:r w:rsidRPr="00314E48">
        <w:rPr>
          <w:rFonts w:ascii="Times New Roman" w:hAnsi="Times New Roman" w:cs="Times New Roman"/>
        </w:rPr>
        <w:lastRenderedPageBreak/>
        <w:t>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Несоответствующий вид использования недвижимости не может быть заменен на иной несоответствующий вид использования.</w:t>
      </w:r>
    </w:p>
    <w:p w:rsidR="00314E48" w:rsidRPr="00314E48" w:rsidRDefault="00314E48" w:rsidP="00314E48">
      <w:pPr>
        <w:keepLines/>
        <w:widowControl w:val="0"/>
        <w:tabs>
          <w:tab w:val="left" w:pos="7845"/>
        </w:tabs>
        <w:suppressAutoHyphens/>
        <w:overflowPunct w:val="0"/>
        <w:autoSpaceDE w:val="0"/>
        <w:autoSpaceDN w:val="0"/>
        <w:adjustRightInd w:val="0"/>
        <w:spacing w:after="0" w:line="240" w:lineRule="auto"/>
        <w:ind w:firstLine="720"/>
        <w:jc w:val="both"/>
        <w:rPr>
          <w:rFonts w:ascii="Times New Roman" w:hAnsi="Times New Roman" w:cs="Times New Roman"/>
          <w:sz w:val="28"/>
          <w:szCs w:val="28"/>
          <w:lang w:eastAsia="zh-CN"/>
        </w:rPr>
      </w:pPr>
      <w:r w:rsidRPr="00314E48">
        <w:rPr>
          <w:rFonts w:ascii="Times New Roman" w:hAnsi="Times New Roman" w:cs="Times New Roman"/>
          <w:sz w:val="28"/>
          <w:szCs w:val="28"/>
          <w:lang w:eastAsia="zh-CN"/>
        </w:rPr>
        <w:tab/>
      </w:r>
    </w:p>
    <w:p w:rsidR="00314E48" w:rsidRPr="00314E48" w:rsidRDefault="00314E48" w:rsidP="00314E48">
      <w:pPr>
        <w:widowControl w:val="0"/>
        <w:spacing w:after="0" w:line="240" w:lineRule="auto"/>
        <w:ind w:firstLine="709"/>
        <w:jc w:val="both"/>
        <w:rPr>
          <w:rFonts w:ascii="Times New Roman" w:hAnsi="Times New Roman" w:cs="Times New Roman"/>
          <w:b/>
        </w:rPr>
      </w:pPr>
      <w:r w:rsidRPr="00314E48">
        <w:rPr>
          <w:rFonts w:ascii="Times New Roman" w:hAnsi="Times New Roman" w:cs="Times New Roman"/>
          <w:b/>
        </w:rPr>
        <w:t>Раздел 3. Участники отношений, возникающих по поводу землепользования и застройки</w:t>
      </w:r>
    </w:p>
    <w:p w:rsidR="00314E48" w:rsidRPr="00314E48" w:rsidRDefault="00314E48" w:rsidP="00314E48">
      <w:pPr>
        <w:widowControl w:val="0"/>
        <w:spacing w:after="0" w:line="240" w:lineRule="auto"/>
        <w:ind w:firstLine="709"/>
        <w:jc w:val="both"/>
        <w:rPr>
          <w:rFonts w:ascii="Times New Roman" w:hAnsi="Times New Roman" w:cs="Times New Roman"/>
          <w:b/>
        </w:rPr>
      </w:pPr>
    </w:p>
    <w:p w:rsidR="00314E48" w:rsidRPr="00314E48" w:rsidRDefault="00314E48" w:rsidP="00314E48">
      <w:pPr>
        <w:widowControl w:val="0"/>
        <w:spacing w:after="0" w:line="240" w:lineRule="auto"/>
        <w:ind w:firstLine="709"/>
        <w:jc w:val="both"/>
        <w:rPr>
          <w:rFonts w:ascii="Times New Roman" w:hAnsi="Times New Roman" w:cs="Times New Roman"/>
          <w:b/>
        </w:rPr>
      </w:pPr>
      <w:r w:rsidRPr="00314E48">
        <w:rPr>
          <w:rFonts w:ascii="Times New Roman" w:hAnsi="Times New Roman" w:cs="Times New Roman"/>
          <w:b/>
        </w:rPr>
        <w:t>Статья 6. Общие положения о лицах, осуществляющих землепользование и застройку, и их действиях</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В соответствии с законодательством настоящие Правила, а также принимаемые в соответствии с ними иные нормативные правовые акты Вольненское сельского поселения регулируют действия физических и юридических лиц, которые:</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участвуют в торгах (конкурсах, аукционах), подготавливаемых и проводимых Администрацией муниципального образования Кошехабльский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2) обращаются в Администрацию муниципального образования Кошехабльский район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5) осуществляют иные действия в области землепользования и застройки.</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b/>
          <w:bCs/>
          <w:i/>
          <w:iCs/>
          <w:sz w:val="28"/>
          <w:szCs w:val="28"/>
          <w:lang w:eastAsia="zh-CN"/>
        </w:rPr>
      </w:pPr>
    </w:p>
    <w:p w:rsidR="00314E48" w:rsidRPr="00314E48" w:rsidRDefault="00314E48" w:rsidP="00314E48">
      <w:pPr>
        <w:pStyle w:val="3"/>
        <w:spacing w:before="0" w:line="240" w:lineRule="auto"/>
        <w:rPr>
          <w:rFonts w:ascii="Times New Roman" w:hAnsi="Times New Roman" w:cs="Times New Roman"/>
          <w:b w:val="0"/>
          <w:color w:val="000000" w:themeColor="text1"/>
          <w:szCs w:val="24"/>
        </w:rPr>
      </w:pPr>
      <w:r w:rsidRPr="00314E48">
        <w:rPr>
          <w:rFonts w:ascii="Times New Roman" w:hAnsi="Times New Roman" w:cs="Times New Roman"/>
          <w:color w:val="000000" w:themeColor="text1"/>
          <w:szCs w:val="24"/>
        </w:rPr>
        <w:t xml:space="preserve">            </w:t>
      </w:r>
      <w:r w:rsidRPr="00314E48">
        <w:rPr>
          <w:rFonts w:ascii="Times New Roman" w:hAnsi="Times New Roman" w:cs="Times New Roman"/>
          <w:b w:val="0"/>
          <w:color w:val="000000" w:themeColor="text1"/>
          <w:szCs w:val="24"/>
        </w:rPr>
        <w:t>Статья 7. Комиссия по подготовке правил землепользования и застройки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Комиссия по подготовке правил землепользования и застройки (далее – Комиссия) является постоянно действующим консультативным органом и формируется для обеспечения реализации настоящих Правил.</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К полномочиям Комиссии относится: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рассмотрение предложений о внесении изменений в настоящие Правила;</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подготовка заключения о внесении изменения в настоящие Правила;</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организация и проведение общественных обсуждений или публичных слушаний по обсуждению проекта генерального плана поселения, проекта Правил землепользования и застройки поселения, проектов планировки территории;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4) организация и проведение общественных обсуждений или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5) организация и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6) 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Российской Федерации,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7) иные полномочия, отнесенные к компетенции комиссии муниципальными правовыми актами.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lastRenderedPageBreak/>
        <w:t>3. Состав и порядок деятельности комиссии утверждаются постановлением администрации муниципального образования Кошехабльского района.</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Протоколы заседаний Комиссии являются открытыми для всех заинтересованных лиц, которые могут получать копии протоколов. </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sz w:val="28"/>
          <w:szCs w:val="28"/>
          <w:lang w:eastAsia="zh-CN"/>
        </w:rPr>
      </w:pP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b/>
          <w:bCs/>
          <w:lang w:eastAsia="zh-CN"/>
        </w:rPr>
      </w:pPr>
      <w:r w:rsidRPr="00314E48">
        <w:rPr>
          <w:rFonts w:ascii="Times New Roman" w:hAnsi="Times New Roman" w:cs="Times New Roman"/>
          <w:b/>
          <w:bCs/>
          <w:lang w:eastAsia="zh-CN"/>
        </w:rPr>
        <w:t>Раздел 4. Предоставление прав на земельные участки</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b/>
          <w:bCs/>
          <w:i/>
          <w:iCs/>
          <w:sz w:val="28"/>
          <w:szCs w:val="28"/>
          <w:lang w:eastAsia="zh-CN"/>
        </w:rPr>
      </w:pPr>
    </w:p>
    <w:p w:rsidR="00314E48" w:rsidRPr="00314E48" w:rsidRDefault="00314E48" w:rsidP="00314E48">
      <w:pPr>
        <w:widowControl w:val="0"/>
        <w:spacing w:after="0" w:line="240" w:lineRule="auto"/>
        <w:ind w:firstLine="709"/>
        <w:jc w:val="both"/>
        <w:rPr>
          <w:rFonts w:ascii="Times New Roman" w:hAnsi="Times New Roman" w:cs="Times New Roman"/>
          <w:b/>
        </w:rPr>
      </w:pPr>
      <w:r w:rsidRPr="00314E48">
        <w:rPr>
          <w:rFonts w:ascii="Times New Roman" w:hAnsi="Times New Roman" w:cs="Times New Roman"/>
          <w:b/>
        </w:rPr>
        <w:t>Статья 8. Общие положения предоставления прав на земельные участки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Вольненское сельского поселения осуществляется администрацией муниципального образования Кошехабльский район в соответствии с нормативными правовыми актами Российской Федерации, </w:t>
      </w:r>
      <w:r w:rsidR="005265C5">
        <w:rPr>
          <w:rFonts w:ascii="Times New Roman" w:hAnsi="Times New Roman" w:cs="Times New Roman"/>
        </w:rPr>
        <w:t>Республики Адыгея</w:t>
      </w:r>
      <w:r w:rsidRPr="00314E48">
        <w:rPr>
          <w:rFonts w:ascii="Times New Roman" w:hAnsi="Times New Roman" w:cs="Times New Roman"/>
        </w:rPr>
        <w:t>, Уставом муниципального образования Кошехабльский район, Уставом Вольненское сельского поселения и нормативными правовыми актами муниципального образования Кошехабльский район и Вольненское сельского поселения.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Земельные участки, находящиеся в государственной или муниципальной собственности, предоставляются на основании: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договора купли-продажи в случае предоставления земельного участка в собственность за плату;</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договора аренды в случае предоставления земельного участка в аренду;</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4) договора безвозмездного пользования в случае предоставления земельного участка в безвозмездное пользование. </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статьи 11.3 Земельного кодекса РФ.</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Исключительно в соответствии с утвержденным проектом межевания территории осуществляется образование земельных участков:</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из земельного участка, предоставленного для комплексного освоения территории;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из земельного участка, предоставленного садоводческому или огородническому некоммерческому товариществу;</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 xml:space="preserve">4) </w:t>
      </w:r>
      <w:r w:rsidRPr="00314E48">
        <w:rPr>
          <w:rStyle w:val="affff2"/>
          <w:rFonts w:ascii="Times New Roman" w:hAnsi="Times New Roman" w:cs="Times New Roman"/>
          <w:sz w:val="24"/>
          <w:szCs w:val="24"/>
        </w:rPr>
        <w:t>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9" w:anchor="dst100275" w:history="1">
        <w:r w:rsidRPr="00314E48">
          <w:rPr>
            <w:rStyle w:val="affff2"/>
            <w:rFonts w:ascii="Times New Roman" w:hAnsi="Times New Roman" w:cs="Times New Roman"/>
            <w:sz w:val="24"/>
            <w:szCs w:val="24"/>
          </w:rPr>
          <w:t>статьей 13</w:t>
        </w:r>
      </w:hyperlink>
      <w:r w:rsidRPr="00314E48">
        <w:rPr>
          <w:rStyle w:val="affff2"/>
          <w:rFonts w:ascii="Times New Roman" w:hAnsi="Times New Roman" w:cs="Times New Roman"/>
          <w:sz w:val="24"/>
          <w:szCs w:val="24"/>
        </w:rPr>
        <w:t>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5) для строительства, реконструкции линейных объектов федерального, регионального или местного значения.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4.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w:t>
      </w:r>
      <w:r w:rsidRPr="00314E48">
        <w:rPr>
          <w:rFonts w:ascii="Times New Roman" w:hAnsi="Times New Roman" w:cs="Times New Roman"/>
        </w:rPr>
        <w:lastRenderedPageBreak/>
        <w:t>продаже таких земельных участков в соответствии со статьей 39.18 Земельного кодекса Российской Федерации.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5.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статьи 39.3 Земельного кодекса РФ.</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6. Без проведения торгов осуществляется продажа:</w:t>
      </w:r>
    </w:p>
    <w:p w:rsidR="00314E48" w:rsidRPr="00314E48" w:rsidRDefault="00314E48" w:rsidP="00314E48">
      <w:pPr>
        <w:pStyle w:val="aa"/>
        <w:ind w:firstLine="851"/>
        <w:jc w:val="both"/>
        <w:rPr>
          <w:rFonts w:ascii="Times New Roman" w:hAnsi="Times New Roman" w:cs="Times New Roman"/>
          <w:sz w:val="24"/>
          <w:szCs w:val="24"/>
          <w:shd w:val="clear" w:color="auto" w:fill="FFFFFF"/>
        </w:rPr>
      </w:pPr>
      <w:r w:rsidRPr="00314E48">
        <w:rPr>
          <w:rFonts w:ascii="Times New Roman" w:hAnsi="Times New Roman" w:cs="Times New Roman"/>
          <w:sz w:val="24"/>
          <w:szCs w:val="24"/>
        </w:rPr>
        <w:t xml:space="preserve">1) </w:t>
      </w:r>
      <w:r w:rsidRPr="00314E48">
        <w:rPr>
          <w:rFonts w:ascii="Times New Roman" w:hAnsi="Times New Roman" w:cs="Times New Roman"/>
          <w:sz w:val="24"/>
          <w:szCs w:val="24"/>
          <w:shd w:val="clear" w:color="auto" w:fill="FFFFFF"/>
        </w:rPr>
        <w:t>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10" w:anchor="dst0" w:history="1">
        <w:r w:rsidRPr="00314E48">
          <w:rPr>
            <w:rStyle w:val="ab"/>
            <w:rFonts w:ascii="Times New Roman" w:hAnsi="Times New Roman" w:cs="Times New Roman"/>
            <w:sz w:val="24"/>
            <w:szCs w:val="24"/>
            <w:shd w:val="clear" w:color="auto" w:fill="FFFFFF"/>
          </w:rPr>
          <w:t>кодексом</w:t>
        </w:r>
      </w:hyperlink>
      <w:r w:rsidRPr="00314E48">
        <w:rPr>
          <w:rFonts w:ascii="Times New Roman" w:hAnsi="Times New Roman" w:cs="Times New Roman"/>
          <w:sz w:val="24"/>
          <w:szCs w:val="24"/>
          <w:shd w:val="clear" w:color="auto" w:fill="FFFFFF"/>
        </w:rPr>
        <w:t> Российской Федерации заключен договор о комплексном освоении территории, если иное не предусмотрено </w:t>
      </w:r>
      <w:hyperlink r:id="rId11" w:anchor="dst437" w:history="1">
        <w:r w:rsidRPr="00314E48">
          <w:rPr>
            <w:rStyle w:val="ab"/>
            <w:rFonts w:ascii="Times New Roman" w:hAnsi="Times New Roman" w:cs="Times New Roman"/>
            <w:sz w:val="24"/>
            <w:szCs w:val="24"/>
            <w:shd w:val="clear" w:color="auto" w:fill="FFFFFF"/>
          </w:rPr>
          <w:t>подпунктами 2</w:t>
        </w:r>
      </w:hyperlink>
      <w:r w:rsidRPr="00314E48">
        <w:rPr>
          <w:rFonts w:ascii="Times New Roman" w:hAnsi="Times New Roman" w:cs="Times New Roman"/>
          <w:sz w:val="24"/>
          <w:szCs w:val="24"/>
          <w:shd w:val="clear" w:color="auto" w:fill="FFFFFF"/>
        </w:rPr>
        <w:t> и </w:t>
      </w:r>
      <w:hyperlink r:id="rId12" w:anchor="dst439" w:history="1">
        <w:r w:rsidRPr="00314E48">
          <w:rPr>
            <w:rStyle w:val="ab"/>
            <w:rFonts w:ascii="Times New Roman" w:hAnsi="Times New Roman" w:cs="Times New Roman"/>
            <w:sz w:val="24"/>
            <w:szCs w:val="24"/>
            <w:shd w:val="clear" w:color="auto" w:fill="FFFFFF"/>
          </w:rPr>
          <w:t>4</w:t>
        </w:r>
      </w:hyperlink>
      <w:r w:rsidRPr="00314E48">
        <w:rPr>
          <w:rFonts w:ascii="Times New Roman" w:hAnsi="Times New Roman" w:cs="Times New Roman"/>
          <w:sz w:val="24"/>
          <w:szCs w:val="24"/>
          <w:shd w:val="clear" w:color="auto" w:fill="FFFFFF"/>
        </w:rPr>
        <w:t> настоящего пункта;</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 161-ФЗ "О содействии развитию жилищного строительства";</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6" w:name="sub_39322"/>
      <w:r w:rsidRPr="00314E48">
        <w:rPr>
          <w:rFonts w:ascii="Times New Roman" w:hAnsi="Times New Roman" w:cs="Times New Roman"/>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7" w:name="sub_39324"/>
      <w:bookmarkEnd w:id="6"/>
      <w:r w:rsidRPr="00314E48">
        <w:rPr>
          <w:rFonts w:ascii="Times New Roman" w:hAnsi="Times New Roman" w:cs="Times New Roman"/>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8" w:name="sub_39326"/>
      <w:bookmarkEnd w:id="7"/>
      <w:r w:rsidRPr="00314E48">
        <w:rPr>
          <w:rFonts w:ascii="Times New Roman" w:hAnsi="Times New Roman" w:cs="Times New Roman"/>
        </w:rPr>
        <w:t>5)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9" w:name="sub_39327"/>
      <w:bookmarkEnd w:id="8"/>
      <w:r w:rsidRPr="00314E48">
        <w:rPr>
          <w:rFonts w:ascii="Times New Roman" w:hAnsi="Times New Roman" w:cs="Times New Roman"/>
        </w:rPr>
        <w:t>6)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10" w:name="sub_39328"/>
      <w:bookmarkEnd w:id="9"/>
      <w:r w:rsidRPr="00314E48">
        <w:rPr>
          <w:rFonts w:ascii="Times New Roman" w:hAnsi="Times New Roman" w:cs="Times New Roman"/>
        </w:rPr>
        <w:t>7)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bookmarkEnd w:id="10"/>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8)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устранённых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11" w:name="sub_393210"/>
      <w:r w:rsidRPr="00314E48">
        <w:rPr>
          <w:rFonts w:ascii="Times New Roman" w:hAnsi="Times New Roman" w:cs="Times New Roman"/>
        </w:rPr>
        <w:t>9)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bookmarkEnd w:id="11"/>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7.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8 настоящей статьи.</w:t>
      </w:r>
    </w:p>
    <w:p w:rsidR="00314E48" w:rsidRPr="00314E48" w:rsidRDefault="00314E48" w:rsidP="00314E48">
      <w:pPr>
        <w:autoSpaceDE w:val="0"/>
        <w:autoSpaceDN w:val="0"/>
        <w:adjustRightInd w:val="0"/>
        <w:spacing w:after="0" w:line="240" w:lineRule="auto"/>
        <w:ind w:firstLine="720"/>
        <w:jc w:val="both"/>
        <w:rPr>
          <w:rFonts w:ascii="Times New Roman" w:hAnsi="Times New Roman" w:cs="Times New Roman"/>
        </w:rPr>
      </w:pPr>
      <w:bookmarkStart w:id="12" w:name="sub_39815"/>
      <w:r w:rsidRPr="00314E48">
        <w:rPr>
          <w:rFonts w:ascii="Times New Roman" w:hAnsi="Times New Roman" w:cs="Times New Roman"/>
        </w:rPr>
        <w:t>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bookmarkEnd w:id="12"/>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8. </w:t>
      </w:r>
      <w:bookmarkStart w:id="13" w:name="sub_3962"/>
      <w:r w:rsidRPr="00314E48">
        <w:rPr>
          <w:rFonts w:ascii="Times New Roman" w:hAnsi="Times New Roman" w:cs="Times New Roman"/>
        </w:rPr>
        <w:t>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14" w:name="sub_39621"/>
      <w:bookmarkEnd w:id="13"/>
      <w:r w:rsidRPr="00314E48">
        <w:rPr>
          <w:rFonts w:ascii="Times New Roman" w:hAnsi="Times New Roman" w:cs="Times New Roman"/>
        </w:rPr>
        <w:t xml:space="preserve">1) земельного участка юридическим лицам в соответствии с указом или распоряжением </w:t>
      </w:r>
      <w:r w:rsidRPr="00314E48">
        <w:rPr>
          <w:rFonts w:ascii="Times New Roman" w:hAnsi="Times New Roman" w:cs="Times New Roman"/>
        </w:rPr>
        <w:lastRenderedPageBreak/>
        <w:t>Президента Российской Федерации;</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15" w:name="sub_39622"/>
      <w:bookmarkEnd w:id="14"/>
      <w:r w:rsidRPr="00314E48">
        <w:rPr>
          <w:rFonts w:ascii="Times New Roman" w:hAnsi="Times New Roman" w:cs="Times New Roman"/>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16" w:name="sub_39623"/>
      <w:bookmarkEnd w:id="15"/>
      <w:r w:rsidRPr="00314E48">
        <w:rPr>
          <w:rFonts w:ascii="Times New Roman" w:hAnsi="Times New Roman" w:cs="Times New Roman"/>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17" w:name="sub_39624"/>
      <w:bookmarkEnd w:id="16"/>
      <w:r w:rsidRPr="00314E48">
        <w:rPr>
          <w:rFonts w:ascii="Times New Roman" w:hAnsi="Times New Roman" w:cs="Times New Roman"/>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18" w:name="sub_39625"/>
      <w:bookmarkEnd w:id="17"/>
      <w:r w:rsidRPr="00314E48">
        <w:rPr>
          <w:rFonts w:ascii="Times New Roman" w:hAnsi="Times New Roman" w:cs="Times New Roman"/>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19" w:name="sub_39626"/>
      <w:bookmarkEnd w:id="18"/>
      <w:r w:rsidRPr="00314E48">
        <w:rPr>
          <w:rFonts w:ascii="Times New Roman" w:hAnsi="Times New Roman" w:cs="Times New Roman"/>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20" w:name="sub_39628"/>
      <w:bookmarkStart w:id="21" w:name="sub_39629"/>
      <w:bookmarkEnd w:id="19"/>
      <w:r w:rsidRPr="00314E48">
        <w:rPr>
          <w:rFonts w:ascii="Times New Roman" w:hAnsi="Times New Roman" w:cs="Times New Roman"/>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bookmarkEnd w:id="20"/>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22" w:name="sub_396210"/>
      <w:bookmarkEnd w:id="21"/>
      <w:r w:rsidRPr="00314E48">
        <w:rPr>
          <w:rFonts w:ascii="Times New Roman" w:hAnsi="Times New Roman" w:cs="Times New Roman"/>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23" w:name="sub_396211"/>
      <w:bookmarkEnd w:id="22"/>
      <w:r w:rsidRPr="00314E48">
        <w:rPr>
          <w:rFonts w:ascii="Times New Roman" w:hAnsi="Times New Roman" w:cs="Times New Roman"/>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24" w:name="sub_396212"/>
      <w:bookmarkEnd w:id="23"/>
      <w:r w:rsidRPr="00314E48">
        <w:rPr>
          <w:rFonts w:ascii="Times New Roman" w:hAnsi="Times New Roman" w:cs="Times New Roman"/>
        </w:rPr>
        <w:t xml:space="preserve">12) земельного участка крестьянскому (фермерскому) хозяйству или сельскохозяйственной </w:t>
      </w:r>
      <w:r w:rsidRPr="00314E48">
        <w:rPr>
          <w:rFonts w:ascii="Times New Roman" w:hAnsi="Times New Roman" w:cs="Times New Roman"/>
        </w:rPr>
        <w:lastRenderedPageBreak/>
        <w:t>организации в случаях, установленных Федеральным законом "Об обороте земель сельскохозяйственного назначения";</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25" w:name="sub_396213"/>
      <w:bookmarkEnd w:id="24"/>
      <w:r w:rsidRPr="00314E48">
        <w:rPr>
          <w:rFonts w:ascii="Times New Roman" w:hAnsi="Times New Roman" w:cs="Times New Roman"/>
        </w:rPr>
        <w:t>13) земельного участка, образованного в границах застроенной территории, лицу, с которым заключен договор о развитии застроенной территории;</w:t>
      </w:r>
    </w:p>
    <w:bookmarkEnd w:id="25"/>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26" w:name="sub_396214"/>
      <w:r w:rsidRPr="00314E48">
        <w:rPr>
          <w:rFonts w:ascii="Times New Roman" w:hAnsi="Times New Roman" w:cs="Times New Roman"/>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27" w:name="sub_396215"/>
      <w:bookmarkEnd w:id="26"/>
      <w:r w:rsidRPr="00314E48">
        <w:rPr>
          <w:rFonts w:ascii="Times New Roman" w:hAnsi="Times New Roman" w:cs="Times New Roman"/>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28" w:name="sub_396216"/>
      <w:bookmarkEnd w:id="27"/>
      <w:r w:rsidRPr="00314E48">
        <w:rPr>
          <w:rFonts w:ascii="Times New Roman" w:hAnsi="Times New Roman" w:cs="Times New Roman"/>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29" w:name="sub_396217"/>
      <w:bookmarkEnd w:id="28"/>
      <w:r w:rsidRPr="00314E48">
        <w:rPr>
          <w:rFonts w:ascii="Times New Roman" w:hAnsi="Times New Roman" w:cs="Times New Roman"/>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30" w:name="sub_396218"/>
      <w:bookmarkEnd w:id="29"/>
      <w:r w:rsidRPr="00314E48">
        <w:rPr>
          <w:rFonts w:ascii="Times New Roman" w:hAnsi="Times New Roman" w:cs="Times New Roman"/>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31" w:name="sub_396219"/>
      <w:bookmarkEnd w:id="30"/>
      <w:r w:rsidRPr="00314E48">
        <w:rPr>
          <w:rFonts w:ascii="Times New Roman" w:hAnsi="Times New Roman" w:cs="Times New Roman"/>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32" w:name="sub_396220"/>
      <w:bookmarkEnd w:id="31"/>
      <w:r w:rsidRPr="00314E48">
        <w:rPr>
          <w:rFonts w:ascii="Times New Roman" w:hAnsi="Times New Roman" w:cs="Times New Roman"/>
        </w:rPr>
        <w:t>20) земельного участка, необходимого для проведения работ, связанных с пользованием недрами, недропользователю;</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33" w:name="sub_396221"/>
      <w:bookmarkEnd w:id="32"/>
      <w:r w:rsidRPr="00314E48">
        <w:rPr>
          <w:rFonts w:ascii="Times New Roman" w:hAnsi="Times New Roman" w:cs="Times New Roman"/>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34" w:name="sub_396222"/>
      <w:bookmarkEnd w:id="33"/>
      <w:r w:rsidRPr="00314E48">
        <w:rPr>
          <w:rFonts w:ascii="Times New Roman" w:hAnsi="Times New Roman" w:cs="Times New Roman"/>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bookmarkEnd w:id="34"/>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23.1) земельного участка для освоения территории в целях строительства и эксплуатации </w:t>
      </w:r>
      <w:r w:rsidRPr="00314E48">
        <w:rPr>
          <w:rFonts w:ascii="Times New Roman" w:hAnsi="Times New Roman" w:cs="Times New Roman"/>
        </w:rPr>
        <w:lastRenderedPageBreak/>
        <w:t>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35" w:name="sub_396224"/>
      <w:r w:rsidRPr="00314E48">
        <w:rPr>
          <w:rFonts w:ascii="Times New Roman" w:hAnsi="Times New Roman" w:cs="Times New Roman"/>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36" w:name="sub_396225"/>
      <w:bookmarkEnd w:id="35"/>
      <w:r w:rsidRPr="00314E48">
        <w:rPr>
          <w:rFonts w:ascii="Times New Roman" w:hAnsi="Times New Roman" w:cs="Times New Roman"/>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37" w:name="sub_396226"/>
      <w:bookmarkEnd w:id="36"/>
      <w:r w:rsidRPr="00314E48">
        <w:rPr>
          <w:rFonts w:ascii="Times New Roman" w:hAnsi="Times New Roman" w:cs="Times New Roman"/>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38" w:name="sub_396227"/>
      <w:bookmarkEnd w:id="37"/>
      <w:r w:rsidRPr="00314E48">
        <w:rPr>
          <w:rFonts w:ascii="Times New Roman" w:hAnsi="Times New Roman" w:cs="Times New Roman"/>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39" w:name="sub_396228"/>
      <w:bookmarkEnd w:id="38"/>
      <w:r w:rsidRPr="00314E48">
        <w:rPr>
          <w:rFonts w:ascii="Times New Roman" w:hAnsi="Times New Roman" w:cs="Times New Roman"/>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bookmarkEnd w:id="39"/>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40" w:name="sub_396230"/>
      <w:r w:rsidRPr="00314E48">
        <w:rPr>
          <w:rFonts w:ascii="Times New Roman" w:hAnsi="Times New Roman" w:cs="Times New Roman"/>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bookmarkEnd w:id="40"/>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неустранённых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41" w:name="sub_396232"/>
      <w:r w:rsidRPr="00314E48">
        <w:rPr>
          <w:rFonts w:ascii="Times New Roman" w:hAnsi="Times New Roman" w:cs="Times New Roman"/>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bookmarkEnd w:id="41"/>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33) земельного участка в соответствии с Федеральным законом от 24 июля 2008 года № 161-ФЗ "О содействии развитию жилищного строительства".</w:t>
      </w:r>
    </w:p>
    <w:p w:rsidR="00314E48" w:rsidRPr="00314E48" w:rsidRDefault="00314E48" w:rsidP="00314E48">
      <w:pPr>
        <w:keepLines/>
        <w:widowControl w:val="0"/>
        <w:suppressAutoHyphens/>
        <w:overflowPunct w:val="0"/>
        <w:autoSpaceDE w:val="0"/>
        <w:autoSpaceDN w:val="0"/>
        <w:adjustRightInd w:val="0"/>
        <w:spacing w:after="0" w:line="240" w:lineRule="auto"/>
        <w:jc w:val="both"/>
        <w:rPr>
          <w:rFonts w:ascii="Times New Roman" w:hAnsi="Times New Roman" w:cs="Times New Roman"/>
          <w:sz w:val="28"/>
          <w:szCs w:val="28"/>
          <w:lang w:eastAsia="zh-CN"/>
        </w:rPr>
      </w:pP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sz w:val="28"/>
          <w:szCs w:val="28"/>
          <w:lang w:eastAsia="zh-CN"/>
        </w:rPr>
      </w:pPr>
    </w:p>
    <w:p w:rsidR="00314E48" w:rsidRPr="00314E48" w:rsidRDefault="00314E48" w:rsidP="00314E48">
      <w:pPr>
        <w:widowControl w:val="0"/>
        <w:spacing w:after="0" w:line="240" w:lineRule="auto"/>
        <w:ind w:firstLine="709"/>
        <w:jc w:val="both"/>
        <w:rPr>
          <w:rFonts w:ascii="Times New Roman" w:hAnsi="Times New Roman" w:cs="Times New Roman"/>
          <w:b/>
        </w:rPr>
      </w:pPr>
      <w:r w:rsidRPr="00314E48">
        <w:rPr>
          <w:rFonts w:ascii="Times New Roman" w:hAnsi="Times New Roman" w:cs="Times New Roman"/>
          <w:b/>
        </w:rPr>
        <w:t>Раздел 5. Прекращение и ограничение прав на земельные участки. Сервитуты</w:t>
      </w:r>
    </w:p>
    <w:p w:rsidR="00314E48" w:rsidRPr="00314E48" w:rsidRDefault="00314E48" w:rsidP="00314E48">
      <w:pPr>
        <w:widowControl w:val="0"/>
        <w:spacing w:after="0" w:line="240" w:lineRule="auto"/>
        <w:ind w:firstLine="709"/>
        <w:jc w:val="both"/>
        <w:rPr>
          <w:rFonts w:ascii="Times New Roman" w:hAnsi="Times New Roman" w:cs="Times New Roman"/>
          <w:b/>
        </w:rPr>
      </w:pPr>
    </w:p>
    <w:p w:rsidR="00314E48" w:rsidRPr="00314E48" w:rsidRDefault="00314E48" w:rsidP="00314E48">
      <w:pPr>
        <w:widowControl w:val="0"/>
        <w:spacing w:after="0" w:line="240" w:lineRule="auto"/>
        <w:ind w:firstLine="709"/>
        <w:jc w:val="both"/>
        <w:rPr>
          <w:rFonts w:ascii="Times New Roman" w:hAnsi="Times New Roman" w:cs="Times New Roman"/>
          <w:b/>
        </w:rPr>
      </w:pPr>
      <w:r w:rsidRPr="00314E48">
        <w:rPr>
          <w:rFonts w:ascii="Times New Roman" w:hAnsi="Times New Roman" w:cs="Times New Roman"/>
          <w:b/>
        </w:rPr>
        <w:t>Статья 9. Прекращение прав на земельные участки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sz w:val="28"/>
          <w:szCs w:val="28"/>
          <w:lang w:eastAsia="zh-CN"/>
        </w:rPr>
      </w:pPr>
    </w:p>
    <w:p w:rsidR="00314E48" w:rsidRPr="00314E48" w:rsidRDefault="00314E48" w:rsidP="00314E48">
      <w:pPr>
        <w:widowControl w:val="0"/>
        <w:spacing w:after="0" w:line="240" w:lineRule="auto"/>
        <w:jc w:val="both"/>
        <w:rPr>
          <w:rFonts w:ascii="Times New Roman" w:hAnsi="Times New Roman" w:cs="Times New Roman"/>
          <w:b/>
        </w:rPr>
      </w:pPr>
      <w:r w:rsidRPr="00314E48">
        <w:rPr>
          <w:rFonts w:ascii="Times New Roman" w:hAnsi="Times New Roman" w:cs="Times New Roman"/>
          <w:b/>
        </w:rPr>
        <w:t xml:space="preserve">            Статья 10. Право ограниченного пользования чужим земельным участком          (сервитут)</w:t>
      </w:r>
    </w:p>
    <w:p w:rsidR="00314E48" w:rsidRPr="00314E48" w:rsidRDefault="00314E48" w:rsidP="00314E48">
      <w:pPr>
        <w:pStyle w:val="aa"/>
        <w:ind w:firstLine="709"/>
        <w:jc w:val="both"/>
        <w:rPr>
          <w:rFonts w:ascii="Times New Roman" w:hAnsi="Times New Roman" w:cs="Times New Roman"/>
        </w:rPr>
      </w:pPr>
      <w:r w:rsidRPr="00314E48">
        <w:rPr>
          <w:rStyle w:val="blk"/>
          <w:rFonts w:ascii="Times New Roman" w:hAnsi="Times New Roman" w:cs="Times New Roman"/>
          <w:sz w:val="24"/>
          <w:szCs w:val="24"/>
        </w:rPr>
        <w:lastRenderedPageBreak/>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r:id="rId13" w:anchor="dst913" w:history="1">
        <w:r w:rsidRPr="00314E48">
          <w:rPr>
            <w:rStyle w:val="ab"/>
            <w:rFonts w:ascii="Times New Roman" w:hAnsi="Times New Roman" w:cs="Times New Roman"/>
            <w:sz w:val="24"/>
            <w:szCs w:val="24"/>
          </w:rPr>
          <w:t>главой V.3</w:t>
        </w:r>
      </w:hyperlink>
      <w:r w:rsidRPr="00314E48">
        <w:rPr>
          <w:rStyle w:val="blk"/>
          <w:rFonts w:ascii="Times New Roman" w:hAnsi="Times New Roman" w:cs="Times New Roman"/>
          <w:sz w:val="24"/>
          <w:szCs w:val="24"/>
        </w:rPr>
        <w:t> Земельного кодекса РФ.</w:t>
      </w:r>
    </w:p>
    <w:p w:rsidR="00314E48" w:rsidRPr="00314E48" w:rsidRDefault="00314E48" w:rsidP="00314E48">
      <w:pPr>
        <w:pStyle w:val="aa"/>
        <w:ind w:firstLine="709"/>
        <w:jc w:val="both"/>
        <w:rPr>
          <w:rFonts w:ascii="Times New Roman" w:hAnsi="Times New Roman" w:cs="Times New Roman"/>
        </w:rPr>
      </w:pPr>
      <w:bookmarkStart w:id="42" w:name="dst1967"/>
      <w:bookmarkEnd w:id="42"/>
      <w:r w:rsidRPr="00314E48">
        <w:rPr>
          <w:rStyle w:val="blk"/>
          <w:rFonts w:ascii="Times New Roman" w:hAnsi="Times New Roman" w:cs="Times New Roman"/>
          <w:sz w:val="24"/>
          <w:szCs w:val="24"/>
        </w:rP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314E48" w:rsidRPr="00314E48" w:rsidRDefault="00314E48" w:rsidP="00314E48">
      <w:pPr>
        <w:pStyle w:val="aa"/>
        <w:ind w:firstLine="709"/>
        <w:jc w:val="both"/>
        <w:rPr>
          <w:rFonts w:ascii="Times New Roman" w:hAnsi="Times New Roman" w:cs="Times New Roman"/>
        </w:rPr>
      </w:pPr>
      <w:bookmarkStart w:id="43" w:name="dst1968"/>
      <w:bookmarkEnd w:id="43"/>
      <w:r w:rsidRPr="00314E48">
        <w:rPr>
          <w:rStyle w:val="blk"/>
          <w:rFonts w:ascii="Times New Roman" w:hAnsi="Times New Roman" w:cs="Times New Roman"/>
          <w:sz w:val="24"/>
          <w:szCs w:val="24"/>
        </w:rPr>
        <w:t>3. Публичный сервитут устанавливается в соответствии с Земельным кодексом РФ.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14" w:anchor="dst101415" w:history="1">
        <w:r w:rsidRPr="00314E48">
          <w:rPr>
            <w:rStyle w:val="ab"/>
            <w:rFonts w:ascii="Times New Roman" w:hAnsi="Times New Roman" w:cs="Times New Roman"/>
            <w:sz w:val="24"/>
            <w:szCs w:val="24"/>
          </w:rPr>
          <w:t>кодекса</w:t>
        </w:r>
      </w:hyperlink>
      <w:r w:rsidRPr="00314E48">
        <w:rPr>
          <w:rStyle w:val="blk"/>
          <w:rFonts w:ascii="Times New Roman" w:hAnsi="Times New Roman" w:cs="Times New Roman"/>
          <w:sz w:val="24"/>
          <w:szCs w:val="24"/>
        </w:rPr>
        <w:t> Российской Федерации о сервитуте и положения </w:t>
      </w:r>
      <w:hyperlink r:id="rId15" w:anchor="dst913" w:history="1">
        <w:r w:rsidRPr="00314E48">
          <w:rPr>
            <w:rStyle w:val="ab"/>
            <w:rFonts w:ascii="Times New Roman" w:hAnsi="Times New Roman" w:cs="Times New Roman"/>
            <w:sz w:val="24"/>
            <w:szCs w:val="24"/>
          </w:rPr>
          <w:t>главы V.3</w:t>
        </w:r>
      </w:hyperlink>
      <w:r w:rsidRPr="00314E48">
        <w:rPr>
          <w:rStyle w:val="blk"/>
          <w:rFonts w:ascii="Times New Roman" w:hAnsi="Times New Roman" w:cs="Times New Roman"/>
          <w:sz w:val="24"/>
          <w:szCs w:val="24"/>
        </w:rPr>
        <w:t>  Земельного кодекса РФ не применяются.</w:t>
      </w:r>
    </w:p>
    <w:p w:rsidR="00314E48" w:rsidRPr="00314E48" w:rsidRDefault="00314E48" w:rsidP="00314E48">
      <w:pPr>
        <w:pStyle w:val="aa"/>
        <w:ind w:firstLine="709"/>
        <w:jc w:val="both"/>
        <w:rPr>
          <w:rFonts w:ascii="Times New Roman" w:hAnsi="Times New Roman" w:cs="Times New Roman"/>
        </w:rPr>
      </w:pPr>
      <w:bookmarkStart w:id="44" w:name="dst1969"/>
      <w:bookmarkEnd w:id="44"/>
      <w:r w:rsidRPr="00314E48">
        <w:rPr>
          <w:rStyle w:val="blk"/>
          <w:rFonts w:ascii="Times New Roman" w:hAnsi="Times New Roman" w:cs="Times New Roman"/>
          <w:sz w:val="24"/>
          <w:szCs w:val="24"/>
        </w:rPr>
        <w:t>4. Публичный сервитут может устанавливаться для:</w:t>
      </w:r>
    </w:p>
    <w:p w:rsidR="00314E48" w:rsidRPr="00314E48" w:rsidRDefault="00314E48" w:rsidP="00314E48">
      <w:pPr>
        <w:pStyle w:val="aa"/>
        <w:ind w:firstLine="709"/>
        <w:jc w:val="both"/>
        <w:rPr>
          <w:rFonts w:ascii="Times New Roman" w:hAnsi="Times New Roman" w:cs="Times New Roman"/>
        </w:rPr>
      </w:pPr>
      <w:bookmarkStart w:id="45" w:name="dst1970"/>
      <w:bookmarkEnd w:id="45"/>
      <w:r w:rsidRPr="00314E48">
        <w:rPr>
          <w:rStyle w:val="blk"/>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314E48" w:rsidRPr="00314E48" w:rsidRDefault="00314E48" w:rsidP="00314E48">
      <w:pPr>
        <w:pStyle w:val="aa"/>
        <w:ind w:firstLine="709"/>
        <w:jc w:val="both"/>
        <w:rPr>
          <w:rFonts w:ascii="Times New Roman" w:hAnsi="Times New Roman" w:cs="Times New Roman"/>
        </w:rPr>
      </w:pPr>
      <w:bookmarkStart w:id="46" w:name="dst1971"/>
      <w:bookmarkEnd w:id="46"/>
      <w:r w:rsidRPr="00314E48">
        <w:rPr>
          <w:rStyle w:val="blk"/>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314E48" w:rsidRPr="00314E48" w:rsidRDefault="00314E48" w:rsidP="00314E48">
      <w:pPr>
        <w:pStyle w:val="aa"/>
        <w:ind w:firstLine="709"/>
        <w:jc w:val="both"/>
        <w:rPr>
          <w:rFonts w:ascii="Times New Roman" w:hAnsi="Times New Roman" w:cs="Times New Roman"/>
        </w:rPr>
      </w:pPr>
      <w:bookmarkStart w:id="47" w:name="dst1972"/>
      <w:bookmarkEnd w:id="47"/>
      <w:r w:rsidRPr="00314E48">
        <w:rPr>
          <w:rStyle w:val="blk"/>
          <w:rFonts w:ascii="Times New Roman" w:hAnsi="Times New Roman" w:cs="Times New Roman"/>
          <w:sz w:val="24"/>
          <w:szCs w:val="24"/>
        </w:rPr>
        <w:t>3) проведения дренажных работ на земельном участке;</w:t>
      </w:r>
    </w:p>
    <w:p w:rsidR="00314E48" w:rsidRPr="00314E48" w:rsidRDefault="00314E48" w:rsidP="00314E48">
      <w:pPr>
        <w:pStyle w:val="aa"/>
        <w:ind w:firstLine="709"/>
        <w:jc w:val="both"/>
        <w:rPr>
          <w:rFonts w:ascii="Times New Roman" w:hAnsi="Times New Roman" w:cs="Times New Roman"/>
        </w:rPr>
      </w:pPr>
      <w:bookmarkStart w:id="48" w:name="dst1973"/>
      <w:bookmarkEnd w:id="48"/>
      <w:r w:rsidRPr="00314E48">
        <w:rPr>
          <w:rStyle w:val="blk"/>
          <w:rFonts w:ascii="Times New Roman" w:hAnsi="Times New Roman" w:cs="Times New Roman"/>
          <w:sz w:val="24"/>
          <w:szCs w:val="24"/>
        </w:rPr>
        <w:t>4) забора (изъятия) водных ресурсов из водных объектов и водопоя;</w:t>
      </w:r>
    </w:p>
    <w:p w:rsidR="00314E48" w:rsidRPr="00314E48" w:rsidRDefault="00314E48" w:rsidP="00314E48">
      <w:pPr>
        <w:pStyle w:val="aa"/>
        <w:ind w:firstLine="709"/>
        <w:jc w:val="both"/>
        <w:rPr>
          <w:rFonts w:ascii="Times New Roman" w:hAnsi="Times New Roman" w:cs="Times New Roman"/>
        </w:rPr>
      </w:pPr>
      <w:bookmarkStart w:id="49" w:name="dst1974"/>
      <w:bookmarkEnd w:id="49"/>
      <w:r w:rsidRPr="00314E48">
        <w:rPr>
          <w:rStyle w:val="blk"/>
          <w:rFonts w:ascii="Times New Roman" w:hAnsi="Times New Roman" w:cs="Times New Roman"/>
          <w:sz w:val="24"/>
          <w:szCs w:val="24"/>
        </w:rPr>
        <w:t>5) прогона сельскохозяйственных животных через земельный участок;</w:t>
      </w:r>
    </w:p>
    <w:p w:rsidR="00314E48" w:rsidRPr="00314E48" w:rsidRDefault="00314E48" w:rsidP="00314E48">
      <w:pPr>
        <w:pStyle w:val="aa"/>
        <w:ind w:firstLine="709"/>
        <w:jc w:val="both"/>
        <w:rPr>
          <w:rFonts w:ascii="Times New Roman" w:hAnsi="Times New Roman" w:cs="Times New Roman"/>
        </w:rPr>
      </w:pPr>
      <w:bookmarkStart w:id="50" w:name="dst1975"/>
      <w:bookmarkEnd w:id="50"/>
      <w:r w:rsidRPr="00314E48">
        <w:rPr>
          <w:rStyle w:val="blk"/>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14E48" w:rsidRPr="00314E48" w:rsidRDefault="00314E48" w:rsidP="00314E48">
      <w:pPr>
        <w:pStyle w:val="aa"/>
        <w:ind w:firstLine="709"/>
        <w:jc w:val="both"/>
        <w:rPr>
          <w:rFonts w:ascii="Times New Roman" w:hAnsi="Times New Roman" w:cs="Times New Roman"/>
        </w:rPr>
      </w:pPr>
      <w:bookmarkStart w:id="51" w:name="dst1976"/>
      <w:bookmarkEnd w:id="51"/>
      <w:r w:rsidRPr="00314E48">
        <w:rPr>
          <w:rStyle w:val="blk"/>
          <w:rFonts w:ascii="Times New Roman" w:hAnsi="Times New Roman" w:cs="Times New Roman"/>
          <w:sz w:val="24"/>
          <w:szCs w:val="24"/>
        </w:rPr>
        <w:t>7) использования земельного участка в целях охоты, рыболовства, аквакультуры (рыбоводства);</w:t>
      </w:r>
    </w:p>
    <w:p w:rsidR="00314E48" w:rsidRPr="00314E48" w:rsidRDefault="00314E48" w:rsidP="00314E48">
      <w:pPr>
        <w:pStyle w:val="aa"/>
        <w:ind w:firstLine="709"/>
        <w:jc w:val="both"/>
        <w:rPr>
          <w:rFonts w:ascii="Times New Roman" w:hAnsi="Times New Roman" w:cs="Times New Roman"/>
        </w:rPr>
      </w:pPr>
      <w:bookmarkStart w:id="52" w:name="dst1977"/>
      <w:bookmarkEnd w:id="52"/>
      <w:r w:rsidRPr="00314E48">
        <w:rPr>
          <w:rStyle w:val="blk"/>
          <w:rFonts w:ascii="Times New Roman" w:hAnsi="Times New Roman" w:cs="Times New Roman"/>
          <w:sz w:val="24"/>
          <w:szCs w:val="24"/>
        </w:rPr>
        <w:t>8) использования земельного участка в целях, предусмотренных </w:t>
      </w:r>
      <w:hyperlink r:id="rId16" w:anchor="dst2014" w:history="1">
        <w:r w:rsidRPr="00314E48">
          <w:rPr>
            <w:rStyle w:val="ab"/>
            <w:rFonts w:ascii="Times New Roman" w:hAnsi="Times New Roman" w:cs="Times New Roman"/>
            <w:sz w:val="24"/>
            <w:szCs w:val="24"/>
          </w:rPr>
          <w:t>статьей 39.37</w:t>
        </w:r>
      </w:hyperlink>
      <w:r w:rsidRPr="00314E48">
        <w:rPr>
          <w:rStyle w:val="blk"/>
          <w:rFonts w:ascii="Times New Roman" w:hAnsi="Times New Roman" w:cs="Times New Roman"/>
          <w:sz w:val="24"/>
          <w:szCs w:val="24"/>
        </w:rPr>
        <w:t> Земельного кодекса РФ.</w:t>
      </w:r>
    </w:p>
    <w:p w:rsidR="00314E48" w:rsidRPr="00314E48" w:rsidRDefault="00314E48" w:rsidP="00314E48">
      <w:pPr>
        <w:pStyle w:val="aa"/>
        <w:ind w:firstLine="709"/>
        <w:jc w:val="both"/>
        <w:rPr>
          <w:rFonts w:ascii="Times New Roman" w:hAnsi="Times New Roman" w:cs="Times New Roman"/>
        </w:rPr>
      </w:pPr>
      <w:bookmarkStart w:id="53" w:name="dst1978"/>
      <w:bookmarkEnd w:id="53"/>
      <w:r w:rsidRPr="00314E48">
        <w:rPr>
          <w:rStyle w:val="blk"/>
          <w:rFonts w:ascii="Times New Roman" w:hAnsi="Times New Roman" w:cs="Times New Roman"/>
          <w:sz w:val="24"/>
          <w:szCs w:val="24"/>
        </w:rPr>
        <w:t>5. Публичный сервитут может быть установлен в отношении одного или нескольких земельных участков и (или) земель.</w:t>
      </w:r>
    </w:p>
    <w:p w:rsidR="00314E48" w:rsidRPr="00314E48" w:rsidRDefault="00314E48" w:rsidP="00314E48">
      <w:pPr>
        <w:pStyle w:val="aa"/>
        <w:ind w:firstLine="709"/>
        <w:jc w:val="both"/>
        <w:rPr>
          <w:rFonts w:ascii="Times New Roman" w:hAnsi="Times New Roman" w:cs="Times New Roman"/>
        </w:rPr>
      </w:pPr>
      <w:bookmarkStart w:id="54" w:name="dst1979"/>
      <w:bookmarkEnd w:id="54"/>
      <w:r w:rsidRPr="00314E48">
        <w:rPr>
          <w:rStyle w:val="blk"/>
          <w:rFonts w:ascii="Times New Roman" w:hAnsi="Times New Roman" w:cs="Times New Roman"/>
          <w:sz w:val="24"/>
          <w:szCs w:val="24"/>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314E48" w:rsidRPr="00314E48" w:rsidRDefault="00314E48" w:rsidP="00314E48">
      <w:pPr>
        <w:pStyle w:val="aa"/>
        <w:ind w:firstLine="709"/>
        <w:jc w:val="both"/>
        <w:rPr>
          <w:rFonts w:ascii="Times New Roman" w:hAnsi="Times New Roman" w:cs="Times New Roman"/>
        </w:rPr>
      </w:pPr>
      <w:bookmarkStart w:id="55" w:name="dst1980"/>
      <w:bookmarkEnd w:id="55"/>
      <w:r w:rsidRPr="00314E48">
        <w:rPr>
          <w:rStyle w:val="blk"/>
          <w:rFonts w:ascii="Times New Roman" w:hAnsi="Times New Roman" w:cs="Times New Roman"/>
          <w:sz w:val="24"/>
          <w:szCs w:val="24"/>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314E48" w:rsidRPr="00314E48" w:rsidRDefault="00314E48" w:rsidP="00314E48">
      <w:pPr>
        <w:pStyle w:val="aa"/>
        <w:ind w:firstLine="709"/>
        <w:jc w:val="both"/>
        <w:rPr>
          <w:rFonts w:ascii="Times New Roman" w:hAnsi="Times New Roman" w:cs="Times New Roman"/>
        </w:rPr>
      </w:pPr>
      <w:bookmarkStart w:id="56" w:name="dst1981"/>
      <w:bookmarkEnd w:id="56"/>
      <w:r w:rsidRPr="00314E48">
        <w:rPr>
          <w:rStyle w:val="blk"/>
          <w:rFonts w:ascii="Times New Roman" w:hAnsi="Times New Roman" w:cs="Times New Roman"/>
          <w:sz w:val="24"/>
          <w:szCs w:val="24"/>
        </w:rPr>
        <w:t>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Земельным кодексом РФ.</w:t>
      </w:r>
    </w:p>
    <w:p w:rsidR="00314E48" w:rsidRPr="00314E48" w:rsidRDefault="00314E48" w:rsidP="00314E48">
      <w:pPr>
        <w:pStyle w:val="aa"/>
        <w:ind w:firstLine="709"/>
        <w:jc w:val="both"/>
        <w:rPr>
          <w:rFonts w:ascii="Times New Roman" w:hAnsi="Times New Roman" w:cs="Times New Roman"/>
        </w:rPr>
      </w:pPr>
      <w:bookmarkStart w:id="57" w:name="dst1982"/>
      <w:bookmarkEnd w:id="57"/>
      <w:r w:rsidRPr="00314E48">
        <w:rPr>
          <w:rStyle w:val="blk"/>
          <w:rFonts w:ascii="Times New Roman" w:hAnsi="Times New Roman" w:cs="Times New Roman"/>
          <w:sz w:val="24"/>
          <w:szCs w:val="24"/>
        </w:rPr>
        <w:t>Срок публичного сервитута определяется решением о его установлении.</w:t>
      </w:r>
    </w:p>
    <w:p w:rsidR="00314E48" w:rsidRPr="00314E48" w:rsidRDefault="00314E48" w:rsidP="00314E48">
      <w:pPr>
        <w:pStyle w:val="aa"/>
        <w:ind w:firstLine="709"/>
        <w:jc w:val="both"/>
        <w:rPr>
          <w:rFonts w:ascii="Times New Roman" w:hAnsi="Times New Roman" w:cs="Times New Roman"/>
        </w:rPr>
      </w:pPr>
      <w:bookmarkStart w:id="58" w:name="dst1983"/>
      <w:bookmarkEnd w:id="58"/>
      <w:r w:rsidRPr="00314E48">
        <w:rPr>
          <w:rStyle w:val="blk"/>
          <w:rFonts w:ascii="Times New Roman" w:hAnsi="Times New Roman" w:cs="Times New Roman"/>
          <w:sz w:val="24"/>
          <w:szCs w:val="24"/>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314E48" w:rsidRPr="00314E48" w:rsidRDefault="00314E48" w:rsidP="00314E48">
      <w:pPr>
        <w:pStyle w:val="aa"/>
        <w:ind w:firstLine="709"/>
        <w:jc w:val="both"/>
        <w:rPr>
          <w:rFonts w:ascii="Times New Roman" w:hAnsi="Times New Roman" w:cs="Times New Roman"/>
        </w:rPr>
      </w:pPr>
      <w:bookmarkStart w:id="59" w:name="dst1984"/>
      <w:bookmarkEnd w:id="59"/>
      <w:r w:rsidRPr="00314E48">
        <w:rPr>
          <w:rStyle w:val="blk"/>
          <w:rFonts w:ascii="Times New Roman" w:hAnsi="Times New Roman" w:cs="Times New Roman"/>
          <w:sz w:val="24"/>
          <w:szCs w:val="24"/>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314E48" w:rsidRPr="00314E48" w:rsidRDefault="00314E48" w:rsidP="00314E48">
      <w:pPr>
        <w:pStyle w:val="aa"/>
        <w:ind w:firstLine="709"/>
        <w:jc w:val="both"/>
        <w:rPr>
          <w:rFonts w:ascii="Times New Roman" w:hAnsi="Times New Roman" w:cs="Times New Roman"/>
        </w:rPr>
      </w:pPr>
      <w:bookmarkStart w:id="60" w:name="dst1985"/>
      <w:bookmarkEnd w:id="60"/>
      <w:r w:rsidRPr="00314E48">
        <w:rPr>
          <w:rStyle w:val="blk"/>
          <w:rFonts w:ascii="Times New Roman" w:hAnsi="Times New Roman" w:cs="Times New Roman"/>
          <w:sz w:val="24"/>
          <w:szCs w:val="24"/>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314E48" w:rsidRPr="00314E48" w:rsidRDefault="00314E48" w:rsidP="00314E48">
      <w:pPr>
        <w:pStyle w:val="aa"/>
        <w:ind w:firstLine="709"/>
        <w:jc w:val="both"/>
        <w:rPr>
          <w:rFonts w:ascii="Times New Roman" w:hAnsi="Times New Roman" w:cs="Times New Roman"/>
        </w:rPr>
      </w:pPr>
      <w:bookmarkStart w:id="61" w:name="dst1986"/>
      <w:bookmarkEnd w:id="61"/>
      <w:r w:rsidRPr="00314E48">
        <w:rPr>
          <w:rStyle w:val="blk"/>
          <w:rFonts w:ascii="Times New Roman" w:hAnsi="Times New Roman" w:cs="Times New Roman"/>
          <w:sz w:val="24"/>
          <w:szCs w:val="24"/>
        </w:rPr>
        <w:t>10. В случае, если размещение объекта, указанного в </w:t>
      </w:r>
      <w:hyperlink r:id="rId17" w:anchor="dst2016" w:history="1">
        <w:r w:rsidRPr="00314E48">
          <w:rPr>
            <w:rStyle w:val="ab"/>
            <w:rFonts w:ascii="Times New Roman" w:hAnsi="Times New Roman" w:cs="Times New Roman"/>
            <w:sz w:val="24"/>
            <w:szCs w:val="24"/>
          </w:rPr>
          <w:t>подпункте 1 статьи 39.37</w:t>
        </w:r>
      </w:hyperlink>
      <w:r w:rsidRPr="00314E48">
        <w:rPr>
          <w:rStyle w:val="blk"/>
          <w:rFonts w:ascii="Times New Roman" w:hAnsi="Times New Roman" w:cs="Times New Roman"/>
          <w:sz w:val="24"/>
          <w:szCs w:val="24"/>
        </w:rPr>
        <w:t xml:space="preserve"> Земельного кодекса РФ,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w:t>
      </w:r>
      <w:r w:rsidRPr="00314E48">
        <w:rPr>
          <w:rStyle w:val="blk"/>
          <w:rFonts w:ascii="Times New Roman" w:hAnsi="Times New Roman" w:cs="Times New Roman"/>
          <w:sz w:val="24"/>
          <w:szCs w:val="24"/>
        </w:rPr>
        <w:lastRenderedPageBreak/>
        <w:t>предусмотренный </w:t>
      </w:r>
      <w:hyperlink r:id="rId18" w:anchor="dst2138" w:history="1">
        <w:r w:rsidRPr="00314E48">
          <w:rPr>
            <w:rStyle w:val="ab"/>
            <w:rFonts w:ascii="Times New Roman" w:hAnsi="Times New Roman" w:cs="Times New Roman"/>
            <w:sz w:val="24"/>
            <w:szCs w:val="24"/>
          </w:rPr>
          <w:t>подпунктом 4 пункта 1 статьи 39.44</w:t>
        </w:r>
      </w:hyperlink>
      <w:r w:rsidRPr="00314E48">
        <w:rPr>
          <w:rStyle w:val="blk"/>
          <w:rFonts w:ascii="Times New Roman" w:hAnsi="Times New Roman" w:cs="Times New Roman"/>
          <w:sz w:val="24"/>
          <w:szCs w:val="24"/>
        </w:rPr>
        <w:t> Земельного кодекса РФ,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r:id="rId19" w:anchor="dst1264" w:history="1">
        <w:r w:rsidRPr="00314E48">
          <w:rPr>
            <w:rStyle w:val="ab"/>
            <w:rFonts w:ascii="Times New Roman" w:hAnsi="Times New Roman" w:cs="Times New Roman"/>
            <w:sz w:val="24"/>
            <w:szCs w:val="24"/>
          </w:rPr>
          <w:t>статьями 49</w:t>
        </w:r>
      </w:hyperlink>
      <w:r w:rsidRPr="00314E48">
        <w:rPr>
          <w:rStyle w:val="blk"/>
          <w:rFonts w:ascii="Times New Roman" w:hAnsi="Times New Roman" w:cs="Times New Roman"/>
          <w:sz w:val="24"/>
          <w:szCs w:val="24"/>
        </w:rPr>
        <w:t> и </w:t>
      </w:r>
      <w:hyperlink r:id="rId20" w:anchor="dst1285" w:history="1">
        <w:r w:rsidRPr="00314E48">
          <w:rPr>
            <w:rStyle w:val="ab"/>
            <w:rFonts w:ascii="Times New Roman" w:hAnsi="Times New Roman" w:cs="Times New Roman"/>
            <w:sz w:val="24"/>
            <w:szCs w:val="24"/>
          </w:rPr>
          <w:t>56.3</w:t>
        </w:r>
      </w:hyperlink>
      <w:r w:rsidRPr="00314E48">
        <w:rPr>
          <w:rStyle w:val="blk"/>
          <w:rFonts w:ascii="Times New Roman" w:hAnsi="Times New Roman" w:cs="Times New Roman"/>
          <w:sz w:val="24"/>
          <w:szCs w:val="24"/>
        </w:rPr>
        <w:t> Земельного кодекса РФ.</w:t>
      </w:r>
    </w:p>
    <w:p w:rsidR="00314E48" w:rsidRPr="00314E48" w:rsidRDefault="00314E48" w:rsidP="00314E48">
      <w:pPr>
        <w:pStyle w:val="aa"/>
        <w:ind w:firstLine="709"/>
        <w:jc w:val="both"/>
        <w:rPr>
          <w:rFonts w:ascii="Times New Roman" w:hAnsi="Times New Roman" w:cs="Times New Roman"/>
        </w:rPr>
      </w:pPr>
      <w:bookmarkStart w:id="62" w:name="dst1987"/>
      <w:bookmarkEnd w:id="62"/>
      <w:r w:rsidRPr="00314E48">
        <w:rPr>
          <w:rStyle w:val="blk"/>
          <w:rFonts w:ascii="Times New Roman" w:hAnsi="Times New Roman" w:cs="Times New Roman"/>
          <w:sz w:val="24"/>
          <w:szCs w:val="24"/>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314E48" w:rsidRPr="00314E48" w:rsidRDefault="00314E48" w:rsidP="00314E48">
      <w:pPr>
        <w:pStyle w:val="aa"/>
        <w:ind w:firstLine="709"/>
        <w:jc w:val="both"/>
        <w:rPr>
          <w:rFonts w:ascii="Times New Roman" w:hAnsi="Times New Roman" w:cs="Times New Roman"/>
        </w:rPr>
      </w:pPr>
      <w:bookmarkStart w:id="63" w:name="dst1988"/>
      <w:bookmarkEnd w:id="63"/>
      <w:r w:rsidRPr="00314E48">
        <w:rPr>
          <w:rStyle w:val="blk"/>
          <w:rFonts w:ascii="Times New Roman" w:hAnsi="Times New Roman" w:cs="Times New Roman"/>
          <w:sz w:val="24"/>
          <w:szCs w:val="24"/>
        </w:rP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21" w:anchor="dst100357" w:history="1">
        <w:r w:rsidRPr="00314E48">
          <w:rPr>
            <w:rStyle w:val="ab"/>
            <w:rFonts w:ascii="Times New Roman" w:hAnsi="Times New Roman" w:cs="Times New Roman"/>
            <w:sz w:val="24"/>
            <w:szCs w:val="24"/>
          </w:rPr>
          <w:t>иное</w:t>
        </w:r>
      </w:hyperlink>
      <w:r w:rsidRPr="00314E48">
        <w:rPr>
          <w:rStyle w:val="blk"/>
          <w:rFonts w:ascii="Times New Roman" w:hAnsi="Times New Roman" w:cs="Times New Roman"/>
          <w:sz w:val="24"/>
          <w:szCs w:val="24"/>
        </w:rPr>
        <w:t> не предусмотрено Земельным кодексом РФ или федеральным законом.</w:t>
      </w:r>
    </w:p>
    <w:p w:rsidR="00314E48" w:rsidRPr="00314E48" w:rsidRDefault="00314E48" w:rsidP="00314E48">
      <w:pPr>
        <w:pStyle w:val="aa"/>
        <w:ind w:firstLine="709"/>
        <w:jc w:val="both"/>
        <w:rPr>
          <w:rFonts w:ascii="Times New Roman" w:hAnsi="Times New Roman" w:cs="Times New Roman"/>
        </w:rPr>
      </w:pPr>
      <w:bookmarkStart w:id="64" w:name="dst1989"/>
      <w:bookmarkEnd w:id="64"/>
      <w:r w:rsidRPr="00314E48">
        <w:rPr>
          <w:rStyle w:val="blk"/>
          <w:rFonts w:ascii="Times New Roman" w:hAnsi="Times New Roman" w:cs="Times New Roman"/>
          <w:sz w:val="24"/>
          <w:szCs w:val="24"/>
        </w:rP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22" w:anchor="dst100008" w:history="1">
        <w:r w:rsidRPr="00314E48">
          <w:rPr>
            <w:rStyle w:val="ab"/>
            <w:rFonts w:ascii="Times New Roman" w:hAnsi="Times New Roman" w:cs="Times New Roman"/>
            <w:sz w:val="24"/>
            <w:szCs w:val="24"/>
          </w:rPr>
          <w:t>плату</w:t>
        </w:r>
      </w:hyperlink>
      <w:r w:rsidRPr="00314E48">
        <w:rPr>
          <w:rStyle w:val="blk"/>
          <w:rFonts w:ascii="Times New Roman" w:hAnsi="Times New Roman" w:cs="Times New Roman"/>
          <w:sz w:val="24"/>
          <w:szCs w:val="24"/>
        </w:rPr>
        <w:t>, если иное не предусмотрено Земельным кодексом РФ.</w:t>
      </w:r>
    </w:p>
    <w:p w:rsidR="00314E48" w:rsidRPr="00314E48" w:rsidRDefault="00314E48" w:rsidP="00314E48">
      <w:pPr>
        <w:pStyle w:val="aa"/>
        <w:ind w:firstLine="709"/>
        <w:jc w:val="both"/>
        <w:rPr>
          <w:rFonts w:ascii="Times New Roman" w:hAnsi="Times New Roman" w:cs="Times New Roman"/>
        </w:rPr>
      </w:pPr>
      <w:bookmarkStart w:id="65" w:name="dst1990"/>
      <w:bookmarkEnd w:id="65"/>
      <w:r w:rsidRPr="00314E48">
        <w:rPr>
          <w:rStyle w:val="blk"/>
          <w:rFonts w:ascii="Times New Roman" w:hAnsi="Times New Roman" w:cs="Times New Roman"/>
          <w:sz w:val="24"/>
          <w:szCs w:val="24"/>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314E48" w:rsidRPr="00314E48" w:rsidRDefault="00314E48" w:rsidP="00314E48">
      <w:pPr>
        <w:pStyle w:val="aa"/>
        <w:ind w:firstLine="709"/>
        <w:jc w:val="both"/>
        <w:rPr>
          <w:rFonts w:ascii="Times New Roman" w:hAnsi="Times New Roman" w:cs="Times New Roman"/>
        </w:rPr>
      </w:pPr>
      <w:bookmarkStart w:id="66" w:name="dst1991"/>
      <w:bookmarkEnd w:id="66"/>
      <w:r w:rsidRPr="00314E48">
        <w:rPr>
          <w:rStyle w:val="blk"/>
          <w:rFonts w:ascii="Times New Roman" w:hAnsi="Times New Roman" w:cs="Times New Roman"/>
          <w:sz w:val="24"/>
          <w:szCs w:val="24"/>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314E48" w:rsidRPr="00314E48" w:rsidRDefault="00314E48" w:rsidP="00314E48">
      <w:pPr>
        <w:pStyle w:val="aa"/>
        <w:ind w:firstLine="709"/>
        <w:jc w:val="both"/>
        <w:rPr>
          <w:rFonts w:ascii="Times New Roman" w:hAnsi="Times New Roman" w:cs="Times New Roman"/>
        </w:rPr>
      </w:pPr>
      <w:bookmarkStart w:id="67" w:name="dst1992"/>
      <w:bookmarkEnd w:id="67"/>
      <w:r w:rsidRPr="00314E48">
        <w:rPr>
          <w:rStyle w:val="blk"/>
          <w:rFonts w:ascii="Times New Roman" w:hAnsi="Times New Roman" w:cs="Times New Roman"/>
          <w:sz w:val="24"/>
          <w:szCs w:val="24"/>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314E48" w:rsidRPr="00314E48" w:rsidRDefault="00314E48" w:rsidP="00314E48">
      <w:pPr>
        <w:pStyle w:val="aa"/>
        <w:ind w:firstLine="709"/>
        <w:jc w:val="both"/>
        <w:rPr>
          <w:rFonts w:ascii="Times New Roman" w:hAnsi="Times New Roman" w:cs="Times New Roman"/>
        </w:rPr>
      </w:pPr>
      <w:bookmarkStart w:id="68" w:name="dst1993"/>
      <w:bookmarkEnd w:id="68"/>
      <w:r w:rsidRPr="00314E48">
        <w:rPr>
          <w:rStyle w:val="blk"/>
          <w:rFonts w:ascii="Times New Roman" w:hAnsi="Times New Roman" w:cs="Times New Roman"/>
          <w:sz w:val="24"/>
          <w:szCs w:val="24"/>
        </w:rPr>
        <w:t>17. Сервитуты подлежат государственной регистрации в соответствии с Федеральным </w:t>
      </w:r>
      <w:hyperlink r:id="rId23" w:anchor="dst0" w:history="1">
        <w:r w:rsidRPr="00314E48">
          <w:rPr>
            <w:rStyle w:val="ab"/>
            <w:rFonts w:ascii="Times New Roman" w:hAnsi="Times New Roman" w:cs="Times New Roman"/>
            <w:sz w:val="24"/>
            <w:szCs w:val="24"/>
          </w:rPr>
          <w:t>законом</w:t>
        </w:r>
      </w:hyperlink>
      <w:r w:rsidRPr="00314E48">
        <w:rPr>
          <w:rStyle w:val="blk"/>
          <w:rFonts w:ascii="Times New Roman" w:hAnsi="Times New Roman" w:cs="Times New Roman"/>
          <w:sz w:val="24"/>
          <w:szCs w:val="24"/>
        </w:rPr>
        <w:t> "О государственной регистрации недвижимости", за исключением сервитутов, предусмотренных </w:t>
      </w:r>
      <w:hyperlink r:id="rId24" w:anchor="dst942" w:history="1">
        <w:r w:rsidRPr="00314E48">
          <w:rPr>
            <w:rStyle w:val="ab"/>
            <w:rFonts w:ascii="Times New Roman" w:hAnsi="Times New Roman" w:cs="Times New Roman"/>
            <w:sz w:val="24"/>
            <w:szCs w:val="24"/>
          </w:rPr>
          <w:t>пунктом 4 статьи 39.25</w:t>
        </w:r>
      </w:hyperlink>
      <w:r w:rsidRPr="00314E48">
        <w:rPr>
          <w:rStyle w:val="blk"/>
          <w:rFonts w:ascii="Times New Roman" w:hAnsi="Times New Roman" w:cs="Times New Roman"/>
          <w:sz w:val="24"/>
          <w:szCs w:val="24"/>
        </w:rPr>
        <w:t> Земельного кодекса РФ. Сведения о публичных сервитутах вносятся в Единый государственный реестр недвижимости.</w:t>
      </w:r>
    </w:p>
    <w:p w:rsidR="00314E48" w:rsidRPr="00314E48" w:rsidRDefault="00314E48" w:rsidP="00314E48">
      <w:pPr>
        <w:pStyle w:val="aa"/>
        <w:ind w:firstLine="709"/>
        <w:jc w:val="both"/>
        <w:rPr>
          <w:rFonts w:ascii="Times New Roman" w:hAnsi="Times New Roman" w:cs="Times New Roman"/>
        </w:rPr>
      </w:pPr>
      <w:bookmarkStart w:id="69" w:name="dst1994"/>
      <w:bookmarkEnd w:id="69"/>
      <w:r w:rsidRPr="00314E48">
        <w:rPr>
          <w:rStyle w:val="blk"/>
          <w:rFonts w:ascii="Times New Roman" w:hAnsi="Times New Roman" w:cs="Times New Roman"/>
          <w:sz w:val="24"/>
          <w:szCs w:val="24"/>
        </w:rPr>
        <w:t>18. Порядок установления публичного сервитута в отношении земельных участков и (или) земель для их использования в целях, предусмотренных </w:t>
      </w:r>
      <w:hyperlink r:id="rId25" w:anchor="dst2014" w:history="1">
        <w:r w:rsidRPr="00314E48">
          <w:rPr>
            <w:rStyle w:val="ab"/>
            <w:rFonts w:ascii="Times New Roman" w:hAnsi="Times New Roman" w:cs="Times New Roman"/>
            <w:sz w:val="24"/>
            <w:szCs w:val="24"/>
          </w:rPr>
          <w:t>статьей 39.37</w:t>
        </w:r>
      </w:hyperlink>
      <w:r w:rsidRPr="00314E48">
        <w:rPr>
          <w:rStyle w:val="blk"/>
          <w:rFonts w:ascii="Times New Roman" w:hAnsi="Times New Roman" w:cs="Times New Roman"/>
          <w:sz w:val="24"/>
          <w:szCs w:val="24"/>
        </w:rPr>
        <w:t> Земельного кодекса РФ, срок публичного сервитута, условия его осуществления и порядок определения платы за такой сервитут устанавливаются </w:t>
      </w:r>
      <w:hyperlink r:id="rId26" w:anchor="dst2013" w:history="1">
        <w:r w:rsidRPr="00314E48">
          <w:rPr>
            <w:rStyle w:val="ab"/>
            <w:rFonts w:ascii="Times New Roman" w:hAnsi="Times New Roman" w:cs="Times New Roman"/>
            <w:sz w:val="24"/>
            <w:szCs w:val="24"/>
          </w:rPr>
          <w:t>главой V.7</w:t>
        </w:r>
      </w:hyperlink>
      <w:r w:rsidRPr="00314E48">
        <w:rPr>
          <w:rStyle w:val="blk"/>
          <w:rFonts w:ascii="Times New Roman" w:hAnsi="Times New Roman" w:cs="Times New Roman"/>
          <w:sz w:val="24"/>
          <w:szCs w:val="24"/>
        </w:rPr>
        <w:t> Земельного кодекса РФ.</w:t>
      </w:r>
    </w:p>
    <w:p w:rsidR="00314E48" w:rsidRPr="00314E48" w:rsidRDefault="00314E48" w:rsidP="00314E48">
      <w:pPr>
        <w:pStyle w:val="aa"/>
        <w:ind w:firstLine="709"/>
        <w:jc w:val="both"/>
        <w:rPr>
          <w:rFonts w:ascii="Times New Roman" w:hAnsi="Times New Roman" w:cs="Times New Roman"/>
        </w:rPr>
      </w:pPr>
      <w:bookmarkStart w:id="70" w:name="dst1995"/>
      <w:bookmarkEnd w:id="70"/>
      <w:r w:rsidRPr="00314E48">
        <w:rPr>
          <w:rStyle w:val="blk"/>
          <w:rFonts w:ascii="Times New Roman" w:hAnsi="Times New Roman" w:cs="Times New Roman"/>
          <w:sz w:val="24"/>
          <w:szCs w:val="24"/>
        </w:rPr>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27" w:anchor="dst100715" w:history="1">
        <w:r w:rsidRPr="00314E48">
          <w:rPr>
            <w:rStyle w:val="ab"/>
            <w:rFonts w:ascii="Times New Roman" w:hAnsi="Times New Roman" w:cs="Times New Roman"/>
            <w:sz w:val="24"/>
            <w:szCs w:val="24"/>
          </w:rPr>
          <w:t>законом</w:t>
        </w:r>
      </w:hyperlink>
      <w:r w:rsidRPr="00314E48">
        <w:rPr>
          <w:rStyle w:val="blk"/>
          <w:rFonts w:ascii="Times New Roman" w:hAnsi="Times New Roman" w:cs="Times New Roman"/>
          <w:sz w:val="24"/>
          <w:szCs w:val="24"/>
        </w:rPr>
        <w:t>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14E48" w:rsidRPr="00314E48" w:rsidRDefault="00314E48" w:rsidP="00314E48">
      <w:pPr>
        <w:pStyle w:val="aa"/>
        <w:ind w:firstLine="709"/>
        <w:jc w:val="both"/>
        <w:rPr>
          <w:rFonts w:ascii="Times New Roman" w:hAnsi="Times New Roman" w:cs="Times New Roman"/>
          <w:color w:val="FF0000"/>
        </w:rPr>
      </w:pPr>
      <w:r w:rsidRPr="00314E48">
        <w:rPr>
          <w:rStyle w:val="nobr"/>
          <w:rFonts w:ascii="Times New Roman" w:hAnsi="Times New Roman" w:cs="Times New Roman"/>
        </w:rPr>
        <w:t> </w:t>
      </w:r>
    </w:p>
    <w:p w:rsidR="00314E48" w:rsidRPr="00314E48" w:rsidRDefault="00314E48" w:rsidP="00314E48">
      <w:pPr>
        <w:widowControl w:val="0"/>
        <w:spacing w:after="0" w:line="240" w:lineRule="auto"/>
        <w:ind w:firstLine="708"/>
        <w:jc w:val="both"/>
        <w:rPr>
          <w:rFonts w:ascii="Times New Roman" w:hAnsi="Times New Roman" w:cs="Times New Roman"/>
          <w:b/>
        </w:rPr>
      </w:pPr>
      <w:r w:rsidRPr="00314E48">
        <w:rPr>
          <w:rFonts w:ascii="Times New Roman" w:hAnsi="Times New Roman" w:cs="Times New Roman"/>
          <w:b/>
        </w:rPr>
        <w:t>Статья 11. Ограничение прав на землю</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Права на землю могут быть ограничены по основаниям, установленным Земельным кодексом Российской Федерации, федеральными законами.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Могут устанавливаться следующие ограничения прав на землю:</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особые условия использования земельных участков и режим хозяйственной деятельности в охранных, санитарно-защитных зонах;</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w:t>
      </w:r>
      <w:r w:rsidRPr="00314E48">
        <w:rPr>
          <w:rFonts w:ascii="Times New Roman" w:hAnsi="Times New Roman" w:cs="Times New Roman"/>
        </w:rPr>
        <w:lastRenderedPageBreak/>
        <w:t>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4) иные ограничения использования земельных участков в случаях, установленных Земельным кодексом Российской Федерации, федеральными законами.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Российской Федерации для охранных зон.</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4. Ограничения прав на землю устанавливаются бессрочно или на определенный срок.</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5. Ограничения прав на землю сохраняются при переходе права собственности на земельный участок к другому лицу.</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6. Ограничение прав на землю подлежит государственной регистрации в случаях и в порядке, которые установлены федеральными законами.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7. Ограничение прав на землю может быть обжаловано лицом, чьи права ограничены, в судебном порядке.</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8.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с земельным кодексом Российской Федерации, другими федеральными законами.</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sz w:val="28"/>
          <w:szCs w:val="28"/>
          <w:lang w:eastAsia="zh-CN"/>
        </w:rPr>
      </w:pPr>
    </w:p>
    <w:p w:rsidR="00314E48" w:rsidRPr="00314E48" w:rsidRDefault="00314E48" w:rsidP="00314E48">
      <w:pPr>
        <w:widowControl w:val="0"/>
        <w:spacing w:after="0" w:line="240" w:lineRule="auto"/>
        <w:ind w:firstLine="709"/>
        <w:jc w:val="both"/>
        <w:rPr>
          <w:rFonts w:ascii="Times New Roman" w:hAnsi="Times New Roman" w:cs="Times New Roman"/>
          <w:b/>
        </w:rPr>
      </w:pPr>
      <w:r w:rsidRPr="00314E48">
        <w:rPr>
          <w:rFonts w:ascii="Times New Roman" w:hAnsi="Times New Roman" w:cs="Times New Roman"/>
          <w:b/>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314E48" w:rsidRPr="00314E48" w:rsidRDefault="00314E48" w:rsidP="00314E48">
      <w:pPr>
        <w:widowControl w:val="0"/>
        <w:spacing w:after="0" w:line="240" w:lineRule="auto"/>
        <w:ind w:firstLine="709"/>
        <w:jc w:val="both"/>
        <w:rPr>
          <w:rFonts w:ascii="Times New Roman" w:hAnsi="Times New Roman" w:cs="Times New Roman"/>
        </w:rPr>
      </w:pPr>
    </w:p>
    <w:p w:rsidR="00314E48" w:rsidRPr="00314E48" w:rsidRDefault="00314E48" w:rsidP="00314E48">
      <w:pPr>
        <w:widowControl w:val="0"/>
        <w:spacing w:after="0" w:line="240" w:lineRule="auto"/>
        <w:ind w:firstLine="709"/>
        <w:jc w:val="both"/>
        <w:rPr>
          <w:rFonts w:ascii="Times New Roman" w:hAnsi="Times New Roman" w:cs="Times New Roman"/>
          <w:b/>
        </w:rPr>
      </w:pPr>
      <w:r w:rsidRPr="00314E48">
        <w:rPr>
          <w:rFonts w:ascii="Times New Roman" w:hAnsi="Times New Roman" w:cs="Times New Roman"/>
          <w:b/>
        </w:rPr>
        <w:t>Статья 12. Градостроительный регламент</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Градостроительные регламенты устанавливаются с учетом:</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фактического использования земельных участков и объектов капитального строительства в границах территориальной зоны;</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4) видов территориальных зон;</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5) требований охраны объектов культурного наследия, а также особо охраняемых природных территорий, иных природных объектов.</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4. Действие градостроительного регламента не распространяется на земельные участки: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в границах территорий общего пользования;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предназначенные для размещения линейных объектов и (или) занятые линейными объектами;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4) предоставленные для добычи полезных ископаемых.</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w:t>
      </w:r>
      <w:r w:rsidRPr="00314E48">
        <w:rPr>
          <w:rFonts w:ascii="Times New Roman" w:hAnsi="Times New Roman" w:cs="Times New Roman"/>
        </w:rPr>
        <w:lastRenderedPageBreak/>
        <w:t>особых экономических зон и территорий опережающего социально-экономического развития.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sz w:val="28"/>
          <w:szCs w:val="28"/>
          <w:lang w:eastAsia="zh-CN"/>
        </w:rPr>
      </w:pPr>
    </w:p>
    <w:p w:rsidR="00314E48" w:rsidRPr="00314E48" w:rsidRDefault="00314E48" w:rsidP="00314E48">
      <w:pPr>
        <w:widowControl w:val="0"/>
        <w:spacing w:after="0" w:line="240" w:lineRule="auto"/>
        <w:ind w:firstLine="709"/>
        <w:jc w:val="both"/>
        <w:rPr>
          <w:rFonts w:ascii="Times New Roman" w:hAnsi="Times New Roman" w:cs="Times New Roman"/>
          <w:b/>
        </w:rPr>
      </w:pPr>
      <w:r w:rsidRPr="00314E48">
        <w:rPr>
          <w:rFonts w:ascii="Times New Roman" w:hAnsi="Times New Roman" w:cs="Times New Roman"/>
          <w:b/>
        </w:rPr>
        <w:t>Статья 13. Виды разрешенного использования земельных участков и объектов капитального строительства</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Разрешенное использование земельных участков и объектов капитального строительства может быть следующих видов:</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основные виды разрешенного использования;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условно разрешенные виды использования;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14E48" w:rsidRPr="00314E48" w:rsidRDefault="00314E48" w:rsidP="00314E48">
      <w:pPr>
        <w:autoSpaceDE w:val="0"/>
        <w:autoSpaceDN w:val="0"/>
        <w:adjustRightInd w:val="0"/>
        <w:spacing w:after="0" w:line="240" w:lineRule="auto"/>
        <w:ind w:firstLine="720"/>
        <w:jc w:val="both"/>
        <w:rPr>
          <w:rFonts w:ascii="Times New Roman" w:hAnsi="Times New Roman" w:cs="Times New Roman"/>
        </w:rPr>
      </w:pPr>
      <w:bookmarkStart w:id="71" w:name="sub_39817"/>
      <w:r w:rsidRPr="00314E48">
        <w:rPr>
          <w:rFonts w:ascii="Times New Roman" w:hAnsi="Times New Roman" w:cs="Times New Roman"/>
        </w:rPr>
        <w:t xml:space="preserve">Внесение изменений в заключенный по результатам аукциона или в случае признания аукциона несостоявшимся с лицами, указанными в </w:t>
      </w:r>
      <w:hyperlink w:anchor="sub_391213" w:history="1">
        <w:r w:rsidRPr="00314E48">
          <w:rPr>
            <w:rFonts w:ascii="Times New Roman" w:hAnsi="Times New Roman" w:cs="Times New Roman"/>
          </w:rPr>
          <w:t>пункте 13</w:t>
        </w:r>
      </w:hyperlink>
      <w:r w:rsidRPr="00314E48">
        <w:rPr>
          <w:rFonts w:ascii="Times New Roman" w:hAnsi="Times New Roman" w:cs="Times New Roman"/>
        </w:rPr>
        <w:t xml:space="preserve">, </w:t>
      </w:r>
      <w:hyperlink w:anchor="sub_391214" w:history="1">
        <w:r w:rsidRPr="00314E48">
          <w:rPr>
            <w:rFonts w:ascii="Times New Roman" w:hAnsi="Times New Roman" w:cs="Times New Roman"/>
          </w:rPr>
          <w:t>14</w:t>
        </w:r>
      </w:hyperlink>
      <w:r w:rsidRPr="00314E48">
        <w:rPr>
          <w:rFonts w:ascii="Times New Roman" w:hAnsi="Times New Roman" w:cs="Times New Roman"/>
        </w:rPr>
        <w:t xml:space="preserve"> или </w:t>
      </w:r>
      <w:hyperlink w:anchor="sub_391220" w:history="1">
        <w:r w:rsidRPr="00314E48">
          <w:rPr>
            <w:rFonts w:ascii="Times New Roman" w:hAnsi="Times New Roman" w:cs="Times New Roman"/>
          </w:rPr>
          <w:t>20 статьи 39.12</w:t>
        </w:r>
      </w:hyperlink>
      <w:r w:rsidRPr="00314E48">
        <w:rPr>
          <w:rFonts w:ascii="Times New Roman" w:hAnsi="Times New Roman" w:cs="Times New Roman"/>
        </w:rPr>
        <w:t xml:space="preserve"> Земельного Кодекса Российской Федерации, договор аренды земельного участка, находящегося в государственной или </w:t>
      </w:r>
      <w:r w:rsidRPr="00314E48">
        <w:rPr>
          <w:rFonts w:ascii="Times New Roman" w:hAnsi="Times New Roman" w:cs="Times New Roman"/>
        </w:rPr>
        <w:lastRenderedPageBreak/>
        <w:t>муниципальной собственности, в части изменения видов разрешенного использования такого земельного участка не допускается.</w:t>
      </w:r>
    </w:p>
    <w:p w:rsidR="00314E48" w:rsidRPr="00314E48" w:rsidRDefault="00314E48" w:rsidP="00314E48">
      <w:pPr>
        <w:spacing w:after="0" w:line="240" w:lineRule="auto"/>
        <w:ind w:firstLine="708"/>
        <w:jc w:val="both"/>
        <w:rPr>
          <w:rFonts w:ascii="Times New Roman" w:hAnsi="Times New Roman" w:cs="Times New Roman"/>
        </w:rPr>
      </w:pPr>
      <w:r w:rsidRPr="00314E48">
        <w:rPr>
          <w:rFonts w:ascii="Times New Roman" w:hAnsi="Times New Roman" w:cs="Times New Roman"/>
        </w:rPr>
        <w:t>Изменение вида разрешенного использования земельного участка на иной из числа видов, предусмотренных градостроительным регламентом, не допускается в том случае, когда участок предоставлялся в аренду для определенного вида использования.</w:t>
      </w:r>
      <w:bookmarkEnd w:id="71"/>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sz w:val="28"/>
          <w:szCs w:val="28"/>
          <w:lang w:eastAsia="zh-CN"/>
        </w:rPr>
      </w:pPr>
    </w:p>
    <w:p w:rsidR="00314E48" w:rsidRPr="00314E48" w:rsidRDefault="00314E48" w:rsidP="00314E48">
      <w:pPr>
        <w:widowControl w:val="0"/>
        <w:spacing w:after="0" w:line="240" w:lineRule="auto"/>
        <w:ind w:firstLine="709"/>
        <w:jc w:val="both"/>
        <w:rPr>
          <w:rFonts w:ascii="Times New Roman" w:hAnsi="Times New Roman" w:cs="Times New Roman"/>
          <w:b/>
        </w:rPr>
      </w:pPr>
      <w:r w:rsidRPr="00314E48">
        <w:rPr>
          <w:rFonts w:ascii="Times New Roman" w:hAnsi="Times New Roman" w:cs="Times New Roman"/>
          <w:b/>
        </w:rPr>
        <w:t>Статья 14.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предельные (минимальные и (или) максимальные) размеры земельных участков, в том числе их площадь;</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предельное количество этажей или предельную высоту зданий, строений, сооружений;</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Применительно к каждой территориальной зоне устанавливаются указанные в части 1 настоящей статьи размеры и параметры, их сочетания.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w:t>
      </w:r>
      <w:r w:rsidRPr="00314E48">
        <w:rPr>
          <w:rFonts w:ascii="Times New Roman" w:hAnsi="Times New Roman" w:cs="Times New Roman"/>
        </w:rPr>
        <w:lastRenderedPageBreak/>
        <w:t>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sz w:val="28"/>
          <w:szCs w:val="28"/>
          <w:lang w:eastAsia="zh-CN"/>
        </w:rPr>
      </w:pPr>
    </w:p>
    <w:p w:rsidR="00314E48" w:rsidRPr="00314E48" w:rsidRDefault="00314E48" w:rsidP="00314E48">
      <w:pPr>
        <w:widowControl w:val="0"/>
        <w:spacing w:after="0" w:line="240" w:lineRule="auto"/>
        <w:ind w:firstLine="709"/>
        <w:jc w:val="both"/>
        <w:rPr>
          <w:rFonts w:ascii="Times New Roman" w:hAnsi="Times New Roman" w:cs="Times New Roman"/>
          <w:b/>
        </w:rPr>
      </w:pPr>
      <w:r w:rsidRPr="00314E48">
        <w:rPr>
          <w:rFonts w:ascii="Times New Roman" w:hAnsi="Times New Roman" w:cs="Times New Roman"/>
          <w:b/>
        </w:rPr>
        <w:t>Статья 15. Порядок предоставления разрешения на условно разрешенный вид использования земельного участка или объекта капитального строительства</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Проект решения о предоставлении разрешения на условно разрешенный вид использования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настоящей статьи.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7. На основании указанных в части 6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Кошехабльский район в сети "Интернет".</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w:t>
      </w:r>
      <w:r w:rsidRPr="00314E48">
        <w:rPr>
          <w:rFonts w:ascii="Times New Roman" w:hAnsi="Times New Roman" w:cs="Times New Roman"/>
        </w:rPr>
        <w:lastRenderedPageBreak/>
        <w:t>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9.1.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14E48" w:rsidRPr="00314E48" w:rsidRDefault="00314E48" w:rsidP="00314E48">
      <w:pPr>
        <w:keepLines/>
        <w:widowControl w:val="0"/>
        <w:suppressAutoHyphens/>
        <w:overflowPunct w:val="0"/>
        <w:autoSpaceDE w:val="0"/>
        <w:autoSpaceDN w:val="0"/>
        <w:adjustRightInd w:val="0"/>
        <w:spacing w:after="0" w:line="240" w:lineRule="auto"/>
        <w:jc w:val="both"/>
        <w:rPr>
          <w:rFonts w:ascii="Times New Roman" w:hAnsi="Times New Roman" w:cs="Times New Roman"/>
          <w:sz w:val="28"/>
          <w:szCs w:val="28"/>
          <w:lang w:eastAsia="zh-CN"/>
        </w:rPr>
      </w:pPr>
    </w:p>
    <w:p w:rsidR="00314E48" w:rsidRPr="00314E48" w:rsidRDefault="00314E48" w:rsidP="00314E48">
      <w:pPr>
        <w:widowControl w:val="0"/>
        <w:spacing w:after="0" w:line="240" w:lineRule="auto"/>
        <w:ind w:firstLine="709"/>
        <w:jc w:val="both"/>
        <w:rPr>
          <w:rFonts w:ascii="Times New Roman" w:hAnsi="Times New Roman" w:cs="Times New Roman"/>
          <w:b/>
        </w:rPr>
      </w:pPr>
      <w:r w:rsidRPr="00314E48">
        <w:rPr>
          <w:rFonts w:ascii="Times New Roman" w:hAnsi="Times New Roman" w:cs="Times New Roman"/>
          <w:b/>
        </w:rPr>
        <w:t>Статья 16. Отклонение от предельных параметров разрешенного строительства, реконструкции объектов капитального строительства</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1.1. </w:t>
      </w:r>
      <w:r w:rsidRPr="00314E48">
        <w:rPr>
          <w:rFonts w:ascii="Times New Roman" w:hAnsi="Times New Roman" w:cs="Times New Roman"/>
          <w:shd w:val="clear" w:color="auto" w:fill="FFFFFF"/>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w:t>
      </w:r>
      <w:r w:rsidRPr="00314E48">
        <w:rPr>
          <w:rFonts w:ascii="Times New Roman" w:hAnsi="Times New Roman" w:cs="Times New Roman"/>
          <w:shd w:val="clear" w:color="auto" w:fill="FFFFFF"/>
        </w:rPr>
        <w:t>за исключением случая, указанного в </w:t>
      </w:r>
      <w:hyperlink r:id="rId28" w:anchor="dst3127" w:history="1">
        <w:r w:rsidRPr="00314E48">
          <w:rPr>
            <w:rStyle w:val="ab"/>
            <w:rFonts w:ascii="Times New Roman" w:hAnsi="Times New Roman" w:cs="Times New Roman"/>
            <w:shd w:val="clear" w:color="auto" w:fill="FFFFFF"/>
          </w:rPr>
          <w:t>части 1.1</w:t>
        </w:r>
      </w:hyperlink>
      <w:r w:rsidRPr="00314E48">
        <w:rPr>
          <w:rFonts w:ascii="Times New Roman" w:hAnsi="Times New Roman" w:cs="Times New Roman"/>
          <w:shd w:val="clear" w:color="auto" w:fill="FFFFFF"/>
        </w:rPr>
        <w:t> настоящей статьи</w:t>
      </w:r>
      <w:r w:rsidRPr="00314E48">
        <w:rPr>
          <w:rFonts w:ascii="Times New Roman" w:hAnsi="Times New Roman" w:cs="Times New Roman"/>
        </w:rPr>
        <w:t>.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6.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w:t>
      </w:r>
      <w:r w:rsidRPr="00314E48">
        <w:rPr>
          <w:rFonts w:ascii="Times New Roman" w:hAnsi="Times New Roman" w:cs="Times New Roman"/>
        </w:rPr>
        <w:lastRenderedPageBreak/>
        <w:t>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sz w:val="28"/>
          <w:szCs w:val="28"/>
          <w:lang w:eastAsia="zh-CN"/>
        </w:rPr>
      </w:pPr>
    </w:p>
    <w:p w:rsidR="00314E48" w:rsidRPr="00314E48" w:rsidRDefault="00314E48" w:rsidP="00314E48">
      <w:pPr>
        <w:widowControl w:val="0"/>
        <w:spacing w:after="0" w:line="240" w:lineRule="auto"/>
        <w:ind w:firstLine="709"/>
        <w:jc w:val="both"/>
        <w:rPr>
          <w:rFonts w:ascii="Times New Roman" w:hAnsi="Times New Roman" w:cs="Times New Roman"/>
          <w:b/>
        </w:rPr>
      </w:pPr>
      <w:r w:rsidRPr="00314E48">
        <w:rPr>
          <w:rFonts w:ascii="Times New Roman" w:hAnsi="Times New Roman" w:cs="Times New Roman"/>
          <w:b/>
        </w:rPr>
        <w:t xml:space="preserve">Глава 3. Подготовка документации по планировке территории </w:t>
      </w:r>
    </w:p>
    <w:p w:rsidR="00314E48" w:rsidRPr="00314E48" w:rsidRDefault="00314E48" w:rsidP="00314E48">
      <w:pPr>
        <w:widowControl w:val="0"/>
        <w:spacing w:after="0" w:line="240" w:lineRule="auto"/>
        <w:ind w:firstLine="709"/>
        <w:jc w:val="center"/>
        <w:rPr>
          <w:rFonts w:ascii="Times New Roman" w:hAnsi="Times New Roman" w:cs="Times New Roman"/>
          <w:b/>
        </w:rPr>
      </w:pPr>
    </w:p>
    <w:p w:rsidR="00314E48" w:rsidRPr="00314E48" w:rsidRDefault="00314E48" w:rsidP="00314E48">
      <w:pPr>
        <w:widowControl w:val="0"/>
        <w:spacing w:after="0" w:line="240" w:lineRule="auto"/>
        <w:ind w:firstLine="709"/>
        <w:jc w:val="both"/>
        <w:rPr>
          <w:rFonts w:ascii="Times New Roman" w:hAnsi="Times New Roman" w:cs="Times New Roman"/>
          <w:b/>
        </w:rPr>
      </w:pPr>
      <w:r w:rsidRPr="00314E48">
        <w:rPr>
          <w:rFonts w:ascii="Times New Roman" w:hAnsi="Times New Roman" w:cs="Times New Roman"/>
          <w:b/>
        </w:rPr>
        <w:t xml:space="preserve">Статья 17. </w:t>
      </w:r>
      <w:r w:rsidRPr="00314E48">
        <w:rPr>
          <w:rFonts w:ascii="Times New Roman" w:hAnsi="Times New Roman" w:cs="Times New Roman"/>
          <w:b/>
          <w:bCs/>
        </w:rPr>
        <w:t>Назначение, виды документации по планировке территории. Общие требования к документации по планировке территории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необходимы установление, изменение или отмена красных линий;</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lastRenderedPageBreak/>
        <w:t>4. Видами документации по планировке территории являются: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проект планировки территории;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проект межевания территории.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9. Подготовка графической части документации по планировке территории осуществляется: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в соответствии с системой координат, используемой для ведения Единого государственного реестра недвижимости;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sz w:val="28"/>
          <w:szCs w:val="28"/>
          <w:lang w:eastAsia="zh-CN"/>
        </w:rPr>
      </w:pPr>
    </w:p>
    <w:p w:rsidR="00314E48" w:rsidRPr="00314E48" w:rsidRDefault="00314E48" w:rsidP="00314E48">
      <w:pPr>
        <w:widowControl w:val="0"/>
        <w:spacing w:after="0" w:line="240" w:lineRule="auto"/>
        <w:ind w:firstLine="709"/>
        <w:jc w:val="both"/>
        <w:rPr>
          <w:rFonts w:ascii="Times New Roman" w:hAnsi="Times New Roman" w:cs="Times New Roman"/>
          <w:b/>
        </w:rPr>
      </w:pPr>
      <w:r w:rsidRPr="00314E48">
        <w:rPr>
          <w:rFonts w:ascii="Times New Roman" w:hAnsi="Times New Roman" w:cs="Times New Roman"/>
          <w:b/>
        </w:rPr>
        <w:t>Статья 18. Инженерные изыскания для подготовки документации по планировке территории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4. Инженерные изыскания для подготовки документации по планировке территории выполняются в целях получения: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w:t>
      </w:r>
      <w:r w:rsidRPr="00314E48">
        <w:rPr>
          <w:rFonts w:ascii="Times New Roman" w:hAnsi="Times New Roman" w:cs="Times New Roman"/>
        </w:rPr>
        <w:lastRenderedPageBreak/>
        <w:t>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314E48" w:rsidRPr="00314E48" w:rsidRDefault="00314E48" w:rsidP="00314E48">
      <w:pPr>
        <w:widowControl w:val="0"/>
        <w:spacing w:after="0" w:line="240" w:lineRule="auto"/>
        <w:ind w:firstLine="709"/>
        <w:jc w:val="both"/>
        <w:rPr>
          <w:rFonts w:ascii="Times New Roman" w:hAnsi="Times New Roman" w:cs="Times New Roman"/>
        </w:rPr>
      </w:pPr>
    </w:p>
    <w:p w:rsidR="00314E48" w:rsidRPr="00314E48" w:rsidRDefault="00314E48" w:rsidP="00314E48">
      <w:pPr>
        <w:widowControl w:val="0"/>
        <w:spacing w:after="0" w:line="240" w:lineRule="auto"/>
        <w:ind w:firstLine="709"/>
        <w:jc w:val="both"/>
        <w:rPr>
          <w:rFonts w:ascii="Times New Roman" w:hAnsi="Times New Roman" w:cs="Times New Roman"/>
          <w:b/>
        </w:rPr>
      </w:pPr>
      <w:r w:rsidRPr="00314E48">
        <w:rPr>
          <w:rFonts w:ascii="Times New Roman" w:hAnsi="Times New Roman" w:cs="Times New Roman"/>
          <w:b/>
        </w:rPr>
        <w:t>Статья 19. Проекты планировки территории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Проект планировки территории состоит из основной части, которая подлежит утверждению, и материалов по ее обоснованию.</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Основная часть проекта планировки территории включает в себя: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чертеж или чертежи планировки территории, на которых отображаются: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а) красные линии;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б) границы существующих и планируемых элементов планировочной структуры;</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в) границы зон планируемого размещения объектов капитального строительства;</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29" w:anchor="dst1450" w:history="1">
        <w:r w:rsidRPr="00314E48">
          <w:rPr>
            <w:rStyle w:val="ab"/>
            <w:rFonts w:ascii="Times New Roman" w:hAnsi="Times New Roman" w:cs="Times New Roman"/>
          </w:rPr>
          <w:t>частью 12.7 статьи 45</w:t>
        </w:r>
      </w:hyperlink>
      <w:r w:rsidRPr="00314E48">
        <w:rPr>
          <w:rFonts w:ascii="Times New Roman" w:hAnsi="Times New Roman" w:cs="Times New Roman"/>
        </w:rPr>
        <w:t xml:space="preserve"> Градостроительного кодекса РФ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4. Материалы по обоснованию проекта планировки территории содержат:</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обоснование определения границ зон планируемого размещения объектов капитального строительства;</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5) схему границ территорий объектов культурного наследия;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6) схему границ зон с особыми условиями использования территории;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lastRenderedPageBreak/>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11) перечень мероприятий по охране окружающей среды;</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12) обоснование очередности планируемого развития территории;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14) иные материалы для обоснования положений по планировке территории.</w:t>
      </w:r>
    </w:p>
    <w:p w:rsidR="00314E48" w:rsidRPr="00314E48" w:rsidRDefault="00314E48" w:rsidP="00314E48">
      <w:pPr>
        <w:autoSpaceDE w:val="0"/>
        <w:autoSpaceDN w:val="0"/>
        <w:adjustRightInd w:val="0"/>
        <w:spacing w:after="0" w:line="240" w:lineRule="auto"/>
        <w:ind w:firstLine="720"/>
        <w:jc w:val="both"/>
        <w:rPr>
          <w:rFonts w:ascii="Times New Roman" w:hAnsi="Times New Roman" w:cs="Times New Roman"/>
        </w:rPr>
      </w:pPr>
      <w:r w:rsidRPr="00314E48">
        <w:rPr>
          <w:rFonts w:ascii="Times New Roman" w:hAnsi="Times New Roman" w:cs="Times New Roman"/>
        </w:rPr>
        <w:t>5.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314E48" w:rsidRPr="00314E48" w:rsidRDefault="00314E48" w:rsidP="00314E48">
      <w:pPr>
        <w:autoSpaceDE w:val="0"/>
        <w:autoSpaceDN w:val="0"/>
        <w:adjustRightInd w:val="0"/>
        <w:spacing w:after="0" w:line="240" w:lineRule="auto"/>
        <w:ind w:firstLine="720"/>
        <w:jc w:val="both"/>
        <w:rPr>
          <w:rFonts w:ascii="Times New Roman" w:hAnsi="Times New Roman" w:cs="Times New Roman"/>
        </w:rPr>
      </w:pPr>
    </w:p>
    <w:p w:rsidR="00314E48" w:rsidRPr="00314E48" w:rsidRDefault="00314E48" w:rsidP="00314E48">
      <w:pPr>
        <w:widowControl w:val="0"/>
        <w:spacing w:after="0" w:line="240" w:lineRule="auto"/>
        <w:ind w:firstLine="709"/>
        <w:jc w:val="both"/>
        <w:rPr>
          <w:rFonts w:ascii="Times New Roman" w:hAnsi="Times New Roman" w:cs="Times New Roman"/>
          <w:b/>
        </w:rPr>
      </w:pPr>
      <w:r w:rsidRPr="00314E48">
        <w:rPr>
          <w:rFonts w:ascii="Times New Roman" w:hAnsi="Times New Roman" w:cs="Times New Roman"/>
          <w:b/>
        </w:rPr>
        <w:t>Статья 20. Проекты межевания территорий</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1. </w:t>
      </w:r>
      <w:r w:rsidRPr="00314E48">
        <w:rPr>
          <w:rFonts w:ascii="Times New Roman" w:hAnsi="Times New Roman" w:cs="Times New Roman"/>
          <w:shd w:val="clear" w:color="auto" w:fill="FFFFFF"/>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r w:rsidRPr="00314E48">
        <w:rPr>
          <w:rFonts w:ascii="Times New Roman" w:hAnsi="Times New Roman" w:cs="Times New Roman"/>
        </w:rPr>
        <w:t>.</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Подготовка проекта межевания территории осуществляется для: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определения местоположения границ образуемых и изменяемых земельных участков;</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Проект межевания территории состоит из основной части, которая подлежит утверждению, и материалов по обоснованию этого проекта.</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4. Основная часть проекта межевания территории включает в себя текстовую часть и чертежи межевания территории.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5. Текстовая часть проекта межевания территории включает в себя: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перечень и сведения о площади образуемых земельных участков, в том числе возможные способы их образования;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w:t>
      </w:r>
      <w:r w:rsidRPr="00314E48">
        <w:rPr>
          <w:rFonts w:ascii="Times New Roman" w:hAnsi="Times New Roman" w:cs="Times New Roman"/>
        </w:rPr>
        <w:lastRenderedPageBreak/>
        <w:t>Федерации;</w:t>
      </w:r>
    </w:p>
    <w:p w:rsidR="00314E48" w:rsidRPr="00314E48" w:rsidRDefault="00314E48" w:rsidP="00314E48">
      <w:pPr>
        <w:shd w:val="clear" w:color="auto" w:fill="FFFFFF"/>
        <w:spacing w:after="0" w:line="240" w:lineRule="auto"/>
        <w:ind w:firstLine="540"/>
        <w:jc w:val="both"/>
        <w:rPr>
          <w:rFonts w:ascii="Times New Roman" w:hAnsi="Times New Roman" w:cs="Times New Roman"/>
        </w:rPr>
      </w:pPr>
      <w:r w:rsidRPr="00314E48">
        <w:rPr>
          <w:rStyle w:val="blk"/>
          <w:rFonts w:ascii="Times New Roman" w:hAnsi="Times New Roman" w:cs="Times New Roman"/>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314E48" w:rsidRPr="00314E48" w:rsidRDefault="00314E48" w:rsidP="00314E48">
      <w:pPr>
        <w:shd w:val="clear" w:color="auto" w:fill="FFFFFF"/>
        <w:spacing w:after="0" w:line="240" w:lineRule="auto"/>
        <w:ind w:firstLine="540"/>
        <w:jc w:val="both"/>
        <w:rPr>
          <w:rFonts w:ascii="Times New Roman" w:hAnsi="Times New Roman" w:cs="Times New Roman"/>
        </w:rPr>
      </w:pPr>
      <w:bookmarkStart w:id="72" w:name="dst2869"/>
      <w:bookmarkEnd w:id="72"/>
      <w:r w:rsidRPr="00314E48">
        <w:rPr>
          <w:rStyle w:val="blk"/>
          <w:rFonts w:ascii="Times New Roman" w:hAnsi="Times New Roman" w:cs="Times New Roman"/>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Градостроительным кодексом РФ для территориальных зон.</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6. На чертежах межевания территории отображаются: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линии отступа от красных линий в целях определения мест допустимого размещения зданий, строений, сооружений;</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5) границы зон действия публичных сервитутов.</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shd w:val="clear" w:color="auto" w:fill="FFFFFF"/>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7. Материалы по обоснованию проекта межевания территории включают в себя чертежи, на которых отображаются: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границы существующих земельных участков;</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границы зон с особыми условиями использования территорий;</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местоположение существующих объектов капитального строительства;</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4) границы особо охраняемых природных территорий;</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5) границы территорий объектов культурного наследия;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6) </w:t>
      </w:r>
      <w:r w:rsidRPr="00314E48">
        <w:rPr>
          <w:rFonts w:ascii="Times New Roman" w:hAnsi="Times New Roman" w:cs="Times New Roman"/>
          <w:shd w:val="clear" w:color="auto" w:fill="FFFFFF"/>
        </w:rPr>
        <w:t>границы лесничеств, участковых лесничеств, лесных кварталов, лесотаксационных выделов или частей лесотаксационных выделов.</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14E48" w:rsidRPr="00314E48" w:rsidRDefault="00314E48" w:rsidP="00314E48">
      <w:pPr>
        <w:shd w:val="clear" w:color="auto" w:fill="FFFFFF"/>
        <w:spacing w:after="0" w:line="240" w:lineRule="auto"/>
        <w:ind w:firstLine="540"/>
        <w:jc w:val="both"/>
        <w:rPr>
          <w:rFonts w:ascii="Times New Roman" w:hAnsi="Times New Roman" w:cs="Times New Roman"/>
        </w:rPr>
      </w:pPr>
      <w:r w:rsidRPr="00314E48">
        <w:rPr>
          <w:rStyle w:val="blk"/>
          <w:rFonts w:ascii="Times New Roman" w:hAnsi="Times New Roman" w:cs="Times New Roman"/>
        </w:rPr>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w:t>
      </w:r>
      <w:r w:rsidRPr="00314E48">
        <w:rPr>
          <w:rStyle w:val="blk"/>
          <w:rFonts w:ascii="Times New Roman" w:hAnsi="Times New Roman" w:cs="Times New Roman"/>
        </w:rPr>
        <w:lastRenderedPageBreak/>
        <w:t>предусмотрено законодательством об охране объектов культурного наследия (памятников истории и культуры) народов Российской Федерации.</w:t>
      </w:r>
    </w:p>
    <w:p w:rsidR="00314E48" w:rsidRPr="00314E48" w:rsidRDefault="00314E48" w:rsidP="00314E48">
      <w:pPr>
        <w:shd w:val="clear" w:color="auto" w:fill="FFFFFF"/>
        <w:spacing w:after="0" w:line="240" w:lineRule="auto"/>
        <w:ind w:firstLine="540"/>
        <w:jc w:val="both"/>
        <w:rPr>
          <w:rFonts w:ascii="Times New Roman" w:hAnsi="Times New Roman" w:cs="Times New Roman"/>
        </w:rPr>
      </w:pPr>
      <w:bookmarkStart w:id="73" w:name="dst2204"/>
      <w:bookmarkEnd w:id="73"/>
      <w:r w:rsidRPr="00314E48">
        <w:rPr>
          <w:rStyle w:val="blk"/>
          <w:rFonts w:ascii="Times New Roman" w:hAnsi="Times New Roman" w:cs="Times New Roman"/>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sz w:val="28"/>
          <w:szCs w:val="28"/>
          <w:lang w:eastAsia="zh-CN"/>
        </w:rPr>
      </w:pPr>
    </w:p>
    <w:p w:rsidR="00314E48" w:rsidRPr="00314E48" w:rsidRDefault="00314E48" w:rsidP="00314E48">
      <w:pPr>
        <w:widowControl w:val="0"/>
        <w:spacing w:after="0" w:line="240" w:lineRule="auto"/>
        <w:ind w:firstLine="709"/>
        <w:jc w:val="both"/>
        <w:rPr>
          <w:rFonts w:ascii="Times New Roman" w:hAnsi="Times New Roman" w:cs="Times New Roman"/>
          <w:b/>
        </w:rPr>
      </w:pPr>
      <w:r w:rsidRPr="00314E48">
        <w:rPr>
          <w:rFonts w:ascii="Times New Roman" w:hAnsi="Times New Roman" w:cs="Times New Roman"/>
          <w:b/>
        </w:rPr>
        <w:t xml:space="preserve">Статья 21. </w:t>
      </w:r>
      <w:r w:rsidRPr="00314E48">
        <w:rPr>
          <w:rFonts w:ascii="Times New Roman" w:hAnsi="Times New Roman" w:cs="Times New Roman"/>
          <w:b/>
          <w:bCs/>
          <w:shd w:val="clear" w:color="auto" w:fill="FFFFFF"/>
        </w:rPr>
        <w:t>Подготовка и утверждение документации по планировке территории, порядок внесения в нее изменений и ее отмены</w:t>
      </w:r>
    </w:p>
    <w:p w:rsidR="00314E48" w:rsidRPr="00314E48" w:rsidRDefault="00314E48" w:rsidP="00314E48">
      <w:pPr>
        <w:widowControl w:val="0"/>
        <w:tabs>
          <w:tab w:val="left" w:pos="7830"/>
        </w:tabs>
        <w:spacing w:after="0" w:line="240" w:lineRule="auto"/>
        <w:ind w:firstLine="709"/>
        <w:jc w:val="both"/>
        <w:rPr>
          <w:rFonts w:ascii="Times New Roman" w:hAnsi="Times New Roman" w:cs="Times New Roman"/>
          <w:b/>
        </w:rPr>
      </w:pPr>
      <w:r w:rsidRPr="00314E48">
        <w:rPr>
          <w:rFonts w:ascii="Times New Roman" w:hAnsi="Times New Roman" w:cs="Times New Roman"/>
          <w:shd w:val="clear" w:color="auto" w:fill="FFFFFF"/>
        </w:rPr>
        <w:t xml:space="preserve">1. </w:t>
      </w:r>
      <w:r w:rsidRPr="00314E48">
        <w:rPr>
          <w:rFonts w:ascii="Times New Roman" w:hAnsi="Times New Roman" w:cs="Times New Roman"/>
        </w:rPr>
        <w:t xml:space="preserve">Решение о подготовке документации по планировке территории применительно к территории Вольненское сельского поселения принимается главой администрации муниципального образования Кошехабльского района, </w:t>
      </w:r>
      <w:r w:rsidRPr="00314E48">
        <w:rPr>
          <w:rFonts w:ascii="Times New Roman" w:hAnsi="Times New Roman" w:cs="Times New Roman"/>
          <w:shd w:val="clear" w:color="auto" w:fill="FFFFFF"/>
        </w:rPr>
        <w:t>а исключением случаев, указанных в </w:t>
      </w:r>
      <w:hyperlink r:id="rId30" w:anchor="dst1425" w:history="1">
        <w:r w:rsidRPr="00314E48">
          <w:rPr>
            <w:rStyle w:val="ab"/>
            <w:rFonts w:ascii="Times New Roman" w:hAnsi="Times New Roman" w:cs="Times New Roman"/>
            <w:shd w:val="clear" w:color="auto" w:fill="FFFFFF"/>
          </w:rPr>
          <w:t>частях 1.1</w:t>
        </w:r>
      </w:hyperlink>
      <w:r w:rsidRPr="00314E48">
        <w:rPr>
          <w:rFonts w:ascii="Times New Roman" w:hAnsi="Times New Roman" w:cs="Times New Roman"/>
          <w:shd w:val="clear" w:color="auto" w:fill="FFFFFF"/>
        </w:rPr>
        <w:t> и </w:t>
      </w:r>
      <w:hyperlink r:id="rId31" w:anchor="dst3140" w:history="1">
        <w:r w:rsidRPr="00314E48">
          <w:rPr>
            <w:rStyle w:val="ab"/>
            <w:rFonts w:ascii="Times New Roman" w:hAnsi="Times New Roman" w:cs="Times New Roman"/>
            <w:shd w:val="clear" w:color="auto" w:fill="FFFFFF"/>
          </w:rPr>
          <w:t>12.12</w:t>
        </w:r>
      </w:hyperlink>
      <w:r w:rsidRPr="00314E48">
        <w:rPr>
          <w:rFonts w:ascii="Times New Roman" w:hAnsi="Times New Roman" w:cs="Times New Roman"/>
          <w:shd w:val="clear" w:color="auto" w:fill="FFFFFF"/>
        </w:rPr>
        <w:t> настоящей статьи.</w:t>
      </w:r>
      <w:r w:rsidRPr="00314E48">
        <w:rPr>
          <w:rFonts w:ascii="Times New Roman" w:hAnsi="Times New Roman" w:cs="Times New Roman"/>
          <w:b/>
        </w:rPr>
        <w:tab/>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1.1. Решения о подготовке документации по планировке территории принимаются самостоятельно:</w:t>
      </w:r>
    </w:p>
    <w:p w:rsidR="00314E48" w:rsidRPr="00314E48" w:rsidRDefault="00314E48" w:rsidP="00314E48">
      <w:pPr>
        <w:autoSpaceDE w:val="0"/>
        <w:autoSpaceDN w:val="0"/>
        <w:adjustRightInd w:val="0"/>
        <w:spacing w:after="0" w:line="240" w:lineRule="auto"/>
        <w:ind w:firstLine="720"/>
        <w:jc w:val="both"/>
        <w:rPr>
          <w:rFonts w:ascii="Times New Roman" w:hAnsi="Times New Roman" w:cs="Times New Roman"/>
        </w:rPr>
      </w:pPr>
      <w:r w:rsidRPr="00314E48">
        <w:rPr>
          <w:rFonts w:ascii="Times New Roman" w:hAnsi="Times New Roman" w:cs="Times New Roman"/>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314E48" w:rsidRPr="00314E48" w:rsidRDefault="00314E48" w:rsidP="00314E48">
      <w:pPr>
        <w:autoSpaceDE w:val="0"/>
        <w:autoSpaceDN w:val="0"/>
        <w:adjustRightInd w:val="0"/>
        <w:spacing w:after="0" w:line="240" w:lineRule="auto"/>
        <w:ind w:firstLine="720"/>
        <w:jc w:val="both"/>
        <w:rPr>
          <w:rFonts w:ascii="Times New Roman" w:hAnsi="Times New Roman" w:cs="Times New Roman"/>
        </w:rPr>
      </w:pPr>
      <w:r w:rsidRPr="00314E48">
        <w:rPr>
          <w:rFonts w:ascii="Times New Roman" w:hAnsi="Times New Roman" w:cs="Times New Roman"/>
        </w:rPr>
        <w:t>2) лицами, указанными в части 3 статьи 46.9 Градостроительного кодекса Российской Федерации;</w:t>
      </w:r>
    </w:p>
    <w:p w:rsidR="00314E48" w:rsidRPr="00314E48" w:rsidRDefault="00314E48" w:rsidP="00314E48">
      <w:pPr>
        <w:autoSpaceDE w:val="0"/>
        <w:autoSpaceDN w:val="0"/>
        <w:adjustRightInd w:val="0"/>
        <w:spacing w:after="0" w:line="240" w:lineRule="auto"/>
        <w:ind w:firstLine="720"/>
        <w:jc w:val="both"/>
        <w:rPr>
          <w:rFonts w:ascii="Times New Roman" w:hAnsi="Times New Roman" w:cs="Times New Roman"/>
        </w:rPr>
      </w:pPr>
      <w:r w:rsidRPr="00314E48">
        <w:rPr>
          <w:rFonts w:ascii="Times New Roman" w:hAnsi="Times New Roman" w:cs="Times New Roman"/>
        </w:rP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w:t>
      </w:r>
      <w:r w:rsidRPr="00314E48">
        <w:rPr>
          <w:rFonts w:ascii="Times New Roman" w:hAnsi="Times New Roman" w:cs="Times New Roman"/>
          <w:shd w:val="clear" w:color="auto" w:fill="FFFFFF"/>
        </w:rPr>
        <w:t> (за исключением случая, указанного в </w:t>
      </w:r>
      <w:hyperlink r:id="rId32" w:anchor="dst3140" w:history="1">
        <w:r w:rsidRPr="00314E48">
          <w:rPr>
            <w:rStyle w:val="ab"/>
            <w:rFonts w:ascii="Times New Roman" w:hAnsi="Times New Roman" w:cs="Times New Roman"/>
            <w:shd w:val="clear" w:color="auto" w:fill="FFFFFF"/>
          </w:rPr>
          <w:t>части 12.12</w:t>
        </w:r>
      </w:hyperlink>
      <w:r w:rsidRPr="00314E48">
        <w:rPr>
          <w:rFonts w:ascii="Times New Roman" w:hAnsi="Times New Roman" w:cs="Times New Roman"/>
          <w:shd w:val="clear" w:color="auto" w:fill="FFFFFF"/>
        </w:rPr>
        <w:t> настоящей статьи)</w:t>
      </w:r>
      <w:r w:rsidRPr="00314E48">
        <w:rPr>
          <w:rFonts w:ascii="Times New Roman" w:hAnsi="Times New Roman" w:cs="Times New Roman"/>
        </w:rPr>
        <w:t>;</w:t>
      </w:r>
    </w:p>
    <w:p w:rsidR="00314E48" w:rsidRPr="00314E48" w:rsidRDefault="00314E48" w:rsidP="00314E48">
      <w:pPr>
        <w:autoSpaceDE w:val="0"/>
        <w:autoSpaceDN w:val="0"/>
        <w:adjustRightInd w:val="0"/>
        <w:spacing w:after="0" w:line="240" w:lineRule="auto"/>
        <w:ind w:firstLine="720"/>
        <w:jc w:val="both"/>
        <w:rPr>
          <w:rFonts w:ascii="Times New Roman" w:hAnsi="Times New Roman" w:cs="Times New Roman"/>
        </w:rPr>
      </w:pPr>
      <w:r w:rsidRPr="00314E48">
        <w:rPr>
          <w:rFonts w:ascii="Times New Roman" w:hAnsi="Times New Roman" w:cs="Times New Roman"/>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w:t>
      </w:r>
      <w:r w:rsidRPr="00314E48">
        <w:rPr>
          <w:rFonts w:ascii="Times New Roman" w:hAnsi="Times New Roman" w:cs="Times New Roman"/>
          <w:shd w:val="clear" w:color="auto" w:fill="FFFFFF"/>
        </w:rPr>
        <w:t>(за исключением случая, указанного в </w:t>
      </w:r>
      <w:hyperlink r:id="rId33" w:anchor="dst3140" w:history="1">
        <w:r w:rsidRPr="00314E48">
          <w:rPr>
            <w:rStyle w:val="ab"/>
            <w:rFonts w:ascii="Times New Roman" w:hAnsi="Times New Roman" w:cs="Times New Roman"/>
            <w:shd w:val="clear" w:color="auto" w:fill="FFFFFF"/>
          </w:rPr>
          <w:t>части 12.12</w:t>
        </w:r>
      </w:hyperlink>
      <w:r w:rsidRPr="00314E48">
        <w:rPr>
          <w:rFonts w:ascii="Times New Roman" w:hAnsi="Times New Roman" w:cs="Times New Roman"/>
          <w:shd w:val="clear" w:color="auto" w:fill="FFFFFF"/>
        </w:rPr>
        <w:t> настоящей статьи)</w:t>
      </w:r>
      <w:r w:rsidRPr="00314E48">
        <w:rPr>
          <w:rFonts w:ascii="Times New Roman" w:hAnsi="Times New Roman" w:cs="Times New Roman"/>
        </w:rPr>
        <w:t>;</w:t>
      </w:r>
    </w:p>
    <w:p w:rsidR="00314E48" w:rsidRPr="00314E48" w:rsidRDefault="00314E48" w:rsidP="00314E48">
      <w:pPr>
        <w:autoSpaceDE w:val="0"/>
        <w:autoSpaceDN w:val="0"/>
        <w:adjustRightInd w:val="0"/>
        <w:spacing w:after="0" w:line="240" w:lineRule="auto"/>
        <w:ind w:firstLine="720"/>
        <w:jc w:val="both"/>
        <w:rPr>
          <w:rFonts w:ascii="Times New Roman" w:hAnsi="Times New Roman" w:cs="Times New Roman"/>
        </w:rPr>
      </w:pPr>
      <w:r w:rsidRPr="00314E48">
        <w:rPr>
          <w:rFonts w:ascii="Times New Roman" w:hAnsi="Times New Roman" w:cs="Times New Roman"/>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Уполномоченный орган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части 3.1 статьи 45 Градостроительного кодекса Российской Федерации.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2.1.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w:t>
      </w:r>
      <w:r w:rsidRPr="00314E48">
        <w:rPr>
          <w:rFonts w:ascii="Times New Roman" w:hAnsi="Times New Roman" w:cs="Times New Roman"/>
        </w:rPr>
        <w:lastRenderedPageBreak/>
        <w:t>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Администрация муниципального образования  Кошехабльский район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Вольненское сельского  поселения Кошехабльский район, за исключением случаев, указанных в частях 2.1 - 2.2 настоящей статьи.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муниципального района, за счет средств местного бюджета поселения, которым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314E48" w:rsidRPr="00314E48" w:rsidRDefault="00314E48" w:rsidP="00314E48">
      <w:pPr>
        <w:widowControl w:val="0"/>
        <w:spacing w:after="0" w:line="240" w:lineRule="auto"/>
        <w:ind w:firstLine="709"/>
        <w:jc w:val="both"/>
        <w:rPr>
          <w:rFonts w:ascii="Times New Roman" w:hAnsi="Times New Roman" w:cs="Times New Roman"/>
          <w:shd w:val="clear" w:color="auto" w:fill="FFFFFF"/>
        </w:rPr>
      </w:pPr>
      <w:r w:rsidRPr="00314E48">
        <w:rPr>
          <w:rFonts w:ascii="Times New Roman" w:hAnsi="Times New Roman" w:cs="Times New Roman"/>
        </w:rPr>
        <w:t xml:space="preserve">4. </w:t>
      </w:r>
      <w:r w:rsidRPr="00314E48">
        <w:rPr>
          <w:rFonts w:ascii="Times New Roman" w:hAnsi="Times New Roman" w:cs="Times New Roman"/>
          <w:shd w:val="clear" w:color="auto" w:fill="FFFFFF"/>
        </w:rPr>
        <w:t>Уполномоченные органы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34" w:anchor="dst1425" w:history="1">
        <w:r w:rsidRPr="00314E48">
          <w:rPr>
            <w:rStyle w:val="ab"/>
            <w:rFonts w:ascii="Times New Roman" w:hAnsi="Times New Roman" w:cs="Times New Roman"/>
            <w:shd w:val="clear" w:color="auto" w:fill="FFFFFF"/>
          </w:rPr>
          <w:t>части 1.1</w:t>
        </w:r>
      </w:hyperlink>
      <w:r w:rsidRPr="00314E48">
        <w:rPr>
          <w:rFonts w:ascii="Times New Roman" w:hAnsi="Times New Roman" w:cs="Times New Roman"/>
        </w:rPr>
        <w:t xml:space="preserve"> </w:t>
      </w:r>
      <w:r w:rsidRPr="00314E48">
        <w:rPr>
          <w:rFonts w:ascii="Times New Roman" w:hAnsi="Times New Roman" w:cs="Times New Roman"/>
          <w:shd w:val="clear" w:color="auto" w:fill="FFFFFF"/>
        </w:rPr>
        <w:t>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r:id="rId35" w:anchor="dst1431" w:history="1">
        <w:r w:rsidRPr="00314E48">
          <w:rPr>
            <w:rStyle w:val="ab"/>
            <w:rFonts w:ascii="Times New Roman" w:hAnsi="Times New Roman" w:cs="Times New Roman"/>
            <w:shd w:val="clear" w:color="auto" w:fill="FFFFFF"/>
          </w:rPr>
          <w:t>частях 2</w:t>
        </w:r>
      </w:hyperlink>
      <w:r w:rsidRPr="00314E48">
        <w:rPr>
          <w:rFonts w:ascii="Times New Roman" w:hAnsi="Times New Roman" w:cs="Times New Roman"/>
          <w:shd w:val="clear" w:color="auto" w:fill="FFFFFF"/>
        </w:rPr>
        <w:t> - </w:t>
      </w:r>
      <w:hyperlink r:id="rId36" w:anchor="dst1434" w:history="1">
        <w:r w:rsidRPr="00314E48">
          <w:rPr>
            <w:rStyle w:val="ab"/>
            <w:rFonts w:ascii="Times New Roman" w:hAnsi="Times New Roman" w:cs="Times New Roman"/>
            <w:shd w:val="clear" w:color="auto" w:fill="FFFFFF"/>
          </w:rPr>
          <w:t>3.2</w:t>
        </w:r>
      </w:hyperlink>
      <w:r w:rsidRPr="00314E48">
        <w:rPr>
          <w:rFonts w:ascii="Times New Roman" w:hAnsi="Times New Roman" w:cs="Times New Roman"/>
          <w:shd w:val="clear" w:color="auto" w:fill="FFFFFF"/>
        </w:rPr>
        <w:t>, </w:t>
      </w:r>
      <w:hyperlink r:id="rId37" w:anchor="dst1436" w:history="1">
        <w:r w:rsidRPr="00314E48">
          <w:rPr>
            <w:rStyle w:val="ab"/>
            <w:rFonts w:ascii="Times New Roman" w:hAnsi="Times New Roman" w:cs="Times New Roman"/>
            <w:shd w:val="clear" w:color="auto" w:fill="FFFFFF"/>
          </w:rPr>
          <w:t>4.1</w:t>
        </w:r>
      </w:hyperlink>
      <w:r w:rsidRPr="00314E48">
        <w:rPr>
          <w:rFonts w:ascii="Times New Roman" w:hAnsi="Times New Roman" w:cs="Times New Roman"/>
          <w:shd w:val="clear" w:color="auto" w:fill="FFFFFF"/>
        </w:rPr>
        <w:t>, </w:t>
      </w:r>
      <w:hyperlink r:id="rId38" w:anchor="dst2019" w:history="1">
        <w:r w:rsidRPr="00314E48">
          <w:rPr>
            <w:rStyle w:val="ab"/>
            <w:rFonts w:ascii="Times New Roman" w:hAnsi="Times New Roman" w:cs="Times New Roman"/>
            <w:shd w:val="clear" w:color="auto" w:fill="FFFFFF"/>
          </w:rPr>
          <w:t>4.2</w:t>
        </w:r>
      </w:hyperlink>
      <w:r w:rsidRPr="00314E48">
        <w:rPr>
          <w:rFonts w:ascii="Times New Roman" w:hAnsi="Times New Roman" w:cs="Times New Roman"/>
          <w:shd w:val="clear" w:color="auto" w:fill="FFFFFF"/>
        </w:rPr>
        <w:t> настоящей статьи.</w:t>
      </w:r>
    </w:p>
    <w:p w:rsidR="00314E48" w:rsidRPr="00314E48" w:rsidRDefault="00314E48" w:rsidP="00314E48">
      <w:pPr>
        <w:widowControl w:val="0"/>
        <w:spacing w:after="0" w:line="240" w:lineRule="auto"/>
        <w:ind w:firstLine="709"/>
        <w:jc w:val="both"/>
        <w:rPr>
          <w:rFonts w:ascii="Times New Roman" w:hAnsi="Times New Roman" w:cs="Times New Roman"/>
          <w:shd w:val="clear" w:color="auto" w:fill="FFFFFF"/>
        </w:rPr>
      </w:pPr>
      <w:r w:rsidRPr="00314E48">
        <w:rPr>
          <w:rFonts w:ascii="Times New Roman" w:hAnsi="Times New Roman" w:cs="Times New Roman"/>
          <w:shd w:val="clear" w:color="auto" w:fill="FFFFFF"/>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финансирование строительства, реконструкции которого осуществляется полностью за счет средств местного бюджета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14E48" w:rsidRPr="00314E48" w:rsidRDefault="00314E48" w:rsidP="00314E48">
      <w:pPr>
        <w:widowControl w:val="0"/>
        <w:spacing w:after="0" w:line="240" w:lineRule="auto"/>
        <w:ind w:firstLine="709"/>
        <w:jc w:val="both"/>
        <w:rPr>
          <w:rFonts w:ascii="Times New Roman" w:hAnsi="Times New Roman" w:cs="Times New Roman"/>
          <w:shd w:val="clear" w:color="auto" w:fill="FFFFFF"/>
        </w:rPr>
      </w:pPr>
      <w:r w:rsidRPr="00314E48">
        <w:rPr>
          <w:rFonts w:ascii="Times New Roman" w:hAnsi="Times New Roman" w:cs="Times New Roman"/>
          <w:shd w:val="clear" w:color="auto" w:fill="FFFFFF"/>
        </w:rPr>
        <w:t xml:space="preserve">4.2. В случае отказа в согласовании документации по планировке территории одного или нескольких органов местного самоуправления, на территориях которых планируются строительство, </w:t>
      </w:r>
      <w:r w:rsidRPr="00314E48">
        <w:rPr>
          <w:rFonts w:ascii="Times New Roman" w:hAnsi="Times New Roman" w:cs="Times New Roman"/>
          <w:shd w:val="clear" w:color="auto" w:fill="FFFFFF"/>
        </w:rPr>
        <w:lastRenderedPageBreak/>
        <w:t>реконструкция объекта местного значения,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314E48" w:rsidRPr="00314E48" w:rsidRDefault="00314E48" w:rsidP="00314E48">
      <w:pPr>
        <w:shd w:val="clear" w:color="auto" w:fill="FFFFFF"/>
        <w:spacing w:after="0" w:line="240" w:lineRule="auto"/>
        <w:ind w:firstLine="540"/>
        <w:jc w:val="both"/>
        <w:rPr>
          <w:rFonts w:ascii="Times New Roman" w:hAnsi="Times New Roman" w:cs="Times New Roman"/>
        </w:rPr>
      </w:pPr>
      <w:r w:rsidRPr="00314E48">
        <w:rPr>
          <w:rStyle w:val="blk"/>
          <w:rFonts w:ascii="Times New Roman" w:hAnsi="Times New Roman" w:cs="Times New Roman"/>
        </w:rPr>
        <w:t>5. Администрация муниципального образования Кошехабльский район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39" w:anchor="dst1425" w:history="1">
        <w:r w:rsidRPr="00314E48">
          <w:rPr>
            <w:rStyle w:val="ab"/>
            <w:rFonts w:ascii="Times New Roman" w:hAnsi="Times New Roman" w:cs="Times New Roman"/>
          </w:rPr>
          <w:t>части 1.1</w:t>
        </w:r>
      </w:hyperlink>
      <w:r w:rsidRPr="00314E48">
        <w:rPr>
          <w:rStyle w:val="blk"/>
          <w:rFonts w:ascii="Times New Roman" w:hAnsi="Times New Roman" w:cs="Times New Roman"/>
        </w:rPr>
        <w:t> настоящей статьи, и утверждает документацию по планировке территории в границах Вольненское сельского поселения Кошехабльского района, за исключением случаев, указанных в </w:t>
      </w:r>
      <w:hyperlink r:id="rId40" w:anchor="dst1431" w:history="1">
        <w:r w:rsidRPr="00314E48">
          <w:rPr>
            <w:rStyle w:val="ab"/>
            <w:rFonts w:ascii="Times New Roman" w:hAnsi="Times New Roman" w:cs="Times New Roman"/>
          </w:rPr>
          <w:t>частях 2</w:t>
        </w:r>
      </w:hyperlink>
      <w:r w:rsidRPr="00314E48">
        <w:rPr>
          <w:rStyle w:val="blk"/>
          <w:rFonts w:ascii="Times New Roman" w:hAnsi="Times New Roman" w:cs="Times New Roman"/>
        </w:rPr>
        <w:t> - </w:t>
      </w:r>
      <w:hyperlink r:id="rId41" w:anchor="dst2019" w:history="1">
        <w:r w:rsidRPr="00314E48">
          <w:rPr>
            <w:rStyle w:val="ab"/>
            <w:rFonts w:ascii="Times New Roman" w:hAnsi="Times New Roman" w:cs="Times New Roman"/>
          </w:rPr>
          <w:t>4.2</w:t>
        </w:r>
      </w:hyperlink>
      <w:r w:rsidRPr="00314E48">
        <w:rPr>
          <w:rStyle w:val="blk"/>
          <w:rFonts w:ascii="Times New Roman" w:hAnsi="Times New Roman" w:cs="Times New Roman"/>
        </w:rPr>
        <w:t>, </w:t>
      </w:r>
      <w:hyperlink r:id="rId42" w:anchor="dst2020" w:history="1">
        <w:r w:rsidRPr="00314E48">
          <w:rPr>
            <w:rStyle w:val="ab"/>
            <w:rFonts w:ascii="Times New Roman" w:hAnsi="Times New Roman" w:cs="Times New Roman"/>
          </w:rPr>
          <w:t>5.2</w:t>
        </w:r>
      </w:hyperlink>
      <w:r w:rsidRPr="00314E48">
        <w:rPr>
          <w:rStyle w:val="blk"/>
          <w:rFonts w:ascii="Times New Roman" w:hAnsi="Times New Roman" w:cs="Times New Roman"/>
        </w:rPr>
        <w:t> настоящей статьи, с учетом особенностей, указанных в </w:t>
      </w:r>
      <w:hyperlink r:id="rId43" w:anchor="dst1439" w:history="1">
        <w:r w:rsidRPr="00314E48">
          <w:rPr>
            <w:rStyle w:val="ab"/>
            <w:rFonts w:ascii="Times New Roman" w:hAnsi="Times New Roman" w:cs="Times New Roman"/>
          </w:rPr>
          <w:t>части 5.1</w:t>
        </w:r>
      </w:hyperlink>
      <w:r w:rsidRPr="00314E48">
        <w:rPr>
          <w:rStyle w:val="blk"/>
          <w:rFonts w:ascii="Times New Roman" w:hAnsi="Times New Roman" w:cs="Times New Roman"/>
        </w:rPr>
        <w:t> настоящей статьи.</w:t>
      </w:r>
    </w:p>
    <w:p w:rsidR="00314E48" w:rsidRPr="00314E48" w:rsidRDefault="00314E48" w:rsidP="00314E48">
      <w:pPr>
        <w:shd w:val="clear" w:color="auto" w:fill="FFFFFF"/>
        <w:spacing w:after="0" w:line="240" w:lineRule="auto"/>
        <w:ind w:firstLine="540"/>
        <w:jc w:val="both"/>
        <w:rPr>
          <w:rFonts w:ascii="Times New Roman" w:hAnsi="Times New Roman" w:cs="Times New Roman"/>
        </w:rPr>
      </w:pPr>
      <w:bookmarkStart w:id="74" w:name="dst1439"/>
      <w:bookmarkEnd w:id="74"/>
      <w:r w:rsidRPr="00314E48">
        <w:rPr>
          <w:rStyle w:val="blk"/>
          <w:rFonts w:ascii="Times New Roman" w:hAnsi="Times New Roman" w:cs="Times New Roman"/>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администрации муниципального образования Кошехабльский район,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14E48" w:rsidRPr="00314E48" w:rsidRDefault="00314E48" w:rsidP="00314E48">
      <w:pPr>
        <w:shd w:val="clear" w:color="auto" w:fill="FFFFFF"/>
        <w:spacing w:after="0" w:line="240" w:lineRule="auto"/>
        <w:ind w:firstLine="540"/>
        <w:jc w:val="both"/>
        <w:rPr>
          <w:rFonts w:ascii="Times New Roman" w:hAnsi="Times New Roman" w:cs="Times New Roman"/>
        </w:rPr>
      </w:pPr>
      <w:bookmarkStart w:id="75" w:name="dst2020"/>
      <w:bookmarkEnd w:id="75"/>
      <w:r w:rsidRPr="00314E48">
        <w:rPr>
          <w:rStyle w:val="blk"/>
          <w:rFonts w:ascii="Times New Roman" w:hAnsi="Times New Roman" w:cs="Times New Roman"/>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44" w:anchor="dst100008" w:history="1">
        <w:r w:rsidRPr="00314E48">
          <w:rPr>
            <w:rStyle w:val="ab"/>
            <w:rFonts w:ascii="Times New Roman" w:hAnsi="Times New Roman" w:cs="Times New Roman"/>
          </w:rPr>
          <w:t>разногласий</w:t>
        </w:r>
      </w:hyperlink>
      <w:r w:rsidRPr="00314E48">
        <w:rPr>
          <w:rStyle w:val="blk"/>
          <w:rFonts w:ascii="Times New Roman" w:hAnsi="Times New Roman" w:cs="Times New Roman"/>
        </w:rPr>
        <w:t> согласительной комиссией, требования к составу и порядку работы которой устанавливаются Правительством Российской Федерации.</w:t>
      </w:r>
    </w:p>
    <w:p w:rsidR="00314E48" w:rsidRPr="00314E48" w:rsidRDefault="00314E48" w:rsidP="00314E48">
      <w:pPr>
        <w:shd w:val="clear" w:color="auto" w:fill="FFFFFF"/>
        <w:spacing w:after="0" w:line="240" w:lineRule="auto"/>
        <w:ind w:firstLine="540"/>
        <w:jc w:val="both"/>
        <w:rPr>
          <w:rFonts w:ascii="Times New Roman" w:hAnsi="Times New Roman" w:cs="Times New Roman"/>
        </w:rPr>
      </w:pPr>
      <w:bookmarkStart w:id="76" w:name="dst2313"/>
      <w:bookmarkEnd w:id="76"/>
      <w:r w:rsidRPr="00314E48">
        <w:rPr>
          <w:rStyle w:val="blk"/>
          <w:rFonts w:ascii="Times New Roman" w:hAnsi="Times New Roman" w:cs="Times New Roman"/>
        </w:rPr>
        <w:t>6. Не допускается осуществлять подготовку документации по планировке территории (за исключением случая, предусмотренного </w:t>
      </w:r>
      <w:hyperlink r:id="rId45" w:anchor="dst101612" w:history="1">
        <w:r w:rsidRPr="00314E48">
          <w:rPr>
            <w:rStyle w:val="ab"/>
            <w:rFonts w:ascii="Times New Roman" w:hAnsi="Times New Roman" w:cs="Times New Roman"/>
          </w:rPr>
          <w:t>частью 6 статьи 18</w:t>
        </w:r>
      </w:hyperlink>
      <w:r w:rsidRPr="00314E48">
        <w:rPr>
          <w:rStyle w:val="blk"/>
          <w:rFonts w:ascii="Times New Roman" w:hAnsi="Times New Roman" w:cs="Times New Roman"/>
        </w:rPr>
        <w:t> Градостроительного кодекса РФ), предусматривающей размещение объектов федерального значения в областях, указанных в </w:t>
      </w:r>
      <w:hyperlink r:id="rId46" w:anchor="dst101528" w:history="1">
        <w:r w:rsidRPr="00314E48">
          <w:rPr>
            <w:rStyle w:val="ab"/>
            <w:rFonts w:ascii="Times New Roman" w:hAnsi="Times New Roman" w:cs="Times New Roman"/>
          </w:rPr>
          <w:t>части 1 статьи 10</w:t>
        </w:r>
      </w:hyperlink>
      <w:r w:rsidRPr="00314E48">
        <w:rPr>
          <w:rStyle w:val="blk"/>
          <w:rFonts w:ascii="Times New Roman" w:hAnsi="Times New Roman" w:cs="Times New Roman"/>
        </w:rPr>
        <w:t xml:space="preserve"> Градостроительного кодекса РФ,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r:id="rId47" w:anchor="dst2274" w:history="1">
        <w:r w:rsidRPr="00314E48">
          <w:rPr>
            <w:rStyle w:val="ab"/>
            <w:rFonts w:ascii="Times New Roman" w:hAnsi="Times New Roman" w:cs="Times New Roman"/>
          </w:rPr>
          <w:t>части 3 статьи 14</w:t>
        </w:r>
      </w:hyperlink>
      <w:r w:rsidRPr="00314E48">
        <w:rPr>
          <w:rStyle w:val="blk"/>
          <w:rFonts w:ascii="Times New Roman" w:hAnsi="Times New Roman" w:cs="Times New Roman"/>
        </w:rPr>
        <w:t> Градостроительного кодекса, объектов местного значения муниципального района в областях, указанных в </w:t>
      </w:r>
      <w:hyperlink r:id="rId48" w:anchor="dst101625" w:history="1">
        <w:r w:rsidRPr="00314E48">
          <w:rPr>
            <w:rStyle w:val="ab"/>
            <w:rFonts w:ascii="Times New Roman" w:hAnsi="Times New Roman" w:cs="Times New Roman"/>
          </w:rPr>
          <w:t>пункте 1 части 3 статьи 19</w:t>
        </w:r>
      </w:hyperlink>
      <w:r w:rsidRPr="00314E48">
        <w:rPr>
          <w:rStyle w:val="blk"/>
          <w:rFonts w:ascii="Times New Roman" w:hAnsi="Times New Roman" w:cs="Times New Roman"/>
        </w:rPr>
        <w:t> Градостроительного кодекса РФ, объектов местного значения поселения, городского округа в областях, указанных в </w:t>
      </w:r>
      <w:hyperlink r:id="rId49" w:anchor="dst101686" w:history="1">
        <w:r w:rsidRPr="00314E48">
          <w:rPr>
            <w:rStyle w:val="ab"/>
            <w:rFonts w:ascii="Times New Roman" w:hAnsi="Times New Roman" w:cs="Times New Roman"/>
          </w:rPr>
          <w:t>пункте 1 части 5 статьи 23</w:t>
        </w:r>
      </w:hyperlink>
      <w:r w:rsidRPr="00314E48">
        <w:rPr>
          <w:rStyle w:val="blk"/>
          <w:rFonts w:ascii="Times New Roman" w:hAnsi="Times New Roman" w:cs="Times New Roman"/>
        </w:rPr>
        <w:t xml:space="preserve"> Градостроительного кодекса РФ,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50" w:anchor="dst101528" w:history="1">
        <w:r w:rsidRPr="00314E48">
          <w:rPr>
            <w:rStyle w:val="ab"/>
            <w:rFonts w:ascii="Times New Roman" w:hAnsi="Times New Roman" w:cs="Times New Roman"/>
          </w:rPr>
          <w:t>части 1 статьи 10</w:t>
        </w:r>
      </w:hyperlink>
      <w:r w:rsidRPr="00314E48">
        <w:rPr>
          <w:rStyle w:val="blk"/>
          <w:rFonts w:ascii="Times New Roman" w:hAnsi="Times New Roman" w:cs="Times New Roman"/>
        </w:rPr>
        <w:t xml:space="preserve"> Градостроительного кодекса РФ,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r:id="rId51" w:anchor="dst2274" w:history="1">
        <w:r w:rsidRPr="00314E48">
          <w:rPr>
            <w:rStyle w:val="ab"/>
            <w:rFonts w:ascii="Times New Roman" w:hAnsi="Times New Roman" w:cs="Times New Roman"/>
          </w:rPr>
          <w:t>части 3 статьи 14</w:t>
        </w:r>
      </w:hyperlink>
      <w:r w:rsidRPr="00314E48">
        <w:rPr>
          <w:rStyle w:val="blk"/>
          <w:rFonts w:ascii="Times New Roman" w:hAnsi="Times New Roman" w:cs="Times New Roman"/>
        </w:rPr>
        <w:t> Градостроительного кодекса РФ, документами территориального планирования муниципального района в областях, указанных в </w:t>
      </w:r>
      <w:hyperlink r:id="rId52" w:anchor="dst101625" w:history="1">
        <w:r w:rsidRPr="00314E48">
          <w:rPr>
            <w:rStyle w:val="ab"/>
            <w:rFonts w:ascii="Times New Roman" w:hAnsi="Times New Roman" w:cs="Times New Roman"/>
          </w:rPr>
          <w:t>пункте 1 части 3 статьи 19</w:t>
        </w:r>
      </w:hyperlink>
      <w:r w:rsidRPr="00314E48">
        <w:rPr>
          <w:rStyle w:val="blk"/>
          <w:rFonts w:ascii="Times New Roman" w:hAnsi="Times New Roman" w:cs="Times New Roman"/>
        </w:rPr>
        <w:t> Градостроительного кодекса РФ, документами территориального планирования поселений, городских округов в областях, указанных в </w:t>
      </w:r>
      <w:hyperlink r:id="rId53" w:anchor="dst101686" w:history="1">
        <w:r w:rsidRPr="00314E48">
          <w:rPr>
            <w:rStyle w:val="ab"/>
            <w:rFonts w:ascii="Times New Roman" w:hAnsi="Times New Roman" w:cs="Times New Roman"/>
          </w:rPr>
          <w:t>пункте 1 части 5 статьи 23</w:t>
        </w:r>
      </w:hyperlink>
      <w:r w:rsidRPr="00314E48">
        <w:rPr>
          <w:rStyle w:val="blk"/>
          <w:rFonts w:ascii="Times New Roman" w:hAnsi="Times New Roman" w:cs="Times New Roman"/>
        </w:rPr>
        <w:t> Градостроительного кодекса РФ.</w:t>
      </w:r>
    </w:p>
    <w:p w:rsidR="00314E48" w:rsidRPr="00314E48" w:rsidRDefault="00314E48" w:rsidP="00314E48">
      <w:pPr>
        <w:shd w:val="clear" w:color="auto" w:fill="FFFFFF"/>
        <w:spacing w:after="0" w:line="240" w:lineRule="auto"/>
        <w:ind w:firstLine="540"/>
        <w:jc w:val="both"/>
        <w:rPr>
          <w:rFonts w:ascii="Times New Roman" w:hAnsi="Times New Roman" w:cs="Times New Roman"/>
        </w:rPr>
      </w:pPr>
      <w:r w:rsidRPr="00314E48">
        <w:rPr>
          <w:rFonts w:ascii="Times New Roman" w:hAnsi="Times New Roman" w:cs="Times New Roman"/>
          <w:shd w:val="clear" w:color="auto" w:fill="FFFFFF"/>
        </w:rPr>
        <w:t>7. В случае принятия решения</w:t>
      </w:r>
      <w:r w:rsidRPr="00314E48">
        <w:rPr>
          <w:rStyle w:val="blk"/>
          <w:rFonts w:ascii="Times New Roman" w:hAnsi="Times New Roman" w:cs="Times New Roman"/>
        </w:rPr>
        <w:t xml:space="preserve">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r:id="rId54" w:anchor="dst1425" w:history="1">
        <w:r w:rsidRPr="00314E48">
          <w:rPr>
            <w:rStyle w:val="ab"/>
            <w:rFonts w:ascii="Times New Roman" w:hAnsi="Times New Roman" w:cs="Times New Roman"/>
          </w:rPr>
          <w:t>части 1.1</w:t>
        </w:r>
      </w:hyperlink>
      <w:r w:rsidRPr="00314E48">
        <w:rPr>
          <w:rStyle w:val="blk"/>
          <w:rFonts w:ascii="Times New Roman" w:hAnsi="Times New Roman" w:cs="Times New Roman"/>
        </w:rPr>
        <w:t>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314E48" w:rsidRPr="00314E48" w:rsidRDefault="00314E48" w:rsidP="00314E48">
      <w:pPr>
        <w:shd w:val="clear" w:color="auto" w:fill="FFFFFF"/>
        <w:spacing w:after="0" w:line="240" w:lineRule="auto"/>
        <w:ind w:firstLine="540"/>
        <w:jc w:val="both"/>
        <w:rPr>
          <w:rFonts w:ascii="Times New Roman" w:hAnsi="Times New Roman" w:cs="Times New Roman"/>
        </w:rPr>
      </w:pPr>
      <w:bookmarkStart w:id="77" w:name="dst1443"/>
      <w:bookmarkEnd w:id="77"/>
      <w:r w:rsidRPr="00314E48">
        <w:rPr>
          <w:rStyle w:val="blk"/>
          <w:rFonts w:ascii="Times New Roman" w:hAnsi="Times New Roman" w:cs="Times New Roman"/>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w:t>
      </w:r>
      <w:r w:rsidRPr="00314E48">
        <w:rPr>
          <w:rStyle w:val="blk"/>
          <w:rFonts w:ascii="Times New Roman" w:hAnsi="Times New Roman" w:cs="Times New Roman"/>
        </w:rPr>
        <w:lastRenderedPageBreak/>
        <w:t>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r:id="rId55" w:anchor="dst1425" w:history="1">
        <w:r w:rsidRPr="00314E48">
          <w:rPr>
            <w:rStyle w:val="ab"/>
            <w:rFonts w:ascii="Times New Roman" w:hAnsi="Times New Roman" w:cs="Times New Roman"/>
          </w:rPr>
          <w:t>частью 1.1</w:t>
        </w:r>
      </w:hyperlink>
      <w:r w:rsidRPr="00314E48">
        <w:rPr>
          <w:rStyle w:val="blk"/>
          <w:rFonts w:ascii="Times New Roman" w:hAnsi="Times New Roman" w:cs="Times New Roman"/>
        </w:rPr>
        <w:t>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314E48" w:rsidRPr="00314E48" w:rsidRDefault="00314E48" w:rsidP="00314E48">
      <w:pPr>
        <w:shd w:val="clear" w:color="auto" w:fill="FFFFFF"/>
        <w:spacing w:after="0" w:line="240" w:lineRule="auto"/>
        <w:ind w:firstLine="540"/>
        <w:jc w:val="both"/>
        <w:rPr>
          <w:rFonts w:ascii="Times New Roman" w:hAnsi="Times New Roman" w:cs="Times New Roman"/>
        </w:rPr>
      </w:pPr>
      <w:bookmarkStart w:id="78" w:name="dst1444"/>
      <w:bookmarkEnd w:id="78"/>
      <w:r w:rsidRPr="00314E48">
        <w:rPr>
          <w:rStyle w:val="blk"/>
          <w:rFonts w:ascii="Times New Roman" w:hAnsi="Times New Roman" w:cs="Times New Roman"/>
        </w:rPr>
        <w:t>8.1. </w:t>
      </w:r>
      <w:hyperlink r:id="rId56" w:anchor="dst100008" w:history="1">
        <w:r w:rsidRPr="00314E48">
          <w:rPr>
            <w:rStyle w:val="ab"/>
            <w:rFonts w:ascii="Times New Roman" w:hAnsi="Times New Roman" w:cs="Times New Roman"/>
          </w:rPr>
          <w:t>Порядок</w:t>
        </w:r>
      </w:hyperlink>
      <w:r w:rsidRPr="00314E48">
        <w:rPr>
          <w:rStyle w:val="blk"/>
          <w:rFonts w:ascii="Times New Roman" w:hAnsi="Times New Roman" w:cs="Times New Roman"/>
        </w:rPr>
        <w:t>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314E48" w:rsidRPr="00314E48" w:rsidRDefault="00314E48" w:rsidP="00314E48">
      <w:pPr>
        <w:shd w:val="clear" w:color="auto" w:fill="FFFFFF"/>
        <w:spacing w:after="0" w:line="240" w:lineRule="auto"/>
        <w:ind w:firstLine="540"/>
        <w:jc w:val="both"/>
        <w:rPr>
          <w:rFonts w:ascii="Times New Roman" w:hAnsi="Times New Roman" w:cs="Times New Roman"/>
        </w:rPr>
      </w:pPr>
      <w:bookmarkStart w:id="79" w:name="dst1445"/>
      <w:bookmarkEnd w:id="79"/>
      <w:r w:rsidRPr="00314E48">
        <w:rPr>
          <w:rStyle w:val="blk"/>
          <w:rFonts w:ascii="Times New Roman" w:hAnsi="Times New Roman" w:cs="Times New Roman"/>
        </w:rPr>
        <w:t>8.2. Особенности подготовки документации по планировке территории лицами, указанными в </w:t>
      </w:r>
      <w:hyperlink r:id="rId57" w:anchor="dst3152" w:history="1">
        <w:r w:rsidRPr="00314E48">
          <w:rPr>
            <w:rStyle w:val="ab"/>
            <w:rFonts w:ascii="Times New Roman" w:hAnsi="Times New Roman" w:cs="Times New Roman"/>
          </w:rPr>
          <w:t>части 3 статьи 46.9</w:t>
        </w:r>
      </w:hyperlink>
      <w:r w:rsidRPr="00314E48">
        <w:rPr>
          <w:rStyle w:val="blk"/>
          <w:rFonts w:ascii="Times New Roman" w:hAnsi="Times New Roman" w:cs="Times New Roman"/>
        </w:rPr>
        <w:t> Градостроительного кодекса РФ,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r:id="rId58" w:anchor="dst1478" w:history="1">
        <w:r w:rsidRPr="00314E48">
          <w:rPr>
            <w:rStyle w:val="ab"/>
            <w:rFonts w:ascii="Times New Roman" w:hAnsi="Times New Roman" w:cs="Times New Roman"/>
          </w:rPr>
          <w:t>статьей 46.9</w:t>
        </w:r>
      </w:hyperlink>
      <w:r w:rsidRPr="00314E48">
        <w:rPr>
          <w:rStyle w:val="blk"/>
          <w:rFonts w:ascii="Times New Roman" w:hAnsi="Times New Roman" w:cs="Times New Roman"/>
        </w:rPr>
        <w:t> и </w:t>
      </w:r>
      <w:hyperlink r:id="rId59" w:anchor="dst1523" w:history="1">
        <w:r w:rsidRPr="00314E48">
          <w:rPr>
            <w:rStyle w:val="ab"/>
            <w:rFonts w:ascii="Times New Roman" w:hAnsi="Times New Roman" w:cs="Times New Roman"/>
          </w:rPr>
          <w:t>статьей 46.10</w:t>
        </w:r>
      </w:hyperlink>
      <w:r w:rsidRPr="00314E48">
        <w:rPr>
          <w:rStyle w:val="blk"/>
          <w:rFonts w:ascii="Times New Roman" w:hAnsi="Times New Roman" w:cs="Times New Roman"/>
        </w:rPr>
        <w:t> Градостроительного кодекса РФ.</w:t>
      </w:r>
    </w:p>
    <w:p w:rsidR="00314E48" w:rsidRPr="00314E48" w:rsidRDefault="00314E48" w:rsidP="00314E48">
      <w:pPr>
        <w:shd w:val="clear" w:color="auto" w:fill="FFFFFF"/>
        <w:spacing w:after="0" w:line="240" w:lineRule="auto"/>
        <w:ind w:firstLine="540"/>
        <w:jc w:val="both"/>
        <w:rPr>
          <w:rFonts w:ascii="Times New Roman" w:hAnsi="Times New Roman" w:cs="Times New Roman"/>
        </w:rPr>
      </w:pPr>
      <w:bookmarkStart w:id="80" w:name="dst185"/>
      <w:bookmarkEnd w:id="80"/>
      <w:r w:rsidRPr="00314E48">
        <w:rPr>
          <w:rStyle w:val="blk"/>
          <w:rFonts w:ascii="Times New Roman" w:hAnsi="Times New Roman" w:cs="Times New Roman"/>
        </w:rPr>
        <w:t>9.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314E48" w:rsidRPr="00314E48" w:rsidRDefault="00314E48" w:rsidP="00314E48">
      <w:pPr>
        <w:shd w:val="clear" w:color="auto" w:fill="FFFFFF"/>
        <w:spacing w:after="0" w:line="240" w:lineRule="auto"/>
        <w:ind w:firstLine="540"/>
        <w:jc w:val="both"/>
        <w:rPr>
          <w:rFonts w:ascii="Times New Roman" w:hAnsi="Times New Roman" w:cs="Times New Roman"/>
        </w:rPr>
      </w:pPr>
      <w:bookmarkStart w:id="81" w:name="dst2873"/>
      <w:bookmarkEnd w:id="81"/>
      <w:r w:rsidRPr="00314E48">
        <w:rPr>
          <w:rStyle w:val="blk"/>
          <w:rFonts w:ascii="Times New Roman" w:hAnsi="Times New Roman" w:cs="Times New Roman"/>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60" w:anchor="dst100095" w:history="1">
        <w:r w:rsidRPr="00314E48">
          <w:rPr>
            <w:rStyle w:val="ab"/>
            <w:rFonts w:ascii="Times New Roman" w:hAnsi="Times New Roman" w:cs="Times New Roman"/>
          </w:rPr>
          <w:t>части 1 статьи 11</w:t>
        </w:r>
      </w:hyperlink>
      <w:r w:rsidRPr="00314E48">
        <w:rPr>
          <w:rStyle w:val="blk"/>
          <w:rFonts w:ascii="Times New Roman" w:hAnsi="Times New Roman" w:cs="Times New Roman"/>
        </w:rPr>
        <w:t>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14E48" w:rsidRPr="00314E48" w:rsidRDefault="00314E48" w:rsidP="00314E48">
      <w:pPr>
        <w:shd w:val="clear" w:color="auto" w:fill="FFFFFF"/>
        <w:spacing w:after="0" w:line="240" w:lineRule="auto"/>
        <w:ind w:firstLine="540"/>
        <w:jc w:val="both"/>
        <w:rPr>
          <w:rFonts w:ascii="Times New Roman" w:hAnsi="Times New Roman" w:cs="Times New Roman"/>
        </w:rPr>
      </w:pPr>
      <w:bookmarkStart w:id="82" w:name="dst1448"/>
      <w:bookmarkEnd w:id="82"/>
      <w:r w:rsidRPr="00314E48">
        <w:rPr>
          <w:rStyle w:val="blk"/>
          <w:rFonts w:ascii="Times New Roman" w:hAnsi="Times New Roman" w:cs="Times New Roman"/>
        </w:rPr>
        <w:t>10.1. Лица, указанные в </w:t>
      </w:r>
      <w:hyperlink r:id="rId61" w:anchor="dst3136" w:history="1">
        <w:r w:rsidRPr="00314E48">
          <w:rPr>
            <w:rStyle w:val="ab"/>
            <w:rFonts w:ascii="Times New Roman" w:hAnsi="Times New Roman" w:cs="Times New Roman"/>
          </w:rPr>
          <w:t>пунктах 3</w:t>
        </w:r>
      </w:hyperlink>
      <w:r w:rsidRPr="00314E48">
        <w:rPr>
          <w:rStyle w:val="blk"/>
          <w:rFonts w:ascii="Times New Roman" w:hAnsi="Times New Roman" w:cs="Times New Roman"/>
        </w:rPr>
        <w:t> и </w:t>
      </w:r>
      <w:hyperlink r:id="rId62" w:anchor="dst3137" w:history="1">
        <w:r w:rsidRPr="00314E48">
          <w:rPr>
            <w:rStyle w:val="ab"/>
            <w:rFonts w:ascii="Times New Roman" w:hAnsi="Times New Roman" w:cs="Times New Roman"/>
          </w:rPr>
          <w:t>4 части 1.1</w:t>
        </w:r>
      </w:hyperlink>
      <w:r w:rsidRPr="00314E48">
        <w:rPr>
          <w:rStyle w:val="blk"/>
          <w:rFonts w:ascii="Times New Roman" w:hAnsi="Times New Roman" w:cs="Times New Roman"/>
        </w:rPr>
        <w:t> настоящей статьи, осуществляют подготовку документации по планировке территории в соответствии с требованиями, указанными в </w:t>
      </w:r>
      <w:hyperlink r:id="rId63" w:anchor="dst2873" w:history="1">
        <w:r w:rsidRPr="00314E48">
          <w:rPr>
            <w:rStyle w:val="ab"/>
            <w:rFonts w:ascii="Times New Roman" w:hAnsi="Times New Roman" w:cs="Times New Roman"/>
          </w:rPr>
          <w:t>части 10</w:t>
        </w:r>
      </w:hyperlink>
      <w:r w:rsidRPr="00314E48">
        <w:rPr>
          <w:rStyle w:val="blk"/>
          <w:rFonts w:ascii="Times New Roman" w:hAnsi="Times New Roman" w:cs="Times New Roman"/>
        </w:rPr>
        <w:t>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r:id="rId64" w:anchor="dst1431" w:history="1">
        <w:r w:rsidRPr="00314E48">
          <w:rPr>
            <w:rStyle w:val="ab"/>
            <w:rFonts w:ascii="Times New Roman" w:hAnsi="Times New Roman" w:cs="Times New Roman"/>
          </w:rPr>
          <w:t>частях 2</w:t>
        </w:r>
      </w:hyperlink>
      <w:r w:rsidRPr="00314E48">
        <w:rPr>
          <w:rStyle w:val="blk"/>
          <w:rFonts w:ascii="Times New Roman" w:hAnsi="Times New Roman" w:cs="Times New Roman"/>
        </w:rPr>
        <w:t> - </w:t>
      </w:r>
      <w:hyperlink r:id="rId65" w:anchor="dst2020" w:history="1">
        <w:r w:rsidRPr="00314E48">
          <w:rPr>
            <w:rStyle w:val="ab"/>
            <w:rFonts w:ascii="Times New Roman" w:hAnsi="Times New Roman" w:cs="Times New Roman"/>
          </w:rPr>
          <w:t>5.2</w:t>
        </w:r>
      </w:hyperlink>
      <w:r w:rsidRPr="00314E48">
        <w:rPr>
          <w:rStyle w:val="blk"/>
          <w:rFonts w:ascii="Times New Roman" w:hAnsi="Times New Roman" w:cs="Times New Roman"/>
        </w:rPr>
        <w:t> настоящей статьи.</w:t>
      </w:r>
    </w:p>
    <w:p w:rsidR="00314E48" w:rsidRPr="00314E48" w:rsidRDefault="00314E48" w:rsidP="00314E48">
      <w:pPr>
        <w:shd w:val="clear" w:color="auto" w:fill="FFFFFF"/>
        <w:spacing w:after="0" w:line="240" w:lineRule="auto"/>
        <w:ind w:firstLine="540"/>
        <w:jc w:val="both"/>
        <w:rPr>
          <w:rFonts w:ascii="Times New Roman" w:hAnsi="Times New Roman" w:cs="Times New Roman"/>
        </w:rPr>
      </w:pPr>
      <w:bookmarkStart w:id="83" w:name="dst2314"/>
      <w:bookmarkEnd w:id="83"/>
      <w:r w:rsidRPr="00314E48">
        <w:rPr>
          <w:rStyle w:val="blk"/>
          <w:rFonts w:ascii="Times New Roman" w:hAnsi="Times New Roman" w:cs="Times New Roman"/>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314E48" w:rsidRPr="00314E48" w:rsidRDefault="00314E48" w:rsidP="00314E48">
      <w:pPr>
        <w:shd w:val="clear" w:color="auto" w:fill="FFFFFF"/>
        <w:spacing w:after="0" w:line="240" w:lineRule="auto"/>
        <w:ind w:firstLine="540"/>
        <w:jc w:val="both"/>
        <w:rPr>
          <w:rFonts w:ascii="Times New Roman" w:hAnsi="Times New Roman" w:cs="Times New Roman"/>
        </w:rPr>
      </w:pPr>
      <w:bookmarkStart w:id="84" w:name="dst2021"/>
      <w:bookmarkEnd w:id="84"/>
      <w:r w:rsidRPr="00314E48">
        <w:rPr>
          <w:rStyle w:val="blk"/>
          <w:rFonts w:ascii="Times New Roman" w:hAnsi="Times New Roman" w:cs="Times New Roman"/>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r:id="rId66" w:anchor="dst1431" w:history="1">
        <w:r w:rsidRPr="00314E48">
          <w:rPr>
            <w:rStyle w:val="ab"/>
            <w:rFonts w:ascii="Times New Roman" w:hAnsi="Times New Roman" w:cs="Times New Roman"/>
          </w:rPr>
          <w:t>частями 2</w:t>
        </w:r>
      </w:hyperlink>
      <w:r w:rsidRPr="00314E48">
        <w:rPr>
          <w:rStyle w:val="blk"/>
          <w:rFonts w:ascii="Times New Roman" w:hAnsi="Times New Roman" w:cs="Times New Roman"/>
        </w:rPr>
        <w:t> и </w:t>
      </w:r>
      <w:hyperlink r:id="rId67" w:anchor="dst1434" w:history="1">
        <w:r w:rsidRPr="00314E48">
          <w:rPr>
            <w:rStyle w:val="ab"/>
            <w:rFonts w:ascii="Times New Roman" w:hAnsi="Times New Roman" w:cs="Times New Roman"/>
          </w:rPr>
          <w:t>3.2</w:t>
        </w:r>
      </w:hyperlink>
      <w:r w:rsidRPr="00314E48">
        <w:rPr>
          <w:rStyle w:val="blk"/>
          <w:rFonts w:ascii="Times New Roman" w:hAnsi="Times New Roman" w:cs="Times New Roman"/>
        </w:rPr>
        <w:t> настоящей статьи, на соответствие требованиям, указанным в </w:t>
      </w:r>
      <w:hyperlink r:id="rId68" w:anchor="dst2873" w:history="1">
        <w:r w:rsidRPr="00314E48">
          <w:rPr>
            <w:rStyle w:val="ab"/>
            <w:rFonts w:ascii="Times New Roman" w:hAnsi="Times New Roman" w:cs="Times New Roman"/>
          </w:rPr>
          <w:t>части 10</w:t>
        </w:r>
      </w:hyperlink>
      <w:r w:rsidRPr="00314E48">
        <w:rPr>
          <w:rStyle w:val="blk"/>
          <w:rFonts w:ascii="Times New Roman" w:hAnsi="Times New Roman" w:cs="Times New Roman"/>
        </w:rPr>
        <w:t>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314E48" w:rsidRPr="00314E48" w:rsidRDefault="00314E48" w:rsidP="00314E48">
      <w:pPr>
        <w:shd w:val="clear" w:color="auto" w:fill="FFFFFF"/>
        <w:spacing w:after="0" w:line="240" w:lineRule="auto"/>
        <w:ind w:firstLine="540"/>
        <w:jc w:val="both"/>
        <w:rPr>
          <w:rFonts w:ascii="Times New Roman" w:hAnsi="Times New Roman" w:cs="Times New Roman"/>
        </w:rPr>
      </w:pPr>
      <w:bookmarkStart w:id="85" w:name="dst3138"/>
      <w:bookmarkEnd w:id="85"/>
      <w:r w:rsidRPr="00314E48">
        <w:rPr>
          <w:rStyle w:val="blk"/>
          <w:rFonts w:ascii="Times New Roman" w:hAnsi="Times New Roman" w:cs="Times New Roman"/>
        </w:rPr>
        <w:t>12.1. Уполномоченные органы исполнительной власти субъекта Российской Федерации в случаях, предусмотренных </w:t>
      </w:r>
      <w:hyperlink r:id="rId69" w:anchor="dst1432" w:history="1">
        <w:r w:rsidRPr="00314E48">
          <w:rPr>
            <w:rStyle w:val="ab"/>
            <w:rFonts w:ascii="Times New Roman" w:hAnsi="Times New Roman" w:cs="Times New Roman"/>
          </w:rPr>
          <w:t>частями 3</w:t>
        </w:r>
      </w:hyperlink>
      <w:r w:rsidRPr="00314E48">
        <w:rPr>
          <w:rStyle w:val="blk"/>
          <w:rFonts w:ascii="Times New Roman" w:hAnsi="Times New Roman" w:cs="Times New Roman"/>
        </w:rPr>
        <w:t>, </w:t>
      </w:r>
      <w:hyperlink r:id="rId70" w:anchor="dst1433" w:history="1">
        <w:r w:rsidRPr="00314E48">
          <w:rPr>
            <w:rStyle w:val="ab"/>
            <w:rFonts w:ascii="Times New Roman" w:hAnsi="Times New Roman" w:cs="Times New Roman"/>
          </w:rPr>
          <w:t>3.1</w:t>
        </w:r>
      </w:hyperlink>
      <w:r w:rsidRPr="00314E48">
        <w:rPr>
          <w:rStyle w:val="blk"/>
          <w:rFonts w:ascii="Times New Roman" w:hAnsi="Times New Roman" w:cs="Times New Roman"/>
        </w:rPr>
        <w:t> и </w:t>
      </w:r>
      <w:hyperlink r:id="rId71" w:anchor="dst2019" w:history="1">
        <w:r w:rsidRPr="00314E48">
          <w:rPr>
            <w:rStyle w:val="ab"/>
            <w:rFonts w:ascii="Times New Roman" w:hAnsi="Times New Roman" w:cs="Times New Roman"/>
          </w:rPr>
          <w:t>4.2</w:t>
        </w:r>
      </w:hyperlink>
      <w:r w:rsidRPr="00314E48">
        <w:rPr>
          <w:rStyle w:val="blk"/>
          <w:rFonts w:ascii="Times New Roman" w:hAnsi="Times New Roman" w:cs="Times New Roman"/>
        </w:rPr>
        <w:t xml:space="preserve"> настоящей статьи, осуществляют проверку документации по планировке территории на соответствие требованиям, указанным в </w:t>
      </w:r>
      <w:hyperlink r:id="rId72" w:anchor="dst2873" w:history="1">
        <w:r w:rsidRPr="00314E48">
          <w:rPr>
            <w:rStyle w:val="ab"/>
            <w:rFonts w:ascii="Times New Roman" w:hAnsi="Times New Roman" w:cs="Times New Roman"/>
          </w:rPr>
          <w:t>части 10</w:t>
        </w:r>
      </w:hyperlink>
      <w:r w:rsidRPr="00314E48">
        <w:rPr>
          <w:rStyle w:val="blk"/>
          <w:rFonts w:ascii="Times New Roman" w:hAnsi="Times New Roman" w:cs="Times New Roman"/>
        </w:rP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r:id="rId73" w:anchor="dst1435" w:history="1">
        <w:r w:rsidRPr="00314E48">
          <w:rPr>
            <w:rStyle w:val="ab"/>
            <w:rFonts w:ascii="Times New Roman" w:hAnsi="Times New Roman" w:cs="Times New Roman"/>
          </w:rPr>
          <w:t>частями 4</w:t>
        </w:r>
      </w:hyperlink>
      <w:r w:rsidRPr="00314E48">
        <w:rPr>
          <w:rStyle w:val="blk"/>
          <w:rFonts w:ascii="Times New Roman" w:hAnsi="Times New Roman" w:cs="Times New Roman"/>
        </w:rPr>
        <w:t> и </w:t>
      </w:r>
      <w:hyperlink r:id="rId74" w:anchor="dst1436" w:history="1">
        <w:r w:rsidRPr="00314E48">
          <w:rPr>
            <w:rStyle w:val="ab"/>
            <w:rFonts w:ascii="Times New Roman" w:hAnsi="Times New Roman" w:cs="Times New Roman"/>
          </w:rPr>
          <w:t>4.1</w:t>
        </w:r>
      </w:hyperlink>
      <w:r w:rsidRPr="00314E48">
        <w:rPr>
          <w:rStyle w:val="blk"/>
          <w:rFonts w:ascii="Times New Roman" w:hAnsi="Times New Roman" w:cs="Times New Roman"/>
        </w:rPr>
        <w:t> настоящей статьи, осуществляют проверку документации по планировке территории на соответствие требованиям, указанным в </w:t>
      </w:r>
      <w:hyperlink r:id="rId75" w:anchor="dst2873" w:history="1">
        <w:r w:rsidRPr="00314E48">
          <w:rPr>
            <w:rStyle w:val="ab"/>
            <w:rFonts w:ascii="Times New Roman" w:hAnsi="Times New Roman" w:cs="Times New Roman"/>
          </w:rPr>
          <w:t>части 10</w:t>
        </w:r>
      </w:hyperlink>
      <w:r w:rsidRPr="00314E48">
        <w:rPr>
          <w:rStyle w:val="blk"/>
          <w:rFonts w:ascii="Times New Roman" w:hAnsi="Times New Roman" w:cs="Times New Roman"/>
        </w:rP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r:id="rId76" w:anchor="dst3145" w:history="1">
        <w:r w:rsidRPr="00314E48">
          <w:rPr>
            <w:rStyle w:val="ab"/>
            <w:rFonts w:ascii="Times New Roman" w:hAnsi="Times New Roman" w:cs="Times New Roman"/>
          </w:rPr>
          <w:t>частью 5.1 статьи 46</w:t>
        </w:r>
      </w:hyperlink>
      <w:r w:rsidRPr="00314E48">
        <w:rPr>
          <w:rStyle w:val="blk"/>
          <w:rFonts w:ascii="Times New Roman" w:hAnsi="Times New Roman" w:cs="Times New Roman"/>
        </w:rPr>
        <w:t xml:space="preserve"> Градостроительного кодекса РФ, об утверждении такой документации или о направлении ее на доработку.</w:t>
      </w:r>
    </w:p>
    <w:p w:rsidR="00314E48" w:rsidRPr="00314E48" w:rsidRDefault="00314E48" w:rsidP="00314E48">
      <w:pPr>
        <w:shd w:val="clear" w:color="auto" w:fill="FFFFFF"/>
        <w:spacing w:after="0" w:line="240" w:lineRule="auto"/>
        <w:ind w:firstLine="540"/>
        <w:jc w:val="both"/>
        <w:rPr>
          <w:rFonts w:ascii="Times New Roman" w:hAnsi="Times New Roman" w:cs="Times New Roman"/>
        </w:rPr>
      </w:pPr>
      <w:bookmarkStart w:id="86" w:name="dst2470"/>
      <w:bookmarkEnd w:id="86"/>
      <w:r w:rsidRPr="00314E48">
        <w:rPr>
          <w:rStyle w:val="blk"/>
          <w:rFonts w:ascii="Times New Roman" w:hAnsi="Times New Roman" w:cs="Times New Roman"/>
        </w:rPr>
        <w:lastRenderedPageBreak/>
        <w:t>12.2.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77" w:anchor="dst0" w:history="1">
        <w:r w:rsidRPr="00314E48">
          <w:rPr>
            <w:rStyle w:val="ab"/>
            <w:rFonts w:ascii="Times New Roman" w:hAnsi="Times New Roman" w:cs="Times New Roman"/>
          </w:rPr>
          <w:t>законодательства</w:t>
        </w:r>
      </w:hyperlink>
      <w:r w:rsidRPr="00314E48">
        <w:rPr>
          <w:rStyle w:val="blk"/>
          <w:rFonts w:ascii="Times New Roman" w:hAnsi="Times New Roman" w:cs="Times New Roman"/>
        </w:rPr>
        <w:t>, </w:t>
      </w:r>
      <w:hyperlink r:id="rId78" w:anchor="dst0" w:history="1">
        <w:r w:rsidRPr="00314E48">
          <w:rPr>
            <w:rStyle w:val="ab"/>
            <w:rFonts w:ascii="Times New Roman" w:hAnsi="Times New Roman" w:cs="Times New Roman"/>
          </w:rPr>
          <w:t>законодательства</w:t>
        </w:r>
      </w:hyperlink>
      <w:r w:rsidRPr="00314E48">
        <w:rPr>
          <w:rStyle w:val="blk"/>
          <w:rFonts w:ascii="Times New Roman" w:hAnsi="Times New Roman" w:cs="Times New Roman"/>
        </w:rPr>
        <w:t>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314E48" w:rsidRPr="00314E48" w:rsidRDefault="00314E48" w:rsidP="00314E48">
      <w:pPr>
        <w:shd w:val="clear" w:color="auto" w:fill="FFFFFF"/>
        <w:spacing w:after="0" w:line="240" w:lineRule="auto"/>
        <w:ind w:firstLine="540"/>
        <w:jc w:val="both"/>
        <w:rPr>
          <w:rFonts w:ascii="Times New Roman" w:hAnsi="Times New Roman" w:cs="Times New Roman"/>
        </w:rPr>
      </w:pPr>
      <w:bookmarkStart w:id="87" w:name="dst1225"/>
      <w:bookmarkEnd w:id="87"/>
      <w:r w:rsidRPr="00314E48">
        <w:rPr>
          <w:rStyle w:val="blk"/>
          <w:rFonts w:ascii="Times New Roman" w:hAnsi="Times New Roman" w:cs="Times New Roman"/>
        </w:rP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314E48" w:rsidRPr="00314E48" w:rsidRDefault="00314E48" w:rsidP="00314E48">
      <w:pPr>
        <w:shd w:val="clear" w:color="auto" w:fill="FFFFFF"/>
        <w:spacing w:after="0" w:line="240" w:lineRule="auto"/>
        <w:ind w:firstLine="540"/>
        <w:jc w:val="both"/>
        <w:rPr>
          <w:rFonts w:ascii="Times New Roman" w:hAnsi="Times New Roman" w:cs="Times New Roman"/>
        </w:rPr>
      </w:pPr>
      <w:bookmarkStart w:id="88" w:name="dst1226"/>
      <w:bookmarkEnd w:id="88"/>
      <w:r w:rsidRPr="00314E48">
        <w:rPr>
          <w:rStyle w:val="blk"/>
          <w:rFonts w:ascii="Times New Roman" w:hAnsi="Times New Roman" w:cs="Times New Roman"/>
        </w:rP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79" w:anchor="dst2873" w:history="1">
        <w:r w:rsidRPr="00314E48">
          <w:rPr>
            <w:rStyle w:val="ab"/>
            <w:rFonts w:ascii="Times New Roman" w:hAnsi="Times New Roman" w:cs="Times New Roman"/>
          </w:rPr>
          <w:t>части 10</w:t>
        </w:r>
      </w:hyperlink>
      <w:r w:rsidRPr="00314E48">
        <w:rPr>
          <w:rStyle w:val="blk"/>
          <w:rFonts w:ascii="Times New Roman" w:hAnsi="Times New Roman" w:cs="Times New Roman"/>
        </w:rPr>
        <w:t> настоящей статьи, такими органами не представлены возражения относительно данного проекта планировки, он считается согласованным.</w:t>
      </w:r>
    </w:p>
    <w:p w:rsidR="00314E48" w:rsidRPr="00314E48" w:rsidRDefault="00314E48" w:rsidP="00314E48">
      <w:pPr>
        <w:shd w:val="clear" w:color="auto" w:fill="FFFFFF"/>
        <w:spacing w:after="0" w:line="240" w:lineRule="auto"/>
        <w:ind w:firstLine="540"/>
        <w:jc w:val="both"/>
        <w:rPr>
          <w:rFonts w:ascii="Times New Roman" w:hAnsi="Times New Roman" w:cs="Times New Roman"/>
        </w:rPr>
      </w:pPr>
      <w:bookmarkStart w:id="89" w:name="dst3139"/>
      <w:bookmarkEnd w:id="89"/>
      <w:r w:rsidRPr="00314E48">
        <w:rPr>
          <w:rStyle w:val="blk"/>
          <w:rFonts w:ascii="Times New Roman" w:hAnsi="Times New Roman" w:cs="Times New Roman"/>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314E48" w:rsidRPr="00314E48" w:rsidRDefault="00314E48" w:rsidP="00314E48">
      <w:pPr>
        <w:shd w:val="clear" w:color="auto" w:fill="FFFFFF"/>
        <w:spacing w:after="0" w:line="240" w:lineRule="auto"/>
        <w:ind w:firstLine="540"/>
        <w:jc w:val="both"/>
        <w:rPr>
          <w:rFonts w:ascii="Times New Roman" w:hAnsi="Times New Roman" w:cs="Times New Roman"/>
        </w:rPr>
      </w:pPr>
      <w:bookmarkStart w:id="90" w:name="dst1450"/>
      <w:bookmarkEnd w:id="90"/>
      <w:r w:rsidRPr="00314E48">
        <w:rPr>
          <w:rStyle w:val="blk"/>
          <w:rFonts w:ascii="Times New Roman" w:hAnsi="Times New Roman" w:cs="Times New Roman"/>
        </w:rP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314E48" w:rsidRPr="00314E48" w:rsidRDefault="00314E48" w:rsidP="00314E48">
      <w:pPr>
        <w:shd w:val="clear" w:color="auto" w:fill="FFFFFF"/>
        <w:spacing w:after="0" w:line="240" w:lineRule="auto"/>
        <w:ind w:firstLine="540"/>
        <w:jc w:val="both"/>
        <w:rPr>
          <w:rFonts w:ascii="Times New Roman" w:hAnsi="Times New Roman" w:cs="Times New Roman"/>
        </w:rPr>
      </w:pPr>
      <w:bookmarkStart w:id="91" w:name="dst1451"/>
      <w:bookmarkEnd w:id="91"/>
      <w:r w:rsidRPr="00314E48">
        <w:rPr>
          <w:rStyle w:val="blk"/>
          <w:rFonts w:ascii="Times New Roman" w:hAnsi="Times New Roman" w:cs="Times New Roman"/>
        </w:rPr>
        <w:lastRenderedPageBreak/>
        <w:t>12.8. В течение тридцати дней со дня получения указанной в </w:t>
      </w:r>
      <w:hyperlink r:id="rId80" w:anchor="dst1450" w:history="1">
        <w:r w:rsidRPr="00314E48">
          <w:rPr>
            <w:rStyle w:val="ab"/>
            <w:rFonts w:ascii="Times New Roman" w:hAnsi="Times New Roman" w:cs="Times New Roman"/>
          </w:rPr>
          <w:t>части 12.7</w:t>
        </w:r>
      </w:hyperlink>
      <w:r w:rsidRPr="00314E48">
        <w:rPr>
          <w:rStyle w:val="blk"/>
          <w:rFonts w:ascii="Times New Roman" w:hAnsi="Times New Roman" w:cs="Times New Roman"/>
        </w:rPr>
        <w:t>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314E48" w:rsidRPr="00314E48" w:rsidRDefault="00314E48" w:rsidP="00314E48">
      <w:pPr>
        <w:shd w:val="clear" w:color="auto" w:fill="FFFFFF"/>
        <w:spacing w:after="0" w:line="240" w:lineRule="auto"/>
        <w:ind w:firstLine="540"/>
        <w:jc w:val="both"/>
        <w:rPr>
          <w:rFonts w:ascii="Times New Roman" w:hAnsi="Times New Roman" w:cs="Times New Roman"/>
        </w:rPr>
      </w:pPr>
      <w:bookmarkStart w:id="92" w:name="dst1452"/>
      <w:bookmarkEnd w:id="92"/>
      <w:r w:rsidRPr="00314E48">
        <w:rPr>
          <w:rStyle w:val="blk"/>
          <w:rFonts w:ascii="Times New Roman" w:hAnsi="Times New Roman" w:cs="Times New Roman"/>
        </w:rPr>
        <w:t>1) несоответствие планируемого размещения объектов, указанных в </w:t>
      </w:r>
      <w:hyperlink r:id="rId81" w:anchor="dst1450" w:history="1">
        <w:r w:rsidRPr="00314E48">
          <w:rPr>
            <w:rStyle w:val="ab"/>
            <w:rFonts w:ascii="Times New Roman" w:hAnsi="Times New Roman" w:cs="Times New Roman"/>
          </w:rPr>
          <w:t>части 12.7</w:t>
        </w:r>
      </w:hyperlink>
      <w:r w:rsidRPr="00314E48">
        <w:rPr>
          <w:rStyle w:val="blk"/>
          <w:rFonts w:ascii="Times New Roman" w:hAnsi="Times New Roman" w:cs="Times New Roman"/>
        </w:rPr>
        <w:t>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314E48" w:rsidRPr="00314E48" w:rsidRDefault="00314E48" w:rsidP="00314E48">
      <w:pPr>
        <w:shd w:val="clear" w:color="auto" w:fill="FFFFFF"/>
        <w:spacing w:after="0" w:line="240" w:lineRule="auto"/>
        <w:ind w:firstLine="540"/>
        <w:jc w:val="both"/>
        <w:rPr>
          <w:rFonts w:ascii="Times New Roman" w:hAnsi="Times New Roman" w:cs="Times New Roman"/>
        </w:rPr>
      </w:pPr>
      <w:bookmarkStart w:id="93" w:name="dst1453"/>
      <w:bookmarkEnd w:id="93"/>
      <w:r w:rsidRPr="00314E48">
        <w:rPr>
          <w:rStyle w:val="blk"/>
          <w:rFonts w:ascii="Times New Roman" w:hAnsi="Times New Roman" w:cs="Times New Roman"/>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314E48" w:rsidRPr="00314E48" w:rsidRDefault="00314E48" w:rsidP="00314E48">
      <w:pPr>
        <w:shd w:val="clear" w:color="auto" w:fill="FFFFFF"/>
        <w:spacing w:after="0" w:line="240" w:lineRule="auto"/>
        <w:ind w:firstLine="540"/>
        <w:jc w:val="both"/>
        <w:rPr>
          <w:rFonts w:ascii="Times New Roman" w:hAnsi="Times New Roman" w:cs="Times New Roman"/>
        </w:rPr>
      </w:pPr>
      <w:bookmarkStart w:id="94" w:name="dst1454"/>
      <w:bookmarkEnd w:id="94"/>
      <w:r w:rsidRPr="00314E48">
        <w:rPr>
          <w:rStyle w:val="blk"/>
          <w:rFonts w:ascii="Times New Roman" w:hAnsi="Times New Roman" w:cs="Times New Roman"/>
        </w:rPr>
        <w:t>12.9. В случае, если по истечении тридцати дней с момента поступления главе поселения или главе городского округа предусмотренной </w:t>
      </w:r>
      <w:hyperlink r:id="rId82" w:anchor="dst1450" w:history="1">
        <w:r w:rsidRPr="00314E48">
          <w:rPr>
            <w:rStyle w:val="ab"/>
            <w:rFonts w:ascii="Times New Roman" w:hAnsi="Times New Roman" w:cs="Times New Roman"/>
          </w:rPr>
          <w:t>частью 12.7</w:t>
        </w:r>
      </w:hyperlink>
      <w:r w:rsidRPr="00314E48">
        <w:rPr>
          <w:rStyle w:val="blk"/>
          <w:rFonts w:ascii="Times New Roman" w:hAnsi="Times New Roman" w:cs="Times New Roman"/>
        </w:rPr>
        <w:t> настоящей статьи документации по планировке территории такими главой поселения или главой городского округа не направлен предусмотренный </w:t>
      </w:r>
      <w:hyperlink r:id="rId83" w:anchor="dst1451" w:history="1">
        <w:r w:rsidRPr="00314E48">
          <w:rPr>
            <w:rStyle w:val="ab"/>
            <w:rFonts w:ascii="Times New Roman" w:hAnsi="Times New Roman" w:cs="Times New Roman"/>
          </w:rPr>
          <w:t>частью 12.8</w:t>
        </w:r>
      </w:hyperlink>
      <w:r w:rsidRPr="00314E48">
        <w:rPr>
          <w:rStyle w:val="blk"/>
          <w:rFonts w:ascii="Times New Roman" w:hAnsi="Times New Roman" w:cs="Times New Roman"/>
        </w:rPr>
        <w:t>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314E48" w:rsidRPr="00314E48" w:rsidRDefault="00314E48" w:rsidP="00314E48">
      <w:pPr>
        <w:shd w:val="clear" w:color="auto" w:fill="FFFFFF"/>
        <w:spacing w:after="0" w:line="240" w:lineRule="auto"/>
        <w:ind w:firstLine="540"/>
        <w:jc w:val="both"/>
        <w:rPr>
          <w:rFonts w:ascii="Times New Roman" w:hAnsi="Times New Roman" w:cs="Times New Roman"/>
        </w:rPr>
      </w:pPr>
      <w:bookmarkStart w:id="95" w:name="dst2471"/>
      <w:bookmarkEnd w:id="95"/>
      <w:r w:rsidRPr="00314E48">
        <w:rPr>
          <w:rStyle w:val="blk"/>
          <w:rFonts w:ascii="Times New Roman" w:hAnsi="Times New Roman" w:cs="Times New Roman"/>
        </w:rP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314E48" w:rsidRPr="00314E48" w:rsidRDefault="00314E48" w:rsidP="00314E48">
      <w:pPr>
        <w:shd w:val="clear" w:color="auto" w:fill="FFFFFF"/>
        <w:spacing w:after="0" w:line="240" w:lineRule="auto"/>
        <w:ind w:firstLine="540"/>
        <w:jc w:val="both"/>
        <w:rPr>
          <w:rFonts w:ascii="Times New Roman" w:hAnsi="Times New Roman" w:cs="Times New Roman"/>
        </w:rPr>
      </w:pPr>
      <w:bookmarkStart w:id="96" w:name="dst2472"/>
      <w:bookmarkEnd w:id="96"/>
      <w:r w:rsidRPr="00314E48">
        <w:rPr>
          <w:rStyle w:val="blk"/>
          <w:rFonts w:ascii="Times New Roman" w:hAnsi="Times New Roman" w:cs="Times New Roman"/>
        </w:rPr>
        <w:t>12.11.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314E48" w:rsidRPr="00314E48" w:rsidRDefault="00314E48" w:rsidP="00314E48">
      <w:pPr>
        <w:shd w:val="clear" w:color="auto" w:fill="FFFFFF"/>
        <w:spacing w:after="0" w:line="240" w:lineRule="auto"/>
        <w:ind w:firstLine="540"/>
        <w:jc w:val="both"/>
        <w:rPr>
          <w:rFonts w:ascii="Times New Roman" w:hAnsi="Times New Roman" w:cs="Times New Roman"/>
        </w:rPr>
      </w:pPr>
      <w:bookmarkStart w:id="97" w:name="dst3140"/>
      <w:bookmarkEnd w:id="97"/>
      <w:r w:rsidRPr="00314E48">
        <w:rPr>
          <w:rStyle w:val="blk"/>
          <w:rFonts w:ascii="Times New Roman" w:hAnsi="Times New Roman" w:cs="Times New Roman"/>
        </w:rPr>
        <w:t>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314E48" w:rsidRPr="00314E48" w:rsidRDefault="00314E48" w:rsidP="00314E48">
      <w:pPr>
        <w:shd w:val="clear" w:color="auto" w:fill="FFFFFF"/>
        <w:spacing w:after="0" w:line="240" w:lineRule="auto"/>
        <w:ind w:firstLine="540"/>
        <w:jc w:val="both"/>
        <w:rPr>
          <w:rFonts w:ascii="Times New Roman" w:hAnsi="Times New Roman" w:cs="Times New Roman"/>
        </w:rPr>
      </w:pPr>
      <w:bookmarkStart w:id="98" w:name="dst1455"/>
      <w:bookmarkEnd w:id="98"/>
      <w:r w:rsidRPr="00314E48">
        <w:rPr>
          <w:rStyle w:val="blk"/>
          <w:rFonts w:ascii="Times New Roman" w:hAnsi="Times New Roman" w:cs="Times New Roman"/>
        </w:rPr>
        <w:t>13. Особенности подготовки документации по планировке территории применительно к территориям поселения, городского округа устанавливаются </w:t>
      </w:r>
      <w:hyperlink r:id="rId84" w:anchor="dst1460" w:history="1">
        <w:r w:rsidRPr="00314E48">
          <w:rPr>
            <w:rStyle w:val="ab"/>
            <w:rFonts w:ascii="Times New Roman" w:hAnsi="Times New Roman" w:cs="Times New Roman"/>
          </w:rPr>
          <w:t>статьей 46</w:t>
        </w:r>
      </w:hyperlink>
      <w:r w:rsidRPr="00314E48">
        <w:rPr>
          <w:rStyle w:val="blk"/>
          <w:rFonts w:ascii="Times New Roman" w:hAnsi="Times New Roman" w:cs="Times New Roman"/>
        </w:rPr>
        <w:t> Градостроительного кодекса РФ.</w:t>
      </w:r>
    </w:p>
    <w:p w:rsidR="00314E48" w:rsidRPr="00314E48" w:rsidRDefault="00314E48" w:rsidP="00314E48">
      <w:pPr>
        <w:shd w:val="clear" w:color="auto" w:fill="FFFFFF"/>
        <w:spacing w:after="0" w:line="240" w:lineRule="auto"/>
        <w:ind w:firstLine="540"/>
        <w:jc w:val="both"/>
        <w:rPr>
          <w:rFonts w:ascii="Times New Roman" w:hAnsi="Times New Roman" w:cs="Times New Roman"/>
        </w:rPr>
      </w:pPr>
      <w:bookmarkStart w:id="99" w:name="dst2875"/>
      <w:bookmarkEnd w:id="99"/>
      <w:r w:rsidRPr="00314E48">
        <w:rPr>
          <w:rStyle w:val="blk"/>
          <w:rFonts w:ascii="Times New Roman" w:hAnsi="Times New Roman" w:cs="Times New Roman"/>
        </w:rP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w:t>
      </w:r>
      <w:r w:rsidRPr="00314E48">
        <w:rPr>
          <w:rStyle w:val="blk"/>
          <w:rFonts w:ascii="Times New Roman" w:hAnsi="Times New Roman" w:cs="Times New Roman"/>
        </w:rPr>
        <w:lastRenderedPageBreak/>
        <w:t>обсуждениях или публичных слушаниях, за исключением случаев, предусмотренных </w:t>
      </w:r>
      <w:hyperlink r:id="rId85" w:anchor="dst3145" w:history="1">
        <w:r w:rsidRPr="00314E48">
          <w:rPr>
            <w:rStyle w:val="ab"/>
            <w:rFonts w:ascii="Times New Roman" w:hAnsi="Times New Roman" w:cs="Times New Roman"/>
          </w:rPr>
          <w:t>частью 5.1 статьи 46</w:t>
        </w:r>
      </w:hyperlink>
      <w:r w:rsidRPr="00314E48">
        <w:rPr>
          <w:rStyle w:val="blk"/>
          <w:rFonts w:ascii="Times New Roman" w:hAnsi="Times New Roman" w:cs="Times New Roman"/>
        </w:rPr>
        <w:t> Градостроительного кодекса РФ. Общественные обсуждения или публичные слушания по указанным проектам проводятся в порядке, установленном </w:t>
      </w:r>
      <w:hyperlink r:id="rId86" w:anchor="dst2104" w:history="1">
        <w:r w:rsidRPr="00314E48">
          <w:rPr>
            <w:rStyle w:val="ab"/>
            <w:rFonts w:ascii="Times New Roman" w:hAnsi="Times New Roman" w:cs="Times New Roman"/>
          </w:rPr>
          <w:t>статьей 5.1</w:t>
        </w:r>
      </w:hyperlink>
      <w:r w:rsidRPr="00314E48">
        <w:rPr>
          <w:rStyle w:val="blk"/>
          <w:rFonts w:ascii="Times New Roman" w:hAnsi="Times New Roman" w:cs="Times New Roman"/>
        </w:rPr>
        <w:t> Градостроительного кодекса РФ, и по правилам, предусмотренным </w:t>
      </w:r>
      <w:hyperlink r:id="rId87" w:anchor="dst2209" w:history="1">
        <w:r w:rsidRPr="00314E48">
          <w:rPr>
            <w:rStyle w:val="ab"/>
            <w:rFonts w:ascii="Times New Roman" w:hAnsi="Times New Roman" w:cs="Times New Roman"/>
          </w:rPr>
          <w:t>частями 11</w:t>
        </w:r>
      </w:hyperlink>
      <w:r w:rsidRPr="00314E48">
        <w:rPr>
          <w:rStyle w:val="blk"/>
          <w:rFonts w:ascii="Times New Roman" w:hAnsi="Times New Roman" w:cs="Times New Roman"/>
        </w:rPr>
        <w:t> и </w:t>
      </w:r>
      <w:hyperlink r:id="rId88" w:anchor="dst3147" w:history="1">
        <w:r w:rsidRPr="00314E48">
          <w:rPr>
            <w:rStyle w:val="ab"/>
            <w:rFonts w:ascii="Times New Roman" w:hAnsi="Times New Roman" w:cs="Times New Roman"/>
          </w:rPr>
          <w:t>12 статьи 46</w:t>
        </w:r>
      </w:hyperlink>
      <w:r w:rsidRPr="00314E48">
        <w:rPr>
          <w:rStyle w:val="blk"/>
          <w:rFonts w:ascii="Times New Roman" w:hAnsi="Times New Roman" w:cs="Times New Roman"/>
        </w:rPr>
        <w:t> Градостроительного кодекса РФ.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314E48" w:rsidRPr="00314E48" w:rsidRDefault="00314E48" w:rsidP="00314E48">
      <w:pPr>
        <w:shd w:val="clear" w:color="auto" w:fill="FFFFFF"/>
        <w:spacing w:after="0" w:line="240" w:lineRule="auto"/>
        <w:ind w:firstLine="540"/>
        <w:jc w:val="both"/>
        <w:rPr>
          <w:rFonts w:ascii="Times New Roman" w:hAnsi="Times New Roman" w:cs="Times New Roman"/>
        </w:rPr>
      </w:pPr>
      <w:bookmarkStart w:id="100" w:name="dst2024"/>
      <w:bookmarkEnd w:id="100"/>
      <w:r w:rsidRPr="00314E48">
        <w:rPr>
          <w:rStyle w:val="blk"/>
          <w:rFonts w:ascii="Times New Roman" w:hAnsi="Times New Roman" w:cs="Times New Roman"/>
        </w:rPr>
        <w:t>14.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314E48" w:rsidRPr="00314E48" w:rsidRDefault="00314E48" w:rsidP="00314E48">
      <w:pPr>
        <w:shd w:val="clear" w:color="auto" w:fill="FFFFFF"/>
        <w:spacing w:after="0" w:line="240" w:lineRule="auto"/>
        <w:ind w:firstLine="540"/>
        <w:jc w:val="both"/>
        <w:rPr>
          <w:rFonts w:ascii="Times New Roman" w:hAnsi="Times New Roman" w:cs="Times New Roman"/>
        </w:rPr>
      </w:pPr>
      <w:bookmarkStart w:id="101" w:name="dst2025"/>
      <w:bookmarkEnd w:id="101"/>
      <w:r w:rsidRPr="00314E48">
        <w:rPr>
          <w:rStyle w:val="blk"/>
          <w:rFonts w:ascii="Times New Roman" w:hAnsi="Times New Roman" w:cs="Times New Roman"/>
        </w:rPr>
        <w:t xml:space="preserve">16. Глава администрации муниципального образования  Кошехабльский район опубликование указанной в части 14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w:t>
      </w:r>
      <w:r w:rsidRPr="00314E48">
        <w:rPr>
          <w:rFonts w:ascii="Times New Roman" w:hAnsi="Times New Roman" w:cs="Times New Roman"/>
        </w:rPr>
        <w:t>администрации муниципального образования Кошехабльский район</w:t>
      </w:r>
      <w:r w:rsidRPr="00314E48">
        <w:rPr>
          <w:rStyle w:val="blk"/>
          <w:rFonts w:ascii="Times New Roman" w:hAnsi="Times New Roman" w:cs="Times New Roman"/>
        </w:rPr>
        <w:t xml:space="preserve"> в сети "Интернет".</w:t>
      </w:r>
    </w:p>
    <w:p w:rsidR="00314E48" w:rsidRPr="00314E48" w:rsidRDefault="00314E48" w:rsidP="00314E48">
      <w:pPr>
        <w:shd w:val="clear" w:color="auto" w:fill="FFFFFF"/>
        <w:spacing w:after="0" w:line="240" w:lineRule="auto"/>
        <w:ind w:firstLine="540"/>
        <w:jc w:val="both"/>
        <w:rPr>
          <w:rFonts w:ascii="Times New Roman" w:hAnsi="Times New Roman" w:cs="Times New Roman"/>
        </w:rPr>
      </w:pPr>
      <w:bookmarkStart w:id="102" w:name="dst100714"/>
      <w:bookmarkEnd w:id="102"/>
      <w:r w:rsidRPr="00314E48">
        <w:rPr>
          <w:rStyle w:val="blk"/>
          <w:rFonts w:ascii="Times New Roman" w:hAnsi="Times New Roman" w:cs="Times New Roman"/>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314E48" w:rsidRPr="00314E48" w:rsidRDefault="00314E48" w:rsidP="00314E48">
      <w:pPr>
        <w:shd w:val="clear" w:color="auto" w:fill="FFFFFF"/>
        <w:spacing w:after="0" w:line="240" w:lineRule="auto"/>
        <w:ind w:firstLine="540"/>
        <w:jc w:val="both"/>
        <w:rPr>
          <w:rFonts w:ascii="Times New Roman" w:hAnsi="Times New Roman" w:cs="Times New Roman"/>
        </w:rPr>
      </w:pPr>
      <w:bookmarkStart w:id="103" w:name="dst3141"/>
      <w:bookmarkEnd w:id="103"/>
      <w:r w:rsidRPr="00314E48">
        <w:rPr>
          <w:rStyle w:val="blk"/>
          <w:rFonts w:ascii="Times New Roman" w:hAnsi="Times New Roman" w:cs="Times New Roman"/>
        </w:rP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r:id="rId89" w:anchor="dst1431" w:history="1">
        <w:r w:rsidRPr="00314E48">
          <w:rPr>
            <w:rStyle w:val="ab"/>
            <w:rFonts w:ascii="Times New Roman" w:hAnsi="Times New Roman" w:cs="Times New Roman"/>
          </w:rPr>
          <w:t>части 2</w:t>
        </w:r>
      </w:hyperlink>
      <w:r w:rsidRPr="00314E48">
        <w:rPr>
          <w:rStyle w:val="blk"/>
          <w:rFonts w:ascii="Times New Roman" w:hAnsi="Times New Roman" w:cs="Times New Roman"/>
        </w:rPr>
        <w:t> настоящей статьи, подготовленной, в том числе лицами, указанными в </w:t>
      </w:r>
      <w:hyperlink r:id="rId90" w:anchor="dst3136" w:history="1">
        <w:r w:rsidRPr="00314E48">
          <w:rPr>
            <w:rStyle w:val="ab"/>
            <w:rFonts w:ascii="Times New Roman" w:hAnsi="Times New Roman" w:cs="Times New Roman"/>
          </w:rPr>
          <w:t>пунктах 3</w:t>
        </w:r>
      </w:hyperlink>
      <w:r w:rsidRPr="00314E48">
        <w:rPr>
          <w:rStyle w:val="blk"/>
          <w:rFonts w:ascii="Times New Roman" w:hAnsi="Times New Roman" w:cs="Times New Roman"/>
        </w:rPr>
        <w:t> и </w:t>
      </w:r>
      <w:hyperlink r:id="rId91" w:anchor="dst3137" w:history="1">
        <w:r w:rsidRPr="00314E48">
          <w:rPr>
            <w:rStyle w:val="ab"/>
            <w:rFonts w:ascii="Times New Roman" w:hAnsi="Times New Roman" w:cs="Times New Roman"/>
          </w:rPr>
          <w:t>4 части 1.1</w:t>
        </w:r>
      </w:hyperlink>
      <w:r w:rsidRPr="00314E48">
        <w:rPr>
          <w:rStyle w:val="blk"/>
          <w:rFonts w:ascii="Times New Roman" w:hAnsi="Times New Roman" w:cs="Times New Roman"/>
        </w:rPr>
        <w:t>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314E48" w:rsidRPr="00314E48" w:rsidRDefault="00314E48" w:rsidP="00314E48">
      <w:pPr>
        <w:shd w:val="clear" w:color="auto" w:fill="FFFFFF"/>
        <w:spacing w:after="0" w:line="240" w:lineRule="auto"/>
        <w:ind w:firstLine="540"/>
        <w:jc w:val="both"/>
        <w:rPr>
          <w:rFonts w:ascii="Times New Roman" w:hAnsi="Times New Roman" w:cs="Times New Roman"/>
        </w:rPr>
      </w:pPr>
      <w:bookmarkStart w:id="104" w:name="dst3142"/>
      <w:bookmarkEnd w:id="104"/>
      <w:r w:rsidRPr="00314E48">
        <w:rPr>
          <w:rStyle w:val="blk"/>
          <w:rFonts w:ascii="Times New Roman" w:hAnsi="Times New Roman" w:cs="Times New Roman"/>
        </w:rP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r:id="rId92" w:anchor="dst1432" w:history="1">
        <w:r w:rsidRPr="00314E48">
          <w:rPr>
            <w:rStyle w:val="ab"/>
            <w:rFonts w:ascii="Times New Roman" w:hAnsi="Times New Roman" w:cs="Times New Roman"/>
          </w:rPr>
          <w:t>частях 3</w:t>
        </w:r>
      </w:hyperlink>
      <w:r w:rsidRPr="00314E48">
        <w:rPr>
          <w:rStyle w:val="blk"/>
          <w:rFonts w:ascii="Times New Roman" w:hAnsi="Times New Roman" w:cs="Times New Roman"/>
        </w:rPr>
        <w:t> и </w:t>
      </w:r>
      <w:hyperlink r:id="rId93" w:anchor="dst1433" w:history="1">
        <w:r w:rsidRPr="00314E48">
          <w:rPr>
            <w:rStyle w:val="ab"/>
            <w:rFonts w:ascii="Times New Roman" w:hAnsi="Times New Roman" w:cs="Times New Roman"/>
          </w:rPr>
          <w:t>3.1</w:t>
        </w:r>
      </w:hyperlink>
      <w:r w:rsidRPr="00314E48">
        <w:rPr>
          <w:rStyle w:val="blk"/>
          <w:rFonts w:ascii="Times New Roman" w:hAnsi="Times New Roman" w:cs="Times New Roman"/>
        </w:rPr>
        <w:t> настоящей статьи, подготовленной, в том числе лицами, указанными в </w:t>
      </w:r>
      <w:hyperlink r:id="rId94" w:anchor="dst3136" w:history="1">
        <w:r w:rsidRPr="00314E48">
          <w:rPr>
            <w:rStyle w:val="ab"/>
            <w:rFonts w:ascii="Times New Roman" w:hAnsi="Times New Roman" w:cs="Times New Roman"/>
          </w:rPr>
          <w:t>пунктах 3</w:t>
        </w:r>
      </w:hyperlink>
      <w:r w:rsidRPr="00314E48">
        <w:rPr>
          <w:rStyle w:val="blk"/>
          <w:rFonts w:ascii="Times New Roman" w:hAnsi="Times New Roman" w:cs="Times New Roman"/>
        </w:rPr>
        <w:t> и </w:t>
      </w:r>
      <w:hyperlink r:id="rId95" w:anchor="dst3137" w:history="1">
        <w:r w:rsidRPr="00314E48">
          <w:rPr>
            <w:rStyle w:val="ab"/>
            <w:rFonts w:ascii="Times New Roman" w:hAnsi="Times New Roman" w:cs="Times New Roman"/>
          </w:rPr>
          <w:t>4 части 1.1</w:t>
        </w:r>
      </w:hyperlink>
      <w:r w:rsidRPr="00314E48">
        <w:rPr>
          <w:rStyle w:val="blk"/>
          <w:rFonts w:ascii="Times New Roman" w:hAnsi="Times New Roman" w:cs="Times New Roman"/>
        </w:rPr>
        <w:t>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РФ и законами субъектов Российской Федерации.</w:t>
      </w:r>
    </w:p>
    <w:p w:rsidR="00314E48" w:rsidRPr="00314E48" w:rsidRDefault="00314E48" w:rsidP="00314E48">
      <w:pPr>
        <w:shd w:val="clear" w:color="auto" w:fill="FFFFFF"/>
        <w:spacing w:after="0" w:line="240" w:lineRule="auto"/>
        <w:ind w:firstLine="540"/>
        <w:jc w:val="both"/>
        <w:rPr>
          <w:rFonts w:ascii="Times New Roman" w:hAnsi="Times New Roman" w:cs="Times New Roman"/>
        </w:rPr>
      </w:pPr>
      <w:bookmarkStart w:id="105" w:name="dst3143"/>
      <w:bookmarkEnd w:id="105"/>
      <w:r w:rsidRPr="00314E48">
        <w:rPr>
          <w:rStyle w:val="blk"/>
          <w:rFonts w:ascii="Times New Roman" w:hAnsi="Times New Roman" w:cs="Times New Roman"/>
        </w:rPr>
        <w:t>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r:id="rId96" w:anchor="dst1435" w:history="1">
        <w:r w:rsidRPr="00314E48">
          <w:rPr>
            <w:rStyle w:val="ab"/>
            <w:rFonts w:ascii="Times New Roman" w:hAnsi="Times New Roman" w:cs="Times New Roman"/>
          </w:rPr>
          <w:t>частях 4</w:t>
        </w:r>
      </w:hyperlink>
      <w:r w:rsidRPr="00314E48">
        <w:rPr>
          <w:rStyle w:val="blk"/>
          <w:rFonts w:ascii="Times New Roman" w:hAnsi="Times New Roman" w:cs="Times New Roman"/>
        </w:rPr>
        <w:t>, </w:t>
      </w:r>
      <w:hyperlink r:id="rId97" w:anchor="dst1436" w:history="1">
        <w:r w:rsidRPr="00314E48">
          <w:rPr>
            <w:rStyle w:val="ab"/>
            <w:rFonts w:ascii="Times New Roman" w:hAnsi="Times New Roman" w:cs="Times New Roman"/>
          </w:rPr>
          <w:t>4.1</w:t>
        </w:r>
      </w:hyperlink>
      <w:r w:rsidRPr="00314E48">
        <w:rPr>
          <w:rStyle w:val="blk"/>
          <w:rFonts w:ascii="Times New Roman" w:hAnsi="Times New Roman" w:cs="Times New Roman"/>
        </w:rPr>
        <w:t> и </w:t>
      </w:r>
      <w:hyperlink r:id="rId98" w:anchor="dst1438" w:history="1">
        <w:r w:rsidRPr="00314E48">
          <w:rPr>
            <w:rStyle w:val="ab"/>
            <w:rFonts w:ascii="Times New Roman" w:hAnsi="Times New Roman" w:cs="Times New Roman"/>
          </w:rPr>
          <w:t>5</w:t>
        </w:r>
      </w:hyperlink>
      <w:r w:rsidRPr="00314E48">
        <w:rPr>
          <w:rStyle w:val="blk"/>
          <w:rFonts w:ascii="Times New Roman" w:hAnsi="Times New Roman" w:cs="Times New Roman"/>
        </w:rPr>
        <w:t> - </w:t>
      </w:r>
      <w:hyperlink r:id="rId99" w:anchor="dst2020" w:history="1">
        <w:r w:rsidRPr="00314E48">
          <w:rPr>
            <w:rStyle w:val="ab"/>
            <w:rFonts w:ascii="Times New Roman" w:hAnsi="Times New Roman" w:cs="Times New Roman"/>
          </w:rPr>
          <w:t>5.2</w:t>
        </w:r>
      </w:hyperlink>
      <w:r w:rsidRPr="00314E48">
        <w:rPr>
          <w:rStyle w:val="blk"/>
          <w:rFonts w:ascii="Times New Roman" w:hAnsi="Times New Roman" w:cs="Times New Roman"/>
        </w:rPr>
        <w:t> настоящей статьи, подготовленной, в том числе лицами, указанными в </w:t>
      </w:r>
      <w:hyperlink r:id="rId100" w:anchor="dst3136" w:history="1">
        <w:r w:rsidRPr="00314E48">
          <w:rPr>
            <w:rStyle w:val="ab"/>
            <w:rFonts w:ascii="Times New Roman" w:hAnsi="Times New Roman" w:cs="Times New Roman"/>
          </w:rPr>
          <w:t>пунктах 3</w:t>
        </w:r>
      </w:hyperlink>
      <w:r w:rsidRPr="00314E48">
        <w:rPr>
          <w:rStyle w:val="blk"/>
          <w:rFonts w:ascii="Times New Roman" w:hAnsi="Times New Roman" w:cs="Times New Roman"/>
        </w:rPr>
        <w:t> и </w:t>
      </w:r>
      <w:hyperlink r:id="rId101" w:anchor="dst3137" w:history="1">
        <w:r w:rsidRPr="00314E48">
          <w:rPr>
            <w:rStyle w:val="ab"/>
            <w:rFonts w:ascii="Times New Roman" w:hAnsi="Times New Roman" w:cs="Times New Roman"/>
          </w:rPr>
          <w:t>4 части 1.1</w:t>
        </w:r>
      </w:hyperlink>
      <w:r w:rsidRPr="00314E48">
        <w:rPr>
          <w:rStyle w:val="blk"/>
          <w:rFonts w:ascii="Times New Roman" w:hAnsi="Times New Roman" w:cs="Times New Roman"/>
        </w:rPr>
        <w:t>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РФ  и нормативными правовыми актами органов местного самоуправления.</w:t>
      </w:r>
    </w:p>
    <w:p w:rsidR="00314E48" w:rsidRPr="00314E48" w:rsidRDefault="00314E48" w:rsidP="00314E48">
      <w:pPr>
        <w:shd w:val="clear" w:color="auto" w:fill="FFFFFF"/>
        <w:spacing w:after="0" w:line="240" w:lineRule="auto"/>
        <w:ind w:firstLine="540"/>
        <w:jc w:val="both"/>
        <w:rPr>
          <w:rFonts w:ascii="Times New Roman" w:hAnsi="Times New Roman" w:cs="Times New Roman"/>
        </w:rPr>
      </w:pPr>
      <w:bookmarkStart w:id="106" w:name="dst1459"/>
      <w:bookmarkEnd w:id="106"/>
      <w:r w:rsidRPr="00314E48">
        <w:rPr>
          <w:rStyle w:val="blk"/>
          <w:rFonts w:ascii="Times New Roman" w:hAnsi="Times New Roman" w:cs="Times New Roman"/>
        </w:rP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314E48" w:rsidRPr="00314E48" w:rsidRDefault="00314E48" w:rsidP="00314E48">
      <w:pPr>
        <w:widowControl w:val="0"/>
        <w:spacing w:after="0" w:line="240" w:lineRule="auto"/>
        <w:ind w:firstLine="709"/>
        <w:jc w:val="both"/>
        <w:rPr>
          <w:rFonts w:ascii="Times New Roman" w:hAnsi="Times New Roman" w:cs="Times New Roman"/>
          <w:b/>
        </w:rPr>
      </w:pPr>
    </w:p>
    <w:p w:rsidR="00314E48" w:rsidRPr="00314E48" w:rsidRDefault="00314E48" w:rsidP="00314E48">
      <w:pPr>
        <w:widowControl w:val="0"/>
        <w:spacing w:after="0" w:line="240" w:lineRule="auto"/>
        <w:ind w:firstLine="709"/>
        <w:jc w:val="both"/>
        <w:rPr>
          <w:rFonts w:ascii="Times New Roman" w:hAnsi="Times New Roman" w:cs="Times New Roman"/>
          <w:b/>
        </w:rPr>
      </w:pPr>
      <w:r w:rsidRPr="00314E48">
        <w:rPr>
          <w:rFonts w:ascii="Times New Roman" w:hAnsi="Times New Roman" w:cs="Times New Roman"/>
          <w:b/>
        </w:rPr>
        <w:t>Статья 22. Особенности подготовки документации по планировке территории применительно к территории Вольненское сельского поселение Кошехабльского района</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1. Решение о подготовке документации по планировке территории применительно к территории Вольненское сельского поселения, за исключением случаев, указанных в частях 2 - 4.2 и 5.2 статьи 45 Градостроительного кодекса Российской Федерации, принимается главой администрацией муниципального образования  Кошехабльский район, по инициативе указанных органов либо на основании предложений физических или юридических лиц о подготовке документации по планировке </w:t>
      </w:r>
      <w:r w:rsidRPr="00314E48">
        <w:rPr>
          <w:rFonts w:ascii="Times New Roman" w:hAnsi="Times New Roman" w:cs="Times New Roman"/>
        </w:rPr>
        <w:lastRenderedPageBreak/>
        <w:t>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решения о подготовке документации по планировке территории не требуется.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Кошехабльский район в сети "Интернет".</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Кошехабльский район свои предложения о порядке, сроках подготовки и содержании документации по планировке территории.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3.1.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муниципального образования  Кошехабльский район.</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4. </w:t>
      </w:r>
      <w:r w:rsidRPr="00314E48">
        <w:rPr>
          <w:rFonts w:ascii="Times New Roman" w:hAnsi="Times New Roman" w:cs="Times New Roman"/>
          <w:shd w:val="clear" w:color="auto" w:fill="FFFFFF"/>
        </w:rPr>
        <w:t>Администрация муниципального образования Кошехабльский район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РФ, осуществляет проверку такой документации на соответствие требованиям, указанным в </w:t>
      </w:r>
      <w:hyperlink r:id="rId102" w:anchor="dst2873" w:history="1">
        <w:r w:rsidRPr="00314E48">
          <w:rPr>
            <w:rStyle w:val="ab"/>
            <w:rFonts w:ascii="Times New Roman" w:hAnsi="Times New Roman" w:cs="Times New Roman"/>
            <w:shd w:val="clear" w:color="auto" w:fill="FFFFFF"/>
          </w:rPr>
          <w:t>части 10 статьи 45</w:t>
        </w:r>
      </w:hyperlink>
      <w:r w:rsidRPr="00314E48">
        <w:rPr>
          <w:rFonts w:ascii="Times New Roman" w:hAnsi="Times New Roman" w:cs="Times New Roman"/>
          <w:shd w:val="clear" w:color="auto" w:fill="FFFFFF"/>
        </w:rPr>
        <w:t> Градостроительного кодекса РФ. По результатам проверки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главой администрации муниципального образования Кошехабльский район, до их утверждения подлежат обязательному рассмотрению на общественных обсуждениях или общественных обсуждениях или публичных слушаниях.</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314E48" w:rsidRPr="00314E48" w:rsidRDefault="00314E48" w:rsidP="00314E48">
      <w:pPr>
        <w:widowControl w:val="0"/>
        <w:spacing w:after="0" w:line="240" w:lineRule="auto"/>
        <w:ind w:firstLine="709"/>
        <w:jc w:val="both"/>
        <w:rPr>
          <w:rFonts w:ascii="Times New Roman" w:hAnsi="Times New Roman" w:cs="Times New Roman"/>
          <w:strike/>
        </w:rPr>
      </w:pPr>
      <w:r w:rsidRPr="00314E48">
        <w:rPr>
          <w:rFonts w:ascii="Times New Roman" w:hAnsi="Times New Roman" w:cs="Times New Roman"/>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территории для размещения линейных объектов в границах земель лесного фонда.</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с учетом положений настоящей статьи.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8. </w:t>
      </w:r>
      <w:r w:rsidRPr="00314E48">
        <w:rPr>
          <w:rFonts w:ascii="Times New Roman" w:hAnsi="Times New Roman" w:cs="Times New Roman"/>
          <w:shd w:val="clear" w:color="auto" w:fill="FFFFFF"/>
        </w:rPr>
        <w:t>Администрация муниципального образования Кошехабльский район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r:id="rId103" w:anchor="dst3144" w:history="1">
        <w:r w:rsidRPr="00314E48">
          <w:rPr>
            <w:rStyle w:val="ab"/>
            <w:rFonts w:ascii="Times New Roman" w:hAnsi="Times New Roman" w:cs="Times New Roman"/>
            <w:shd w:val="clear" w:color="auto" w:fill="FFFFFF"/>
          </w:rPr>
          <w:t>части 4</w:t>
        </w:r>
      </w:hyperlink>
      <w:r w:rsidRPr="00314E48">
        <w:rPr>
          <w:rFonts w:ascii="Times New Roman" w:hAnsi="Times New Roman" w:cs="Times New Roman"/>
          <w:shd w:val="clear" w:color="auto" w:fill="FFFFFF"/>
        </w:rPr>
        <w:t> настоящей статьи.</w:t>
      </w:r>
      <w:r w:rsidRPr="00314E48">
        <w:rPr>
          <w:rFonts w:ascii="Times New Roman" w:hAnsi="Times New Roman" w:cs="Times New Roman"/>
        </w:rPr>
        <w:t xml:space="preserve"> </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9.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314E48" w:rsidRPr="00314E48" w:rsidRDefault="00314E48" w:rsidP="00314E48">
      <w:pPr>
        <w:spacing w:after="0" w:line="240" w:lineRule="auto"/>
        <w:ind w:firstLine="851"/>
        <w:rPr>
          <w:rFonts w:ascii="Times New Roman" w:hAnsi="Times New Roman" w:cs="Times New Roman"/>
        </w:rPr>
      </w:pPr>
      <w:r w:rsidRPr="00314E48">
        <w:rPr>
          <w:rFonts w:ascii="Times New Roman" w:hAnsi="Times New Roman" w:cs="Times New Roman"/>
        </w:rPr>
        <w:t xml:space="preserve">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w:t>
      </w:r>
      <w:r w:rsidRPr="00314E48">
        <w:rPr>
          <w:rFonts w:ascii="Times New Roman" w:hAnsi="Times New Roman" w:cs="Times New Roman"/>
        </w:rPr>
        <w:lastRenderedPageBreak/>
        <w:t xml:space="preserve">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Pr="00314E48">
        <w:rPr>
          <w:rFonts w:ascii="Times New Roman" w:hAnsi="Times New Roman" w:cs="Times New Roman"/>
          <w:shd w:val="clear" w:color="auto" w:fill="FFFFFF"/>
        </w:rPr>
        <w:t xml:space="preserve">администрация муниципального образования Кошехабльский район  </w:t>
      </w:r>
      <w:r w:rsidRPr="00314E48">
        <w:rPr>
          <w:rFonts w:ascii="Times New Roman" w:hAnsi="Times New Roman" w:cs="Times New Roman"/>
        </w:rPr>
        <w:t>(при наличии официального сайта) в сети "Интернет".</w:t>
      </w:r>
    </w:p>
    <w:p w:rsidR="00314E48" w:rsidRPr="00314E48" w:rsidRDefault="00314E48" w:rsidP="00314E48">
      <w:pPr>
        <w:widowControl w:val="0"/>
        <w:spacing w:after="0" w:line="240" w:lineRule="auto"/>
        <w:ind w:firstLine="709"/>
        <w:jc w:val="both"/>
        <w:rPr>
          <w:rFonts w:ascii="Times New Roman" w:hAnsi="Times New Roman" w:cs="Times New Roman"/>
          <w:b/>
        </w:rPr>
      </w:pPr>
    </w:p>
    <w:p w:rsidR="00314E48" w:rsidRPr="00314E48" w:rsidRDefault="00314E48" w:rsidP="00314E48">
      <w:pPr>
        <w:widowControl w:val="0"/>
        <w:spacing w:after="0" w:line="240" w:lineRule="auto"/>
        <w:ind w:firstLine="709"/>
        <w:jc w:val="both"/>
        <w:rPr>
          <w:rFonts w:ascii="Times New Roman" w:hAnsi="Times New Roman" w:cs="Times New Roman"/>
          <w:b/>
        </w:rPr>
      </w:pPr>
      <w:r w:rsidRPr="00314E48">
        <w:rPr>
          <w:rFonts w:ascii="Times New Roman" w:hAnsi="Times New Roman" w:cs="Times New Roman"/>
          <w:b/>
        </w:rPr>
        <w:t>Глава 4. Проведение общественных обсуждений или публичных слушаний по вопросам землепользования и застройки</w:t>
      </w:r>
    </w:p>
    <w:p w:rsidR="00314E48" w:rsidRPr="00314E48" w:rsidRDefault="00314E48" w:rsidP="00314E48">
      <w:pPr>
        <w:widowControl w:val="0"/>
        <w:spacing w:after="0" w:line="240" w:lineRule="auto"/>
        <w:ind w:firstLine="709"/>
        <w:jc w:val="both"/>
        <w:rPr>
          <w:rFonts w:ascii="Times New Roman" w:hAnsi="Times New Roman" w:cs="Times New Roman"/>
          <w:b/>
        </w:rPr>
      </w:pPr>
    </w:p>
    <w:p w:rsidR="00314E48" w:rsidRPr="00314E48" w:rsidRDefault="00314E48" w:rsidP="00314E48">
      <w:pPr>
        <w:widowControl w:val="0"/>
        <w:spacing w:after="0" w:line="240" w:lineRule="auto"/>
        <w:ind w:firstLine="709"/>
        <w:jc w:val="both"/>
        <w:rPr>
          <w:rFonts w:ascii="Times New Roman" w:hAnsi="Times New Roman" w:cs="Times New Roman"/>
          <w:b/>
          <w:bCs/>
        </w:rPr>
      </w:pPr>
      <w:r w:rsidRPr="00314E48">
        <w:rPr>
          <w:rFonts w:ascii="Times New Roman" w:hAnsi="Times New Roman" w:cs="Times New Roman"/>
          <w:b/>
        </w:rPr>
        <w:t xml:space="preserve">Статья 23. </w:t>
      </w:r>
      <w:r w:rsidRPr="00314E48">
        <w:rPr>
          <w:rFonts w:ascii="Times New Roman" w:hAnsi="Times New Roman" w:cs="Times New Roman"/>
          <w:b/>
          <w:bCs/>
        </w:rPr>
        <w:t>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4. Процедура проведения общественных обсуждений состоит из следующих этапов:</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оповещение о начале общественных обсуждений;</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размещение проекта, подлежащего рассмотрению на общественных обсуждениях, и информационных материалов к нему на официальном сайте администрации муниципального образования Кошехабльский район и открытие экспозиции или экспозиций такого проекта;</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3) проведение экспозиции или экспозиций проекта, подлежащего рассмотрению на </w:t>
      </w:r>
      <w:r w:rsidRPr="00314E48">
        <w:rPr>
          <w:rFonts w:ascii="Times New Roman" w:hAnsi="Times New Roman" w:cs="Times New Roman"/>
        </w:rPr>
        <w:lastRenderedPageBreak/>
        <w:t>общественных обсуждениях;</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4) подготовка и оформление протокола общественных обсуждений;</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5) подготовка и опубликование заключения о результатах общественных обсуждений.</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5. Процедура проведения общественных обсуждений или публичных слушаний состоит из следующих этапов:</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оповещение о начале общественных обсуждений или публичных слушаний;</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 и открытие экспозиции или экспозиций такого проекта;</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проведение экспозиции или экспозиций проекта, подлежащего рассмотрению на общественных обсуждениях или публичных слушаниях;</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4) проведение собрания или собраний участников общественных обсуждений или публичных слушаний;</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5) подготовка и оформление протокола общественных обсуждений или публичных слушаний;</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6) подготовка и опубликование заключения о результатах общественных обсуждений или публичных слушаний.</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6. Оповещение о начале общественных обсуждений или публичных слушаний должно содержать:</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информацию о проекте, подлежащем рассмотрению на общественных обсуждениях или общественных обсуждениях или публичных слушаниях, и перечень информационных материалов к такому проекту;</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общественных обсуждениях или публичных слушаниях;</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информацию о месте, дате открытия экспозиции или экспозиций проекта, подлежащего рассмотрению на общественных обсуждениях или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общественных обсуждениях или публичных слушаниях.</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общественных обсуждений или публичных слушаний также должно содержать информацию об официальном сайте, на котором будут размещены проект, подлежащий рассмотрению на общественных обсуждениях или публичных слушаниях, и информационные материалы к нему, информацию о дате, времени и месте проведения собрания или собраний участников общественных обсуждений или публичных слушаний.</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8. Оповещение о начале общественных обсуждений или публичных слушаний:</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w:t>
      </w:r>
      <w:r w:rsidRPr="00314E48">
        <w:rPr>
          <w:rFonts w:ascii="Times New Roman" w:hAnsi="Times New Roman" w:cs="Times New Roman"/>
        </w:rPr>
        <w:lastRenderedPageBreak/>
        <w:t>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общественных обсуждениях или публичных слушаниях.</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посредством официального сайта или информационных систем (в случае проведения общественных обсуждений);</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в письменной или устной форме в ходе проведения собрания или собраний участников общественных обсуждений или публичных слушаний (в случае проведения общественных обсуждений или публичных слушаний);</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в письменной форме в адрес организатора общественных обсуждений или публичных слушаний;</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4) посредством записи в книге (журнале) учета посетителей экспозиции проекта, подлежащего рассмотрению на общественных обсуждениях или общественных обсуждениях или публичных слушаниях.</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w:t>
      </w:r>
      <w:r w:rsidRPr="00314E48">
        <w:rPr>
          <w:rFonts w:ascii="Times New Roman" w:hAnsi="Times New Roman" w:cs="Times New Roman"/>
        </w:rPr>
        <w:lastRenderedPageBreak/>
        <w:t>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17. Официальный сайт и (или) информационные системы должны обеспечивать возможность:</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представления информации о результатах общественных обсуждений, количестве участников общественных обсуждений.</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дата оформления протокола общественных обсуждений или публичных слушаний;</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информация об организаторе общественных обсуждений или публичных слушаний;</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22. В заключении о результатах общественных обсуждений или публичных слушаний должны быть указаны:</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дата оформления заключения о результатах общественных обсуждений или публичных слушаний;</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наименование проекта, рассмотренного на общественных обсуждениях или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общественных обсуждениях или публичных слушаниях;</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w:t>
      </w:r>
      <w:r w:rsidRPr="00314E48">
        <w:rPr>
          <w:rFonts w:ascii="Times New Roman" w:hAnsi="Times New Roman" w:cs="Times New Roman"/>
        </w:rPr>
        <w:lastRenderedPageBreak/>
        <w:t>актов, иной официальной информации, и размещается на официальном сайте и (или) в информационных системах.</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Российской Федерации определяются: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порядок организации и проведения общественных обсуждений или публичных слушаний по проектам;</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организатор общественных обсуждений или публичных слушаний;</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срок проведения общественных обсуждений или публичных слушаний;</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4) официальный сайт и (или) информационные системы;</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5) требования к информационным стендам, на которых размещаются оповещения о начале общественных обсуждений или публичных слушаний;</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7) порядок проведения экспозиции проекта, подлежащего рассмотрению на общественных обсуждениях или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общественных обсуждениях или публичных слушаниях.</w:t>
      </w:r>
    </w:p>
    <w:p w:rsidR="00314E48" w:rsidRPr="00314E48" w:rsidRDefault="00314E48" w:rsidP="00314E48">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b/>
          <w:bCs/>
          <w:i/>
          <w:iCs/>
          <w:sz w:val="28"/>
          <w:szCs w:val="28"/>
          <w:lang w:eastAsia="zh-CN"/>
        </w:rPr>
      </w:pPr>
      <w:r w:rsidRPr="00314E48">
        <w:rPr>
          <w:rFonts w:ascii="Times New Roman" w:hAnsi="Times New Roman" w:cs="Times New Roman"/>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14E48" w:rsidRPr="00314E48" w:rsidRDefault="00314E48" w:rsidP="00314E48">
      <w:pPr>
        <w:widowControl w:val="0"/>
        <w:spacing w:after="0" w:line="240" w:lineRule="auto"/>
        <w:ind w:firstLine="709"/>
        <w:jc w:val="both"/>
        <w:rPr>
          <w:rFonts w:ascii="Times New Roman" w:hAnsi="Times New Roman" w:cs="Times New Roman"/>
          <w:b/>
        </w:rPr>
      </w:pPr>
    </w:p>
    <w:p w:rsidR="00314E48" w:rsidRPr="00314E48" w:rsidRDefault="00314E48" w:rsidP="00314E48">
      <w:pPr>
        <w:widowControl w:val="0"/>
        <w:spacing w:after="0" w:line="240" w:lineRule="auto"/>
        <w:ind w:firstLine="709"/>
        <w:jc w:val="both"/>
        <w:rPr>
          <w:rFonts w:ascii="Times New Roman" w:hAnsi="Times New Roman" w:cs="Times New Roman"/>
          <w:b/>
        </w:rPr>
      </w:pPr>
    </w:p>
    <w:p w:rsidR="00314E48" w:rsidRPr="00314E48" w:rsidRDefault="00314E48" w:rsidP="00314E48">
      <w:pPr>
        <w:widowControl w:val="0"/>
        <w:spacing w:after="0" w:line="240" w:lineRule="auto"/>
        <w:ind w:firstLine="709"/>
        <w:jc w:val="both"/>
        <w:rPr>
          <w:rFonts w:ascii="Times New Roman" w:hAnsi="Times New Roman" w:cs="Times New Roman"/>
          <w:b/>
        </w:rPr>
      </w:pPr>
      <w:r w:rsidRPr="00314E48">
        <w:rPr>
          <w:rFonts w:ascii="Times New Roman" w:hAnsi="Times New Roman" w:cs="Times New Roman"/>
          <w:b/>
        </w:rPr>
        <w:t>Глава 5. Внесение изменений в правила землепользования и застройки</w:t>
      </w:r>
    </w:p>
    <w:p w:rsidR="00314E48" w:rsidRPr="00314E48" w:rsidRDefault="00314E48" w:rsidP="00314E48">
      <w:pPr>
        <w:widowControl w:val="0"/>
        <w:spacing w:after="0" w:line="240" w:lineRule="auto"/>
        <w:ind w:firstLine="709"/>
        <w:jc w:val="both"/>
        <w:rPr>
          <w:rFonts w:ascii="Times New Roman" w:hAnsi="Times New Roman" w:cs="Times New Roman"/>
          <w:b/>
        </w:rPr>
      </w:pPr>
    </w:p>
    <w:p w:rsidR="00314E48" w:rsidRPr="00314E48" w:rsidRDefault="00314E48" w:rsidP="00314E48">
      <w:pPr>
        <w:widowControl w:val="0"/>
        <w:spacing w:after="0" w:line="240" w:lineRule="auto"/>
        <w:ind w:firstLine="709"/>
        <w:jc w:val="both"/>
        <w:rPr>
          <w:rFonts w:ascii="Times New Roman" w:hAnsi="Times New Roman" w:cs="Times New Roman"/>
          <w:b/>
        </w:rPr>
      </w:pPr>
      <w:r w:rsidRPr="00314E48">
        <w:rPr>
          <w:rFonts w:ascii="Times New Roman" w:hAnsi="Times New Roman" w:cs="Times New Roman"/>
          <w:b/>
        </w:rPr>
        <w:t>Статья 24. Порядок и основания для внесения изменений в правила землепользования и застройки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Основаниями для рассмотрения вопроса о внесении изменений в настоящие Правила являются:</w:t>
      </w:r>
      <w:bookmarkStart w:id="107" w:name="sub_33021"/>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bookmarkEnd w:id="107"/>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bookmarkStart w:id="108" w:name="sub_33022"/>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2) поступление предложений об изменении границ </w:t>
      </w:r>
      <w:r w:rsidRPr="00314E48">
        <w:rPr>
          <w:rFonts w:ascii="Times New Roman" w:hAnsi="Times New Roman" w:cs="Times New Roman"/>
          <w:bCs/>
        </w:rPr>
        <w:t>территориальных зон</w:t>
      </w:r>
      <w:r w:rsidRPr="00314E48">
        <w:rPr>
          <w:rFonts w:ascii="Times New Roman" w:hAnsi="Times New Roman" w:cs="Times New Roman"/>
        </w:rPr>
        <w:t>, изменении градостроительных регламентов;</w:t>
      </w:r>
      <w:bookmarkEnd w:id="108"/>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w:t>
      </w:r>
      <w:r w:rsidRPr="00314E48">
        <w:rPr>
          <w:rFonts w:ascii="Times New Roman" w:hAnsi="Times New Roman" w:cs="Times New Roman"/>
        </w:rPr>
        <w:lastRenderedPageBreak/>
        <w:t>регионального значения.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Предложения о внесении изменений в правила землепользования и застройки в комиссию направляются: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2) органами исполнительной власти </w:t>
      </w:r>
      <w:r w:rsidR="005265C5">
        <w:rPr>
          <w:rFonts w:ascii="Times New Roman" w:hAnsi="Times New Roman" w:cs="Times New Roman"/>
        </w:rPr>
        <w:t>Республики Адыгея</w:t>
      </w:r>
      <w:r w:rsidRPr="00314E48">
        <w:rPr>
          <w:rFonts w:ascii="Times New Roman" w:hAnsi="Times New Roman" w:cs="Times New Roman"/>
        </w:rPr>
        <w:t xml:space="preserve">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органами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109" w:name="sub_33034"/>
      <w:r w:rsidRPr="00314E48">
        <w:rPr>
          <w:rFonts w:ascii="Times New Roman" w:hAnsi="Times New Roman" w:cs="Times New Roman"/>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bookmarkEnd w:id="109"/>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3.1.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орган местного самоуправления муниципального района направляют главе Вольненское сельского поселения  Кошехабльского района требование о внесении изменений в правила землепользования и застройки в целях обеспечения размещения указанных объектов.</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3.2. В случае, предусмотренном частью 3.1 настоящей статьи, глава муниципального образования Кошехабльский район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3.3. В целях внесения изменений в правила землепользования и застройки в случаях, предусмотренных пунктами 3 - 5 части 2 и частью 3.1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5 настоящей статьи заключения комиссии не требуются.</w:t>
      </w:r>
      <w:bookmarkStart w:id="110" w:name="sub_3304"/>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 Кошехабльский район.</w:t>
      </w:r>
      <w:bookmarkEnd w:id="110"/>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bookmarkStart w:id="111" w:name="sub_3305"/>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5. Глава администрации муниципального образования Кошехабльский район с учетом рекомендаций, содержащихся в заключение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bookmarkEnd w:id="111"/>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6.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w:t>
      </w:r>
      <w:r w:rsidRPr="00314E48">
        <w:rPr>
          <w:rFonts w:ascii="Times New Roman" w:hAnsi="Times New Roman" w:cs="Times New Roman"/>
        </w:rPr>
        <w:lastRenderedPageBreak/>
        <w:t>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7.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администрации муниципального образования Кошехабльский район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8.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администрации муниципального образования Кошехабльский район обязан принять решение о подготовке проекта о внесении изменений в правила землепользования и застройки.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9.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10.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11.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11.1.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bookmarkStart w:id="112" w:name="sub_3105"/>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12. Решение о подготовке проекта правил землепользования и застройки принимается главой администрации муниципального образования Кошехабльский район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bookmarkEnd w:id="112"/>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lastRenderedPageBreak/>
        <w:t>13. Одновременно с принятием решения о подготовке проекта правил землепользования и застройки главой администрации муниципального образования Кошехабльский район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14. Глава администрации муниципального образования Кошехабльский район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муниципального образования Кошехабльский район  в сети "Интернет". Сообщение о принятии такого решения также может быть распространено по радио и телевидению.</w:t>
      </w:r>
      <w:bookmarkStart w:id="113" w:name="sub_3108"/>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15. В указанном в части 7 статьи 31 Градостроительного кодекса Российской Федерации сообщении о принятии решения о подготовке проекта правил землепользования и застройки указываются:</w:t>
      </w:r>
      <w:bookmarkStart w:id="114" w:name="sub_31081"/>
      <w:bookmarkEnd w:id="113"/>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состав и порядок деятельности комиссии;</w:t>
      </w:r>
      <w:bookmarkStart w:id="115" w:name="sub_31082"/>
      <w:bookmarkEnd w:id="114"/>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bookmarkStart w:id="116" w:name="sub_31083"/>
      <w:bookmarkEnd w:id="115"/>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порядок и сроки проведения работ по подготовке проекта правил землепользования и застройки;</w:t>
      </w:r>
      <w:bookmarkStart w:id="117" w:name="sub_31084"/>
      <w:bookmarkEnd w:id="116"/>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4) порядок направления в комиссию предложений заинтересованных лиц по подготовке проекта правил землепользования и застройки;</w:t>
      </w:r>
      <w:bookmarkStart w:id="118" w:name="sub_31085"/>
      <w:bookmarkEnd w:id="117"/>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5) иные вопросы организации работ.</w:t>
      </w:r>
      <w:bookmarkEnd w:id="118"/>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16.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bookmarkStart w:id="119" w:name="sub_31010"/>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17. По результатам указанной в части 9 настоящей статьи проверки Управление направляет проект правил землепользования и застройки главе муниципального образования Кошехабльский район или в случае обнаружения его несоответствия требованиям и документам, указанным в части 9 статьи 31 Градостроительного кодекса Российской Федерации, в комиссию на доработку.</w:t>
      </w:r>
      <w:bookmarkEnd w:id="119"/>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18. Глава администрации муниципального образования Кошехабльский район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19.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Кошехабльский район и (или) нормативным правовым актом Совета муниципального образования Кошехабльский район, в соответствии со статьями 5.1 и 28 Градостроительного кодекса Российской Федерации и с частями 13 и 14 статьи 32 Градостроительного кодекса Российской Федерации.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20.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21.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22.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муниципального образования Кошехабльский район. Обязательными приложениями к проекту правил землепользования и застройки являются протокол </w:t>
      </w:r>
      <w:r w:rsidRPr="00314E48">
        <w:rPr>
          <w:rFonts w:ascii="Times New Roman" w:hAnsi="Times New Roman" w:cs="Times New Roman"/>
        </w:rPr>
        <w:lastRenderedPageBreak/>
        <w:t>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bookmarkStart w:id="120" w:name="sub_31016"/>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23. Глава администрации в течение десяти дней после представления ему проекта правил землепользования и застройки и указанных в части 15 статьи 31 Градостроительного кодекса Российской Федерации обязательных приложений должен принять решение о направлении указанного проекта в Совет  муниципального образования Кошехабльского района или об отклонении проекта правил землепользования и застройки и о направлении его на доработку с указанием даты его повторного представления.</w:t>
      </w:r>
      <w:bookmarkEnd w:id="120"/>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24. Требования к составу и порядку деятельности комиссии устанавливаются в соответствии с Градостроительным кодексом Российской Федерации законами </w:t>
      </w:r>
      <w:r w:rsidR="005265C5">
        <w:rPr>
          <w:rFonts w:ascii="Times New Roman" w:hAnsi="Times New Roman" w:cs="Times New Roman"/>
        </w:rPr>
        <w:t>Республики Адыгея</w:t>
      </w:r>
      <w:r w:rsidRPr="00314E48">
        <w:rPr>
          <w:rFonts w:ascii="Times New Roman" w:hAnsi="Times New Roman" w:cs="Times New Roman"/>
        </w:rPr>
        <w:t>, нормативными правовыми актами администрации муниципального образования Кошехабльский район.</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25. Правила землепользования и застройки утверждаются Советом муниципального образования Кошехабльский район, за исключением случаев, предусмотренных статьей 63 Градостроительного кодекса Российской Федерации.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соответствием с Градостроительным кодексом не требуется. </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26. Совет муниципального образования  Кошехабльский район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27.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Кошехабльский район  в сети "Интернет".</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28.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w:t>
      </w:r>
      <w:bookmarkStart w:id="121" w:name="sub_3204"/>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29. Физические и юридические лица вправе оспорить решение об утверждении правил землепользования и застройки в судебном порядке.</w:t>
      </w:r>
      <w:bookmarkEnd w:id="121"/>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30. Органы государственной власти Российской Федерации, органы государственной власти </w:t>
      </w:r>
      <w:r w:rsidR="005265C5">
        <w:rPr>
          <w:rFonts w:ascii="Times New Roman" w:hAnsi="Times New Roman" w:cs="Times New Roman"/>
        </w:rPr>
        <w:t>Республики Адыгея</w:t>
      </w:r>
      <w:r w:rsidRPr="00314E48">
        <w:rPr>
          <w:rFonts w:ascii="Times New Roman" w:hAnsi="Times New Roman" w:cs="Times New Roman"/>
        </w:rPr>
        <w:t xml:space="preserve">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314E48" w:rsidRPr="00314E48" w:rsidRDefault="00314E48" w:rsidP="00314E48">
      <w:pPr>
        <w:widowControl w:val="0"/>
        <w:spacing w:after="0" w:line="240" w:lineRule="auto"/>
        <w:ind w:firstLine="709"/>
        <w:jc w:val="both"/>
        <w:rPr>
          <w:rFonts w:ascii="Times New Roman" w:hAnsi="Times New Roman" w:cs="Times New Roman"/>
          <w:b/>
        </w:rPr>
      </w:pPr>
    </w:p>
    <w:p w:rsidR="00314E48" w:rsidRPr="00314E48" w:rsidRDefault="00314E48" w:rsidP="00314E48">
      <w:pPr>
        <w:widowControl w:val="0"/>
        <w:spacing w:after="0" w:line="240" w:lineRule="auto"/>
        <w:ind w:firstLine="709"/>
        <w:jc w:val="both"/>
        <w:rPr>
          <w:rFonts w:ascii="Times New Roman" w:hAnsi="Times New Roman" w:cs="Times New Roman"/>
          <w:b/>
        </w:rPr>
      </w:pPr>
      <w:r w:rsidRPr="00314E48">
        <w:rPr>
          <w:rFonts w:ascii="Times New Roman" w:hAnsi="Times New Roman" w:cs="Times New Roman"/>
          <w:b/>
        </w:rPr>
        <w:t>Глава 6. Регулирование иных вопросов землепользования и застройки</w:t>
      </w:r>
    </w:p>
    <w:p w:rsidR="00314E48" w:rsidRPr="00314E48" w:rsidRDefault="00314E48" w:rsidP="00314E48">
      <w:pPr>
        <w:widowControl w:val="0"/>
        <w:spacing w:after="0" w:line="240" w:lineRule="auto"/>
        <w:ind w:firstLine="709"/>
        <w:jc w:val="both"/>
        <w:rPr>
          <w:rFonts w:ascii="Times New Roman" w:hAnsi="Times New Roman" w:cs="Times New Roman"/>
          <w:b/>
        </w:rPr>
      </w:pPr>
    </w:p>
    <w:p w:rsidR="00314E48" w:rsidRPr="00314E48" w:rsidRDefault="00314E48" w:rsidP="00314E48">
      <w:pPr>
        <w:widowControl w:val="0"/>
        <w:spacing w:after="0" w:line="240" w:lineRule="auto"/>
        <w:ind w:firstLine="709"/>
        <w:jc w:val="both"/>
        <w:rPr>
          <w:rFonts w:ascii="Times New Roman" w:hAnsi="Times New Roman" w:cs="Times New Roman"/>
          <w:b/>
          <w:bCs/>
          <w:shd w:val="clear" w:color="auto" w:fill="FFFFFF"/>
        </w:rPr>
      </w:pPr>
      <w:r w:rsidRPr="00314E48">
        <w:rPr>
          <w:rFonts w:ascii="Times New Roman" w:hAnsi="Times New Roman" w:cs="Times New Roman"/>
          <w:b/>
        </w:rPr>
        <w:t xml:space="preserve">Статья 25. </w:t>
      </w:r>
      <w:r w:rsidRPr="00314E48">
        <w:rPr>
          <w:rFonts w:ascii="Times New Roman" w:hAnsi="Times New Roman" w:cs="Times New Roman"/>
          <w:b/>
          <w:bCs/>
          <w:shd w:val="clear" w:color="auto" w:fill="FFFFFF"/>
        </w:rPr>
        <w:t>Градостроительный план земельного участка</w:t>
      </w:r>
    </w:p>
    <w:p w:rsidR="00314E48" w:rsidRPr="00314E48" w:rsidRDefault="00314E48" w:rsidP="00314E48">
      <w:pPr>
        <w:pStyle w:val="aa"/>
        <w:ind w:firstLine="709"/>
        <w:jc w:val="both"/>
        <w:rPr>
          <w:rFonts w:ascii="Times New Roman" w:hAnsi="Times New Roman" w:cs="Times New Roman"/>
        </w:rPr>
      </w:pPr>
      <w:r w:rsidRPr="00314E48">
        <w:rPr>
          <w:rStyle w:val="blk"/>
          <w:rFonts w:ascii="Times New Roman" w:hAnsi="Times New Roman" w:cs="Times New Roman"/>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314E48" w:rsidRPr="00314E48" w:rsidRDefault="00314E48" w:rsidP="00314E48">
      <w:pPr>
        <w:pStyle w:val="aa"/>
        <w:ind w:firstLine="709"/>
        <w:jc w:val="both"/>
        <w:rPr>
          <w:rFonts w:ascii="Times New Roman" w:hAnsi="Times New Roman" w:cs="Times New Roman"/>
        </w:rPr>
      </w:pPr>
      <w:bookmarkStart w:id="122" w:name="dst3192"/>
      <w:bookmarkEnd w:id="122"/>
      <w:r w:rsidRPr="00314E48">
        <w:rPr>
          <w:rStyle w:val="blk"/>
          <w:rFonts w:ascii="Times New Roman" w:hAnsi="Times New Roman" w:cs="Times New Roman"/>
          <w:sz w:val="24"/>
          <w:szCs w:val="24"/>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314E48" w:rsidRPr="00314E48" w:rsidRDefault="00314E48" w:rsidP="00314E48">
      <w:pPr>
        <w:pStyle w:val="aa"/>
        <w:ind w:firstLine="709"/>
        <w:jc w:val="both"/>
        <w:rPr>
          <w:rFonts w:ascii="Times New Roman" w:hAnsi="Times New Roman" w:cs="Times New Roman"/>
        </w:rPr>
      </w:pPr>
      <w:bookmarkStart w:id="123" w:name="dst2993"/>
      <w:bookmarkEnd w:id="123"/>
      <w:r w:rsidRPr="00314E48">
        <w:rPr>
          <w:rStyle w:val="blk"/>
          <w:rFonts w:ascii="Times New Roman" w:hAnsi="Times New Roman" w:cs="Times New Roman"/>
          <w:sz w:val="24"/>
          <w:szCs w:val="24"/>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w:t>
      </w:r>
      <w:r w:rsidRPr="00314E48">
        <w:rPr>
          <w:rStyle w:val="blk"/>
          <w:rFonts w:ascii="Times New Roman" w:hAnsi="Times New Roman" w:cs="Times New Roman"/>
          <w:sz w:val="24"/>
          <w:szCs w:val="24"/>
        </w:rPr>
        <w:lastRenderedPageBreak/>
        <w:t>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314E48" w:rsidRPr="00314E48" w:rsidRDefault="00314E48" w:rsidP="00314E48">
      <w:pPr>
        <w:pStyle w:val="aa"/>
        <w:ind w:firstLine="709"/>
        <w:jc w:val="both"/>
        <w:rPr>
          <w:rFonts w:ascii="Times New Roman" w:hAnsi="Times New Roman" w:cs="Times New Roman"/>
        </w:rPr>
      </w:pPr>
      <w:bookmarkStart w:id="124" w:name="dst1912"/>
      <w:bookmarkEnd w:id="124"/>
      <w:r w:rsidRPr="00314E48">
        <w:rPr>
          <w:rStyle w:val="blk"/>
          <w:rFonts w:ascii="Times New Roman" w:hAnsi="Times New Roman" w:cs="Times New Roman"/>
          <w:sz w:val="24"/>
          <w:szCs w:val="24"/>
        </w:rPr>
        <w:t>3. В градостроительном плане земельного участка содержится информация:</w:t>
      </w:r>
    </w:p>
    <w:p w:rsidR="00314E48" w:rsidRPr="00314E48" w:rsidRDefault="00314E48" w:rsidP="00314E48">
      <w:pPr>
        <w:pStyle w:val="aa"/>
        <w:ind w:firstLine="709"/>
        <w:jc w:val="both"/>
        <w:rPr>
          <w:rFonts w:ascii="Times New Roman" w:hAnsi="Times New Roman" w:cs="Times New Roman"/>
        </w:rPr>
      </w:pPr>
      <w:bookmarkStart w:id="125" w:name="dst1913"/>
      <w:bookmarkEnd w:id="125"/>
      <w:r w:rsidRPr="00314E48">
        <w:rPr>
          <w:rStyle w:val="blk"/>
          <w:rFonts w:ascii="Times New Roman" w:hAnsi="Times New Roman" w:cs="Times New Roman"/>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314E48" w:rsidRPr="00314E48" w:rsidRDefault="00314E48" w:rsidP="00314E48">
      <w:pPr>
        <w:pStyle w:val="aa"/>
        <w:ind w:firstLine="709"/>
        <w:jc w:val="both"/>
        <w:rPr>
          <w:rFonts w:ascii="Times New Roman" w:hAnsi="Times New Roman" w:cs="Times New Roman"/>
        </w:rPr>
      </w:pPr>
      <w:bookmarkStart w:id="126" w:name="dst3193"/>
      <w:bookmarkEnd w:id="126"/>
      <w:r w:rsidRPr="00314E48">
        <w:rPr>
          <w:rStyle w:val="blk"/>
          <w:rFonts w:ascii="Times New Roman" w:hAnsi="Times New Roman" w:cs="Times New Roman"/>
          <w:sz w:val="24"/>
          <w:szCs w:val="24"/>
        </w:rPr>
        <w:t>2) о границах земельного участка и о кадастровом номере земельного участка (при его наличии) или в случае, предусмотренном </w:t>
      </w:r>
      <w:hyperlink r:id="rId104" w:anchor="dst3192" w:history="1">
        <w:r w:rsidRPr="00314E48">
          <w:rPr>
            <w:rStyle w:val="ab"/>
            <w:rFonts w:ascii="Times New Roman" w:hAnsi="Times New Roman" w:cs="Times New Roman"/>
            <w:sz w:val="24"/>
            <w:szCs w:val="24"/>
          </w:rPr>
          <w:t>частью 1.1</w:t>
        </w:r>
      </w:hyperlink>
      <w:r w:rsidRPr="00314E48">
        <w:rPr>
          <w:rStyle w:val="blk"/>
          <w:rFonts w:ascii="Times New Roman" w:hAnsi="Times New Roman" w:cs="Times New Roman"/>
          <w:sz w:val="24"/>
          <w:szCs w:val="24"/>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314E48" w:rsidRPr="00314E48" w:rsidRDefault="00314E48" w:rsidP="00314E48">
      <w:pPr>
        <w:pStyle w:val="aa"/>
        <w:ind w:firstLine="709"/>
        <w:jc w:val="both"/>
        <w:rPr>
          <w:rFonts w:ascii="Times New Roman" w:hAnsi="Times New Roman" w:cs="Times New Roman"/>
        </w:rPr>
      </w:pPr>
      <w:bookmarkStart w:id="127" w:name="dst1915"/>
      <w:bookmarkEnd w:id="127"/>
      <w:r w:rsidRPr="00314E48">
        <w:rPr>
          <w:rStyle w:val="blk"/>
          <w:rFonts w:ascii="Times New Roman" w:hAnsi="Times New Roman" w:cs="Times New Roman"/>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314E48" w:rsidRPr="00314E48" w:rsidRDefault="00314E48" w:rsidP="00314E48">
      <w:pPr>
        <w:pStyle w:val="aa"/>
        <w:ind w:firstLine="709"/>
        <w:jc w:val="both"/>
        <w:rPr>
          <w:rFonts w:ascii="Times New Roman" w:hAnsi="Times New Roman" w:cs="Times New Roman"/>
        </w:rPr>
      </w:pPr>
      <w:bookmarkStart w:id="128" w:name="dst1916"/>
      <w:bookmarkEnd w:id="128"/>
      <w:r w:rsidRPr="00314E48">
        <w:rPr>
          <w:rStyle w:val="blk"/>
          <w:rFonts w:ascii="Times New Roman" w:hAnsi="Times New Roman" w:cs="Times New Roman"/>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314E48" w:rsidRPr="00314E48" w:rsidRDefault="00314E48" w:rsidP="00314E48">
      <w:pPr>
        <w:pStyle w:val="aa"/>
        <w:ind w:firstLine="709"/>
        <w:jc w:val="both"/>
        <w:rPr>
          <w:rFonts w:ascii="Times New Roman" w:hAnsi="Times New Roman" w:cs="Times New Roman"/>
        </w:rPr>
      </w:pPr>
      <w:bookmarkStart w:id="129" w:name="dst2888"/>
      <w:bookmarkEnd w:id="129"/>
      <w:r w:rsidRPr="00314E48">
        <w:rPr>
          <w:rStyle w:val="blk"/>
          <w:rFonts w:ascii="Times New Roman" w:hAnsi="Times New Roman" w:cs="Times New Roman"/>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РФ, иным федеральным законом;</w:t>
      </w:r>
    </w:p>
    <w:p w:rsidR="00314E48" w:rsidRPr="00314E48" w:rsidRDefault="00314E48" w:rsidP="00314E48">
      <w:pPr>
        <w:pStyle w:val="aa"/>
        <w:ind w:firstLine="709"/>
        <w:jc w:val="both"/>
        <w:rPr>
          <w:rFonts w:ascii="Times New Roman" w:hAnsi="Times New Roman" w:cs="Times New Roman"/>
        </w:rPr>
      </w:pPr>
      <w:bookmarkStart w:id="130" w:name="dst1918"/>
      <w:bookmarkEnd w:id="130"/>
      <w:r w:rsidRPr="00314E48">
        <w:rPr>
          <w:rStyle w:val="blk"/>
          <w:rFonts w:ascii="Times New Roman" w:hAnsi="Times New Roman" w:cs="Times New Roman"/>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314E48" w:rsidRPr="00314E48" w:rsidRDefault="00314E48" w:rsidP="00314E48">
      <w:pPr>
        <w:pStyle w:val="aa"/>
        <w:ind w:firstLine="709"/>
        <w:jc w:val="both"/>
        <w:rPr>
          <w:rFonts w:ascii="Times New Roman" w:hAnsi="Times New Roman" w:cs="Times New Roman"/>
        </w:rPr>
      </w:pPr>
      <w:bookmarkStart w:id="131" w:name="dst2889"/>
      <w:bookmarkEnd w:id="131"/>
      <w:r w:rsidRPr="00314E48">
        <w:rPr>
          <w:rStyle w:val="blk"/>
          <w:rFonts w:ascii="Times New Roman" w:hAnsi="Times New Roman" w:cs="Times New Roman"/>
          <w:sz w:val="24"/>
          <w:szCs w:val="24"/>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105" w:anchor="dst2866" w:history="1">
        <w:r w:rsidRPr="00314E48">
          <w:rPr>
            <w:rStyle w:val="ab"/>
            <w:rFonts w:ascii="Times New Roman" w:hAnsi="Times New Roman" w:cs="Times New Roman"/>
            <w:sz w:val="24"/>
            <w:szCs w:val="24"/>
          </w:rPr>
          <w:t>частью 7 статьи 36</w:t>
        </w:r>
      </w:hyperlink>
      <w:r w:rsidRPr="00314E48">
        <w:rPr>
          <w:rStyle w:val="blk"/>
          <w:rFonts w:ascii="Times New Roman" w:hAnsi="Times New Roman" w:cs="Times New Roman"/>
          <w:sz w:val="24"/>
          <w:szCs w:val="24"/>
        </w:rPr>
        <w:t> Градостроительного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106" w:anchor="dst2890" w:history="1">
        <w:r w:rsidRPr="00314E48">
          <w:rPr>
            <w:rStyle w:val="ab"/>
            <w:rFonts w:ascii="Times New Roman" w:hAnsi="Times New Roman" w:cs="Times New Roman"/>
            <w:sz w:val="24"/>
            <w:szCs w:val="24"/>
          </w:rPr>
          <w:t>пунктом 7.1</w:t>
        </w:r>
      </w:hyperlink>
      <w:r w:rsidRPr="00314E48">
        <w:rPr>
          <w:rStyle w:val="blk"/>
          <w:rFonts w:ascii="Times New Roman" w:hAnsi="Times New Roman" w:cs="Times New Roman"/>
          <w:sz w:val="24"/>
          <w:szCs w:val="24"/>
        </w:rPr>
        <w:t> настоящей части;</w:t>
      </w:r>
    </w:p>
    <w:p w:rsidR="00314E48" w:rsidRPr="00314E48" w:rsidRDefault="00314E48" w:rsidP="00314E48">
      <w:pPr>
        <w:pStyle w:val="aa"/>
        <w:ind w:firstLine="709"/>
        <w:jc w:val="both"/>
        <w:rPr>
          <w:rFonts w:ascii="Times New Roman" w:hAnsi="Times New Roman" w:cs="Times New Roman"/>
        </w:rPr>
      </w:pPr>
      <w:bookmarkStart w:id="132" w:name="dst2890"/>
      <w:bookmarkEnd w:id="132"/>
      <w:r w:rsidRPr="00314E48">
        <w:rPr>
          <w:rStyle w:val="blk"/>
          <w:rFonts w:ascii="Times New Roman" w:hAnsi="Times New Roman" w:cs="Times New Roman"/>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314E48" w:rsidRPr="00314E48" w:rsidRDefault="00314E48" w:rsidP="00314E48">
      <w:pPr>
        <w:pStyle w:val="aa"/>
        <w:ind w:firstLine="709"/>
        <w:jc w:val="both"/>
        <w:rPr>
          <w:rFonts w:ascii="Times New Roman" w:hAnsi="Times New Roman" w:cs="Times New Roman"/>
        </w:rPr>
      </w:pPr>
      <w:bookmarkStart w:id="133" w:name="dst1920"/>
      <w:bookmarkEnd w:id="133"/>
      <w:r w:rsidRPr="00314E48">
        <w:rPr>
          <w:rStyle w:val="blk"/>
          <w:rFonts w:ascii="Times New Roman" w:hAnsi="Times New Roman" w:cs="Times New Roman"/>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314E48" w:rsidRPr="00314E48" w:rsidRDefault="00314E48" w:rsidP="00314E48">
      <w:pPr>
        <w:pStyle w:val="aa"/>
        <w:ind w:firstLine="709"/>
        <w:jc w:val="both"/>
        <w:rPr>
          <w:rFonts w:ascii="Times New Roman" w:hAnsi="Times New Roman" w:cs="Times New Roman"/>
        </w:rPr>
      </w:pPr>
      <w:bookmarkStart w:id="134" w:name="dst1921"/>
      <w:bookmarkEnd w:id="134"/>
      <w:r w:rsidRPr="00314E48">
        <w:rPr>
          <w:rStyle w:val="blk"/>
          <w:rFonts w:ascii="Times New Roman" w:hAnsi="Times New Roman" w:cs="Times New Roman"/>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314E48" w:rsidRPr="00314E48" w:rsidRDefault="00314E48" w:rsidP="00314E48">
      <w:pPr>
        <w:pStyle w:val="aa"/>
        <w:ind w:firstLine="709"/>
        <w:jc w:val="both"/>
        <w:rPr>
          <w:rFonts w:ascii="Times New Roman" w:hAnsi="Times New Roman" w:cs="Times New Roman"/>
        </w:rPr>
      </w:pPr>
      <w:bookmarkStart w:id="135" w:name="dst1922"/>
      <w:bookmarkEnd w:id="135"/>
      <w:r w:rsidRPr="00314E48">
        <w:rPr>
          <w:rStyle w:val="blk"/>
          <w:rFonts w:ascii="Times New Roman" w:hAnsi="Times New Roman" w:cs="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314E48" w:rsidRPr="00314E48" w:rsidRDefault="00314E48" w:rsidP="00314E48">
      <w:pPr>
        <w:pStyle w:val="aa"/>
        <w:ind w:firstLine="709"/>
        <w:jc w:val="both"/>
        <w:rPr>
          <w:rFonts w:ascii="Times New Roman" w:hAnsi="Times New Roman" w:cs="Times New Roman"/>
        </w:rPr>
      </w:pPr>
      <w:bookmarkStart w:id="136" w:name="dst2891"/>
      <w:bookmarkEnd w:id="136"/>
      <w:r w:rsidRPr="00314E48">
        <w:rPr>
          <w:rStyle w:val="blk"/>
          <w:rFonts w:ascii="Times New Roman" w:hAnsi="Times New Roman" w:cs="Times New Roman"/>
          <w:sz w:val="24"/>
          <w:szCs w:val="24"/>
        </w:rPr>
        <w:t>11) о границах публичных сервитутов;</w:t>
      </w:r>
    </w:p>
    <w:p w:rsidR="00314E48" w:rsidRPr="00314E48" w:rsidRDefault="00314E48" w:rsidP="00314E48">
      <w:pPr>
        <w:pStyle w:val="aa"/>
        <w:ind w:firstLine="709"/>
        <w:jc w:val="both"/>
        <w:rPr>
          <w:rFonts w:ascii="Times New Roman" w:hAnsi="Times New Roman" w:cs="Times New Roman"/>
        </w:rPr>
      </w:pPr>
      <w:bookmarkStart w:id="137" w:name="dst1924"/>
      <w:bookmarkEnd w:id="137"/>
      <w:r w:rsidRPr="00314E48">
        <w:rPr>
          <w:rStyle w:val="blk"/>
          <w:rFonts w:ascii="Times New Roman" w:hAnsi="Times New Roman" w:cs="Times New Roman"/>
          <w:sz w:val="24"/>
          <w:szCs w:val="24"/>
        </w:rPr>
        <w:t>12) о номере и (или) наименовании элемента планировочной структуры, в границах которого расположен земельный участок;</w:t>
      </w:r>
    </w:p>
    <w:p w:rsidR="00314E48" w:rsidRPr="00314E48" w:rsidRDefault="00314E48" w:rsidP="00314E48">
      <w:pPr>
        <w:pStyle w:val="aa"/>
        <w:ind w:firstLine="709"/>
        <w:jc w:val="both"/>
        <w:rPr>
          <w:rFonts w:ascii="Times New Roman" w:hAnsi="Times New Roman" w:cs="Times New Roman"/>
        </w:rPr>
      </w:pPr>
      <w:bookmarkStart w:id="138" w:name="dst1925"/>
      <w:bookmarkEnd w:id="138"/>
      <w:r w:rsidRPr="00314E48">
        <w:rPr>
          <w:rStyle w:val="blk"/>
          <w:rFonts w:ascii="Times New Roman" w:hAnsi="Times New Roman" w:cs="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314E48" w:rsidRPr="00314E48" w:rsidRDefault="00314E48" w:rsidP="00314E48">
      <w:pPr>
        <w:pStyle w:val="aa"/>
        <w:ind w:firstLine="709"/>
        <w:jc w:val="both"/>
        <w:rPr>
          <w:rFonts w:ascii="Times New Roman" w:hAnsi="Times New Roman" w:cs="Times New Roman"/>
        </w:rPr>
      </w:pPr>
      <w:bookmarkStart w:id="139" w:name="dst1926"/>
      <w:bookmarkEnd w:id="139"/>
      <w:r w:rsidRPr="00314E48">
        <w:rPr>
          <w:rStyle w:val="blk"/>
          <w:rFonts w:ascii="Times New Roman" w:hAnsi="Times New Roman" w:cs="Times New Roman"/>
          <w:sz w:val="24"/>
          <w:szCs w:val="24"/>
        </w:rPr>
        <w:lastRenderedPageBreak/>
        <w:t>14) о наличии или отсутствии в границах земельного участка объектов культурного наследия, о границах территорий таких объектов;</w:t>
      </w:r>
    </w:p>
    <w:p w:rsidR="00314E48" w:rsidRPr="00314E48" w:rsidRDefault="00314E48" w:rsidP="00314E48">
      <w:pPr>
        <w:pStyle w:val="aa"/>
        <w:ind w:firstLine="709"/>
        <w:jc w:val="both"/>
        <w:rPr>
          <w:rFonts w:ascii="Times New Roman" w:hAnsi="Times New Roman" w:cs="Times New Roman"/>
        </w:rPr>
      </w:pPr>
      <w:bookmarkStart w:id="140" w:name="dst1927"/>
      <w:bookmarkEnd w:id="140"/>
      <w:r w:rsidRPr="00314E48">
        <w:rPr>
          <w:rStyle w:val="blk"/>
          <w:rFonts w:ascii="Times New Roman" w:hAnsi="Times New Roman" w:cs="Times New Roman"/>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314E48" w:rsidRPr="00314E48" w:rsidRDefault="00314E48" w:rsidP="00314E48">
      <w:pPr>
        <w:pStyle w:val="aa"/>
        <w:ind w:firstLine="709"/>
        <w:jc w:val="both"/>
        <w:rPr>
          <w:rFonts w:ascii="Times New Roman" w:hAnsi="Times New Roman" w:cs="Times New Roman"/>
        </w:rPr>
      </w:pPr>
      <w:bookmarkStart w:id="141" w:name="dst1928"/>
      <w:bookmarkEnd w:id="141"/>
      <w:r w:rsidRPr="00314E48">
        <w:rPr>
          <w:rStyle w:val="blk"/>
          <w:rFonts w:ascii="Times New Roman" w:hAnsi="Times New Roman" w:cs="Times New Roman"/>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314E48" w:rsidRPr="00314E48" w:rsidRDefault="00314E48" w:rsidP="00314E48">
      <w:pPr>
        <w:pStyle w:val="aa"/>
        <w:ind w:firstLine="709"/>
        <w:jc w:val="both"/>
        <w:rPr>
          <w:rFonts w:ascii="Times New Roman" w:hAnsi="Times New Roman" w:cs="Times New Roman"/>
        </w:rPr>
      </w:pPr>
      <w:bookmarkStart w:id="142" w:name="dst1929"/>
      <w:bookmarkEnd w:id="142"/>
      <w:r w:rsidRPr="00314E48">
        <w:rPr>
          <w:rStyle w:val="blk"/>
          <w:rFonts w:ascii="Times New Roman" w:hAnsi="Times New Roman" w:cs="Times New Roman"/>
          <w:sz w:val="24"/>
          <w:szCs w:val="24"/>
        </w:rPr>
        <w:t>17) о красных линиях.</w:t>
      </w:r>
    </w:p>
    <w:p w:rsidR="00314E48" w:rsidRPr="00314E48" w:rsidRDefault="00314E48" w:rsidP="00314E48">
      <w:pPr>
        <w:pStyle w:val="aa"/>
        <w:ind w:firstLine="709"/>
        <w:jc w:val="both"/>
        <w:rPr>
          <w:rFonts w:ascii="Times New Roman" w:hAnsi="Times New Roman" w:cs="Times New Roman"/>
        </w:rPr>
      </w:pPr>
      <w:bookmarkStart w:id="143" w:name="dst2834"/>
      <w:bookmarkEnd w:id="143"/>
      <w:r w:rsidRPr="00314E48">
        <w:rPr>
          <w:rStyle w:val="blk"/>
          <w:rFonts w:ascii="Times New Roman" w:hAnsi="Times New Roman" w:cs="Times New Roman"/>
          <w:sz w:val="24"/>
          <w:szCs w:val="24"/>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314E48" w:rsidRPr="00314E48" w:rsidRDefault="00314E48" w:rsidP="00314E48">
      <w:pPr>
        <w:pStyle w:val="aa"/>
        <w:ind w:firstLine="709"/>
        <w:jc w:val="both"/>
        <w:rPr>
          <w:rFonts w:ascii="Times New Roman" w:hAnsi="Times New Roman" w:cs="Times New Roman"/>
        </w:rPr>
      </w:pPr>
      <w:bookmarkStart w:id="144" w:name="dst3194"/>
      <w:bookmarkEnd w:id="144"/>
      <w:r w:rsidRPr="00314E48">
        <w:rPr>
          <w:rStyle w:val="blk"/>
          <w:rFonts w:ascii="Times New Roman" w:hAnsi="Times New Roman" w:cs="Times New Roman"/>
          <w:sz w:val="24"/>
          <w:szCs w:val="24"/>
        </w:rPr>
        <w:t>4. В случае, если в соответствии с Градостроительным кодексом РФ,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314E48" w:rsidRPr="00314E48" w:rsidRDefault="00314E48" w:rsidP="00314E48">
      <w:pPr>
        <w:pStyle w:val="aa"/>
        <w:ind w:firstLine="709"/>
        <w:jc w:val="both"/>
        <w:rPr>
          <w:rFonts w:ascii="Times New Roman" w:hAnsi="Times New Roman" w:cs="Times New Roman"/>
        </w:rPr>
      </w:pPr>
      <w:bookmarkStart w:id="145" w:name="dst3195"/>
      <w:bookmarkEnd w:id="145"/>
      <w:r w:rsidRPr="00314E48">
        <w:rPr>
          <w:rStyle w:val="blk"/>
          <w:rFonts w:ascii="Times New Roman" w:hAnsi="Times New Roman" w:cs="Times New Roman"/>
          <w:sz w:val="24"/>
          <w:szCs w:val="24"/>
        </w:rPr>
        <w:t>5. В целях получения градостроительного плана земельного участка правообладатель земельного участка, иное лицо в случае, предусмотренном </w:t>
      </w:r>
      <w:hyperlink r:id="rId107" w:anchor="dst3192" w:history="1">
        <w:r w:rsidRPr="00314E48">
          <w:rPr>
            <w:rStyle w:val="ab"/>
            <w:rFonts w:ascii="Times New Roman" w:hAnsi="Times New Roman" w:cs="Times New Roman"/>
            <w:sz w:val="24"/>
            <w:szCs w:val="24"/>
          </w:rPr>
          <w:t>частью 1.1</w:t>
        </w:r>
      </w:hyperlink>
      <w:r w:rsidRPr="00314E48">
        <w:rPr>
          <w:rStyle w:val="blk"/>
          <w:rFonts w:ascii="Times New Roman" w:hAnsi="Times New Roman" w:cs="Times New Roman"/>
          <w:sz w:val="24"/>
          <w:szCs w:val="24"/>
        </w:rPr>
        <w:t>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314E48" w:rsidRPr="00314E48" w:rsidRDefault="00314E48" w:rsidP="00314E48">
      <w:pPr>
        <w:pStyle w:val="aa"/>
        <w:ind w:firstLine="709"/>
        <w:jc w:val="both"/>
        <w:rPr>
          <w:rFonts w:ascii="Times New Roman" w:hAnsi="Times New Roman" w:cs="Times New Roman"/>
        </w:rPr>
      </w:pPr>
      <w:bookmarkStart w:id="146" w:name="dst1932"/>
      <w:bookmarkEnd w:id="146"/>
      <w:r w:rsidRPr="00314E48">
        <w:rPr>
          <w:rStyle w:val="blk"/>
          <w:rFonts w:ascii="Times New Roman" w:hAnsi="Times New Roman" w:cs="Times New Roman"/>
          <w:sz w:val="24"/>
          <w:szCs w:val="24"/>
        </w:rPr>
        <w:t>6. Орган местного самоуправления в течение двадцати рабочих дней после получения заявления, указанного в </w:t>
      </w:r>
      <w:hyperlink r:id="rId108" w:anchor="dst3195" w:history="1">
        <w:r w:rsidRPr="00314E48">
          <w:rPr>
            <w:rStyle w:val="ab"/>
            <w:rFonts w:ascii="Times New Roman" w:hAnsi="Times New Roman" w:cs="Times New Roman"/>
            <w:sz w:val="24"/>
            <w:szCs w:val="24"/>
          </w:rPr>
          <w:t>части 5</w:t>
        </w:r>
      </w:hyperlink>
      <w:r w:rsidRPr="00314E48">
        <w:rPr>
          <w:rStyle w:val="blk"/>
          <w:rFonts w:ascii="Times New Roman" w:hAnsi="Times New Roman" w:cs="Times New Roman"/>
          <w:sz w:val="24"/>
          <w:szCs w:val="24"/>
        </w:rPr>
        <w:t>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314E48" w:rsidRPr="00314E48" w:rsidRDefault="00314E48" w:rsidP="00314E48">
      <w:pPr>
        <w:pStyle w:val="aa"/>
        <w:ind w:firstLine="709"/>
        <w:jc w:val="both"/>
        <w:rPr>
          <w:rFonts w:ascii="Times New Roman" w:hAnsi="Times New Roman" w:cs="Times New Roman"/>
        </w:rPr>
      </w:pPr>
      <w:bookmarkStart w:id="147" w:name="dst1933"/>
      <w:bookmarkEnd w:id="147"/>
      <w:r w:rsidRPr="00314E48">
        <w:rPr>
          <w:rStyle w:val="blk"/>
          <w:rFonts w:ascii="Times New Roman" w:hAnsi="Times New Roman" w:cs="Times New Roman"/>
          <w:sz w:val="24"/>
          <w:szCs w:val="24"/>
        </w:rPr>
        <w:t>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109" w:anchor="dst3174" w:history="1">
        <w:r w:rsidRPr="00314E48">
          <w:rPr>
            <w:rStyle w:val="ab"/>
            <w:rFonts w:ascii="Times New Roman" w:hAnsi="Times New Roman" w:cs="Times New Roman"/>
            <w:sz w:val="24"/>
            <w:szCs w:val="24"/>
          </w:rPr>
          <w:t>частью 7 статьи 48</w:t>
        </w:r>
      </w:hyperlink>
      <w:r w:rsidRPr="00314E48">
        <w:rPr>
          <w:rStyle w:val="blk"/>
          <w:rFonts w:ascii="Times New Roman" w:hAnsi="Times New Roman" w:cs="Times New Roman"/>
          <w:sz w:val="24"/>
          <w:szCs w:val="24"/>
        </w:rPr>
        <w:t> Градостроительного кодекса РФ.</w:t>
      </w:r>
    </w:p>
    <w:p w:rsidR="00314E48" w:rsidRPr="00314E48" w:rsidRDefault="00314E48" w:rsidP="00314E48">
      <w:pPr>
        <w:pStyle w:val="aa"/>
        <w:ind w:firstLine="709"/>
        <w:jc w:val="both"/>
        <w:rPr>
          <w:rFonts w:ascii="Times New Roman" w:hAnsi="Times New Roman" w:cs="Times New Roman"/>
        </w:rPr>
      </w:pPr>
      <w:bookmarkStart w:id="148" w:name="dst3196"/>
      <w:bookmarkEnd w:id="148"/>
      <w:r w:rsidRPr="00314E48">
        <w:rPr>
          <w:rStyle w:val="blk"/>
          <w:rFonts w:ascii="Times New Roman" w:hAnsi="Times New Roman" w:cs="Times New Roman"/>
          <w:sz w:val="24"/>
          <w:szCs w:val="24"/>
        </w:rP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w:t>
      </w:r>
      <w:r w:rsidRPr="00314E48">
        <w:rPr>
          <w:rStyle w:val="blk"/>
          <w:rFonts w:ascii="Times New Roman" w:hAnsi="Times New Roman" w:cs="Times New Roman"/>
          <w:sz w:val="24"/>
          <w:szCs w:val="24"/>
        </w:rPr>
        <w:lastRenderedPageBreak/>
        <w:t>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r:id="rId110" w:anchor="dst1933" w:history="1">
        <w:r w:rsidRPr="00314E48">
          <w:rPr>
            <w:rStyle w:val="ab"/>
            <w:rFonts w:ascii="Times New Roman" w:hAnsi="Times New Roman" w:cs="Times New Roman"/>
            <w:sz w:val="24"/>
            <w:szCs w:val="24"/>
          </w:rPr>
          <w:t>части 7</w:t>
        </w:r>
      </w:hyperlink>
      <w:r w:rsidRPr="00314E48">
        <w:rPr>
          <w:rStyle w:val="blk"/>
          <w:rFonts w:ascii="Times New Roman" w:hAnsi="Times New Roman" w:cs="Times New Roman"/>
          <w:sz w:val="24"/>
          <w:szCs w:val="24"/>
        </w:rPr>
        <w:t> настоящей статьи.</w:t>
      </w:r>
    </w:p>
    <w:p w:rsidR="00314E48" w:rsidRPr="00314E48" w:rsidRDefault="00314E48" w:rsidP="00314E48">
      <w:pPr>
        <w:pStyle w:val="aa"/>
        <w:ind w:firstLine="709"/>
        <w:jc w:val="both"/>
        <w:rPr>
          <w:rFonts w:ascii="Times New Roman" w:hAnsi="Times New Roman" w:cs="Times New Roman"/>
        </w:rPr>
      </w:pPr>
      <w:bookmarkStart w:id="149" w:name="dst3197"/>
      <w:bookmarkEnd w:id="149"/>
      <w:r w:rsidRPr="00314E48">
        <w:rPr>
          <w:rStyle w:val="blk"/>
          <w:rFonts w:ascii="Times New Roman" w:hAnsi="Times New Roman" w:cs="Times New Roman"/>
          <w:sz w:val="24"/>
          <w:szCs w:val="24"/>
        </w:rPr>
        <w:t>9. </w:t>
      </w:r>
      <w:hyperlink r:id="rId111" w:anchor="dst100014" w:history="1">
        <w:r w:rsidRPr="00314E48">
          <w:rPr>
            <w:rStyle w:val="ab"/>
            <w:rFonts w:ascii="Times New Roman" w:hAnsi="Times New Roman" w:cs="Times New Roman"/>
            <w:sz w:val="24"/>
            <w:szCs w:val="24"/>
          </w:rPr>
          <w:t>Форма</w:t>
        </w:r>
      </w:hyperlink>
      <w:r w:rsidRPr="00314E48">
        <w:rPr>
          <w:rStyle w:val="blk"/>
          <w:rFonts w:ascii="Times New Roman" w:hAnsi="Times New Roman" w:cs="Times New Roman"/>
          <w:sz w:val="24"/>
          <w:szCs w:val="24"/>
        </w:rPr>
        <w:t> градостроительного плана земельного участка, </w:t>
      </w:r>
      <w:hyperlink r:id="rId112" w:anchor="dst100149" w:history="1">
        <w:r w:rsidRPr="00314E48">
          <w:rPr>
            <w:rStyle w:val="ab"/>
            <w:rFonts w:ascii="Times New Roman" w:hAnsi="Times New Roman" w:cs="Times New Roman"/>
            <w:sz w:val="24"/>
            <w:szCs w:val="24"/>
          </w:rPr>
          <w:t>порядок</w:t>
        </w:r>
      </w:hyperlink>
      <w:r w:rsidRPr="00314E48">
        <w:rPr>
          <w:rStyle w:val="blk"/>
          <w:rFonts w:ascii="Times New Roman" w:hAnsi="Times New Roman" w:cs="Times New Roman"/>
          <w:sz w:val="24"/>
          <w:szCs w:val="24"/>
        </w:rPr>
        <w:t>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314E48" w:rsidRPr="00314E48" w:rsidRDefault="00314E48" w:rsidP="00314E48">
      <w:pPr>
        <w:pStyle w:val="aa"/>
        <w:ind w:firstLine="709"/>
        <w:jc w:val="both"/>
        <w:rPr>
          <w:rFonts w:ascii="Times New Roman" w:hAnsi="Times New Roman" w:cs="Times New Roman"/>
        </w:rPr>
      </w:pPr>
      <w:bookmarkStart w:id="150" w:name="dst1936"/>
      <w:bookmarkEnd w:id="150"/>
      <w:r w:rsidRPr="00314E48">
        <w:rPr>
          <w:rStyle w:val="blk"/>
          <w:rFonts w:ascii="Times New Roman" w:hAnsi="Times New Roman" w:cs="Times New Roman"/>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314E48" w:rsidRPr="00314E48" w:rsidRDefault="00314E48" w:rsidP="00314E48">
      <w:pPr>
        <w:pStyle w:val="aa"/>
        <w:ind w:firstLine="709"/>
        <w:jc w:val="both"/>
        <w:rPr>
          <w:rFonts w:ascii="Times New Roman" w:hAnsi="Times New Roman" w:cs="Times New Roman"/>
        </w:rPr>
      </w:pPr>
      <w:bookmarkStart w:id="151" w:name="dst3087"/>
      <w:bookmarkEnd w:id="151"/>
      <w:r w:rsidRPr="00314E48">
        <w:rPr>
          <w:rStyle w:val="blk"/>
          <w:rFonts w:ascii="Times New Roman" w:hAnsi="Times New Roman" w:cs="Times New Roman"/>
          <w:sz w:val="24"/>
          <w:szCs w:val="24"/>
        </w:rPr>
        <w:t>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r:id="rId113" w:anchor="dst1936" w:history="1">
        <w:r w:rsidRPr="00314E48">
          <w:rPr>
            <w:rStyle w:val="ab"/>
            <w:rFonts w:ascii="Times New Roman" w:hAnsi="Times New Roman" w:cs="Times New Roman"/>
            <w:sz w:val="24"/>
            <w:szCs w:val="24"/>
          </w:rPr>
          <w:t>частью 10</w:t>
        </w:r>
      </w:hyperlink>
      <w:r w:rsidRPr="00314E48">
        <w:rPr>
          <w:rStyle w:val="blk"/>
          <w:rFonts w:ascii="Times New Roman" w:hAnsi="Times New Roman" w:cs="Times New Roman"/>
          <w:sz w:val="24"/>
          <w:szCs w:val="24"/>
        </w:rPr>
        <w:t>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314E48" w:rsidRPr="00314E48" w:rsidRDefault="00314E48" w:rsidP="00314E48">
      <w:pPr>
        <w:pStyle w:val="aa"/>
        <w:ind w:firstLine="709"/>
        <w:jc w:val="both"/>
        <w:rPr>
          <w:rFonts w:ascii="Times New Roman" w:hAnsi="Times New Roman" w:cs="Times New Roman"/>
          <w:b/>
        </w:rPr>
      </w:pPr>
    </w:p>
    <w:p w:rsidR="00314E48" w:rsidRPr="00314E48" w:rsidRDefault="00314E48" w:rsidP="00314E48">
      <w:pPr>
        <w:widowControl w:val="0"/>
        <w:spacing w:after="0" w:line="240" w:lineRule="auto"/>
        <w:ind w:firstLine="709"/>
        <w:jc w:val="both"/>
        <w:rPr>
          <w:rFonts w:ascii="Times New Roman" w:hAnsi="Times New Roman" w:cs="Times New Roman"/>
          <w:b/>
        </w:rPr>
      </w:pPr>
      <w:r w:rsidRPr="00314E48">
        <w:rPr>
          <w:rFonts w:ascii="Times New Roman" w:hAnsi="Times New Roman" w:cs="Times New Roman"/>
          <w:b/>
        </w:rPr>
        <w:t>Статья 27. Выдача разрешений на строительство</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w:t>
      </w:r>
      <w:r w:rsidRPr="00314E48">
        <w:rPr>
          <w:rFonts w:ascii="Times New Roman" w:hAnsi="Times New Roman" w:cs="Times New Roman"/>
          <w:sz w:val="24"/>
          <w:szCs w:val="24"/>
        </w:rPr>
        <w:lastRenderedPageBreak/>
        <w:t>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5. Разрешение на строительство выдается в случае осуществления строительства, реконструкции:</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2) объекта использования атомной энергии - Государственной корпорацией по атомной энергии "Росатом";</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2.1) объекта космической инфраструктуры - Государственной корпорацией по космической деятельности "Роскосмос";</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3)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 уполномоченными федеральными органами исполнительной власти;</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 xml:space="preserve">4)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 xml:space="preserve">1) </w:t>
      </w:r>
      <w:bookmarkStart w:id="152" w:name="sub_5161"/>
      <w:r w:rsidRPr="00314E48">
        <w:rPr>
          <w:rFonts w:ascii="Times New Roman" w:hAnsi="Times New Roman" w:cs="Times New Roman"/>
          <w:sz w:val="24"/>
          <w:szCs w:val="24"/>
        </w:rPr>
        <w:t xml:space="preserve">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w:t>
      </w:r>
      <w:r w:rsidRPr="00314E48">
        <w:rPr>
          <w:rFonts w:ascii="Times New Roman" w:hAnsi="Times New Roman" w:cs="Times New Roman"/>
          <w:sz w:val="24"/>
          <w:szCs w:val="24"/>
        </w:rPr>
        <w:lastRenderedPageBreak/>
        <w:t>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bookmarkEnd w:id="152"/>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314E48" w:rsidRPr="00314E48" w:rsidRDefault="00314E48" w:rsidP="00314E48">
      <w:pPr>
        <w:pStyle w:val="aa"/>
        <w:ind w:firstLine="851"/>
        <w:jc w:val="both"/>
        <w:rPr>
          <w:rFonts w:ascii="Times New Roman" w:hAnsi="Times New Roman" w:cs="Times New Roman"/>
          <w:b/>
          <w:sz w:val="24"/>
          <w:szCs w:val="24"/>
        </w:rPr>
      </w:pPr>
      <w:r w:rsidRPr="00314E48">
        <w:rPr>
          <w:rFonts w:ascii="Times New Roman" w:hAnsi="Times New Roman" w:cs="Times New Roman"/>
          <w:sz w:val="24"/>
          <w:szCs w:val="24"/>
        </w:rPr>
        <w:t xml:space="preserve">6.1. </w:t>
      </w:r>
      <w:r w:rsidRPr="00314E48">
        <w:rPr>
          <w:rStyle w:val="affff2"/>
          <w:rFonts w:ascii="Times New Roman" w:hAnsi="Times New Roman" w:cs="Times New Roman"/>
          <w:sz w:val="24"/>
          <w:szCs w:val="24"/>
        </w:rPr>
        <w:t>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14" w:anchor="dst0" w:history="1">
        <w:r w:rsidRPr="00314E48">
          <w:rPr>
            <w:rStyle w:val="affff2"/>
            <w:rFonts w:ascii="Times New Roman" w:hAnsi="Times New Roman" w:cs="Times New Roman"/>
            <w:sz w:val="24"/>
            <w:szCs w:val="24"/>
          </w:rPr>
          <w:t>законом</w:t>
        </w:r>
      </w:hyperlink>
      <w:r w:rsidRPr="00314E48">
        <w:rPr>
          <w:rStyle w:val="affff2"/>
          <w:rFonts w:ascii="Times New Roman" w:hAnsi="Times New Roman" w:cs="Times New Roman"/>
          <w:sz w:val="24"/>
          <w:szCs w:val="24"/>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r w:rsidRPr="00314E48">
        <w:rPr>
          <w:rFonts w:ascii="Times New Roman" w:hAnsi="Times New Roman" w:cs="Times New Roman"/>
          <w:sz w:val="24"/>
          <w:szCs w:val="24"/>
          <w:shd w:val="clear" w:color="auto" w:fill="FFFFFF"/>
        </w:rPr>
        <w:t>.</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администрацию муниципального образования Кошехабльский район, за исключением случаев, предусмотренных частями 5 - 6 настоящей статьи.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администрацией муниципального образования Кошехабльский район. К указанному заявлению прилагаются следующие документы:</w:t>
      </w:r>
    </w:p>
    <w:p w:rsidR="00314E48" w:rsidRPr="00314E48" w:rsidRDefault="00314E48" w:rsidP="00314E48">
      <w:pPr>
        <w:pStyle w:val="aa"/>
        <w:ind w:firstLine="851"/>
        <w:jc w:val="both"/>
        <w:rPr>
          <w:rStyle w:val="affff2"/>
          <w:rFonts w:ascii="Times New Roman" w:hAnsi="Times New Roman" w:cs="Times New Roman"/>
          <w:sz w:val="24"/>
          <w:szCs w:val="24"/>
        </w:rPr>
      </w:pPr>
      <w:r w:rsidRPr="00314E48">
        <w:rPr>
          <w:rFonts w:ascii="Times New Roman" w:hAnsi="Times New Roman" w:cs="Times New Roman"/>
          <w:sz w:val="24"/>
          <w:szCs w:val="24"/>
        </w:rPr>
        <w:t xml:space="preserve">1) </w:t>
      </w:r>
      <w:r w:rsidRPr="00314E48">
        <w:rPr>
          <w:rStyle w:val="affff2"/>
          <w:rFonts w:ascii="Times New Roman" w:hAnsi="Times New Roman" w:cs="Times New Roman"/>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15" w:anchor="dst3192" w:history="1">
        <w:r w:rsidRPr="00314E48">
          <w:rPr>
            <w:rStyle w:val="affff2"/>
            <w:rFonts w:ascii="Times New Roman" w:hAnsi="Times New Roman" w:cs="Times New Roman"/>
            <w:sz w:val="24"/>
            <w:szCs w:val="24"/>
          </w:rPr>
          <w:t>частью 1.1 статьи 57.3</w:t>
        </w:r>
      </w:hyperlink>
      <w:r w:rsidRPr="00314E48">
        <w:rPr>
          <w:rStyle w:val="affff2"/>
          <w:rFonts w:ascii="Times New Roman" w:hAnsi="Times New Roman" w:cs="Times New Roman"/>
          <w:sz w:val="24"/>
          <w:szCs w:val="24"/>
        </w:rPr>
        <w:t>  Градостроительного кодекса РФ;</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1.1)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w:t>
      </w:r>
      <w:r w:rsidRPr="00314E48">
        <w:rPr>
          <w:rFonts w:ascii="Times New Roman" w:hAnsi="Times New Roman" w:cs="Times New Roman"/>
          <w:sz w:val="24"/>
          <w:szCs w:val="24"/>
        </w:rPr>
        <w:lastRenderedPageBreak/>
        <w:t>строительство линейного объекта, для размещения которого не требуется образование земельного участка;</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3) ре</w:t>
      </w:r>
      <w:r w:rsidRPr="00314E48">
        <w:rPr>
          <w:rFonts w:ascii="Times New Roman" w:hAnsi="Times New Roman" w:cs="Times New Roman"/>
          <w:sz w:val="24"/>
          <w:szCs w:val="24"/>
          <w:shd w:val="clear" w:color="auto" w:fill="FFFFFF"/>
        </w:rPr>
        <w:t>зультаты инженерных изысканий и следующие материалы, содержащиеся в утвержденной в соответствии с </w:t>
      </w:r>
      <w:hyperlink r:id="rId116" w:anchor="dst3049" w:history="1">
        <w:r w:rsidRPr="00314E48">
          <w:rPr>
            <w:rStyle w:val="ab"/>
            <w:rFonts w:ascii="Times New Roman" w:hAnsi="Times New Roman" w:cs="Times New Roman"/>
            <w:sz w:val="24"/>
            <w:szCs w:val="24"/>
            <w:shd w:val="clear" w:color="auto" w:fill="FFFFFF"/>
          </w:rPr>
          <w:t>частью 15 статьи 48</w:t>
        </w:r>
      </w:hyperlink>
      <w:r w:rsidRPr="00314E48">
        <w:rPr>
          <w:rFonts w:ascii="Times New Roman" w:hAnsi="Times New Roman" w:cs="Times New Roman"/>
          <w:sz w:val="24"/>
          <w:szCs w:val="24"/>
          <w:shd w:val="clear" w:color="auto" w:fill="FFFFFF"/>
        </w:rPr>
        <w:t xml:space="preserve"> Градостроительного Кодекса РФ проектной документации</w:t>
      </w:r>
      <w:r w:rsidRPr="00314E48">
        <w:rPr>
          <w:rFonts w:ascii="Times New Roman" w:hAnsi="Times New Roman" w:cs="Times New Roman"/>
          <w:sz w:val="24"/>
          <w:szCs w:val="24"/>
        </w:rPr>
        <w:t>:</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а) пояснительная записка;</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 xml:space="preserve">б) </w:t>
      </w:r>
      <w:r w:rsidRPr="00314E48">
        <w:rPr>
          <w:rFonts w:ascii="Times New Roman" w:hAnsi="Times New Roman" w:cs="Times New Roman"/>
          <w:sz w:val="24"/>
          <w:szCs w:val="24"/>
          <w:shd w:val="clear" w:color="auto" w:fill="FFFFFF"/>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 xml:space="preserve">в) </w:t>
      </w:r>
      <w:r w:rsidRPr="00314E48">
        <w:rPr>
          <w:rFonts w:ascii="Times New Roman" w:hAnsi="Times New Roman" w:cs="Times New Roman"/>
          <w:sz w:val="24"/>
          <w:szCs w:val="24"/>
          <w:shd w:val="clear" w:color="auto" w:fill="FFFFFF"/>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 xml:space="preserve">г) </w:t>
      </w:r>
      <w:r w:rsidRPr="00314E48">
        <w:rPr>
          <w:rFonts w:ascii="Times New Roman" w:hAnsi="Times New Roman" w:cs="Times New Roman"/>
          <w:sz w:val="24"/>
          <w:szCs w:val="24"/>
          <w:shd w:val="clear" w:color="auto" w:fill="FFFFFF"/>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 xml:space="preserve">4) </w:t>
      </w:r>
      <w:r w:rsidRPr="00314E48">
        <w:rPr>
          <w:rFonts w:ascii="Times New Roman" w:hAnsi="Times New Roman" w:cs="Times New Roman"/>
          <w:sz w:val="24"/>
          <w:szCs w:val="24"/>
          <w:shd w:val="clear" w:color="auto" w:fill="FFFFFF"/>
        </w:rP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17" w:anchor="dst448" w:history="1">
        <w:r w:rsidRPr="00314E48">
          <w:rPr>
            <w:rStyle w:val="ab"/>
            <w:rFonts w:ascii="Times New Roman" w:hAnsi="Times New Roman" w:cs="Times New Roman"/>
            <w:sz w:val="24"/>
            <w:szCs w:val="24"/>
            <w:shd w:val="clear" w:color="auto" w:fill="FFFFFF"/>
          </w:rPr>
          <w:t>частью 12.1 статьи 48</w:t>
        </w:r>
      </w:hyperlink>
      <w:r w:rsidRPr="00314E48">
        <w:rPr>
          <w:rFonts w:ascii="Times New Roman" w:hAnsi="Times New Roman" w:cs="Times New Roman"/>
          <w:sz w:val="24"/>
          <w:szCs w:val="24"/>
          <w:shd w:val="clear" w:color="auto" w:fill="FFFFFF"/>
        </w:rPr>
        <w:t> Градостроительного Кодекса РФ), если такая проектная документация подлежит экспертизе в соответствии со </w:t>
      </w:r>
      <w:hyperlink r:id="rId118" w:anchor="dst2418" w:history="1">
        <w:r w:rsidRPr="00314E48">
          <w:rPr>
            <w:rStyle w:val="ab"/>
            <w:rFonts w:ascii="Times New Roman" w:hAnsi="Times New Roman" w:cs="Times New Roman"/>
            <w:sz w:val="24"/>
            <w:szCs w:val="24"/>
            <w:shd w:val="clear" w:color="auto" w:fill="FFFFFF"/>
          </w:rPr>
          <w:t>статьей 49</w:t>
        </w:r>
      </w:hyperlink>
      <w:r w:rsidRPr="00314E48">
        <w:rPr>
          <w:rFonts w:ascii="Times New Roman" w:hAnsi="Times New Roman" w:cs="Times New Roman"/>
          <w:sz w:val="24"/>
          <w:szCs w:val="24"/>
          <w:shd w:val="clear" w:color="auto" w:fill="FFFFFF"/>
        </w:rPr>
        <w:t> Градостроительного Кодекса РФ, положительное заключение государственной экспертизы проектной документации в случаях, предусмотренных </w:t>
      </w:r>
      <w:hyperlink r:id="rId119" w:anchor="dst3177" w:history="1">
        <w:r w:rsidRPr="00314E48">
          <w:rPr>
            <w:rStyle w:val="ab"/>
            <w:rFonts w:ascii="Times New Roman" w:hAnsi="Times New Roman" w:cs="Times New Roman"/>
            <w:sz w:val="24"/>
            <w:szCs w:val="24"/>
            <w:shd w:val="clear" w:color="auto" w:fill="FFFFFF"/>
          </w:rPr>
          <w:t>частью 3.4 статьи 49</w:t>
        </w:r>
      </w:hyperlink>
      <w:r w:rsidRPr="00314E48">
        <w:rPr>
          <w:rFonts w:ascii="Times New Roman" w:hAnsi="Times New Roman" w:cs="Times New Roman"/>
          <w:sz w:val="24"/>
          <w:szCs w:val="24"/>
          <w:shd w:val="clear" w:color="auto" w:fill="FFFFFF"/>
        </w:rPr>
        <w:t>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120" w:anchor="dst3198" w:history="1">
        <w:r w:rsidRPr="00314E48">
          <w:rPr>
            <w:rStyle w:val="ab"/>
            <w:rFonts w:ascii="Times New Roman" w:hAnsi="Times New Roman" w:cs="Times New Roman"/>
            <w:sz w:val="24"/>
            <w:szCs w:val="24"/>
            <w:shd w:val="clear" w:color="auto" w:fill="FFFFFF"/>
          </w:rPr>
          <w:t>частью 6 статьи 49</w:t>
        </w:r>
      </w:hyperlink>
      <w:r w:rsidRPr="00314E48">
        <w:rPr>
          <w:rFonts w:ascii="Times New Roman" w:hAnsi="Times New Roman" w:cs="Times New Roman"/>
          <w:sz w:val="24"/>
          <w:szCs w:val="24"/>
          <w:shd w:val="clear" w:color="auto" w:fill="FFFFFF"/>
        </w:rPr>
        <w:t> Градостроительного Кодекса РФ;</w:t>
      </w:r>
      <w:r w:rsidRPr="00314E48">
        <w:rPr>
          <w:rFonts w:ascii="Times New Roman" w:hAnsi="Times New Roman" w:cs="Times New Roman"/>
          <w:sz w:val="24"/>
          <w:szCs w:val="24"/>
        </w:rPr>
        <w:t xml:space="preserve"> </w:t>
      </w:r>
    </w:p>
    <w:p w:rsidR="00314E48" w:rsidRPr="00314E48" w:rsidRDefault="00314E48" w:rsidP="00314E48">
      <w:pPr>
        <w:pStyle w:val="aa"/>
        <w:ind w:firstLine="851"/>
        <w:jc w:val="both"/>
        <w:rPr>
          <w:rFonts w:ascii="Times New Roman" w:hAnsi="Times New Roman" w:cs="Times New Roman"/>
          <w:sz w:val="24"/>
          <w:szCs w:val="24"/>
          <w:shd w:val="clear" w:color="auto" w:fill="FFFFFF"/>
        </w:rPr>
      </w:pPr>
      <w:r w:rsidRPr="00314E48">
        <w:rPr>
          <w:rFonts w:ascii="Times New Roman" w:hAnsi="Times New Roman" w:cs="Times New Roman"/>
          <w:sz w:val="24"/>
          <w:szCs w:val="24"/>
        </w:rPr>
        <w:t xml:space="preserve">4.1) </w:t>
      </w:r>
      <w:r w:rsidRPr="00314E48">
        <w:rPr>
          <w:rFonts w:ascii="Times New Roman" w:hAnsi="Times New Roman" w:cs="Times New Roman"/>
          <w:sz w:val="24"/>
          <w:szCs w:val="24"/>
          <w:shd w:val="clear" w:color="auto" w:fill="FFFFFF"/>
        </w:rPr>
        <w:t>подтверждение соответствия вносимых в проектную документацию изменений требованиям, указанным в </w:t>
      </w:r>
      <w:hyperlink r:id="rId121" w:anchor="dst3054" w:history="1">
        <w:r w:rsidRPr="00314E48">
          <w:rPr>
            <w:rStyle w:val="ab"/>
            <w:rFonts w:ascii="Times New Roman" w:hAnsi="Times New Roman" w:cs="Times New Roman"/>
            <w:sz w:val="24"/>
            <w:szCs w:val="24"/>
            <w:shd w:val="clear" w:color="auto" w:fill="FFFFFF"/>
          </w:rPr>
          <w:t>части 3.8 статьи 49</w:t>
        </w:r>
      </w:hyperlink>
      <w:r w:rsidRPr="00314E48">
        <w:rPr>
          <w:rFonts w:ascii="Times New Roman" w:hAnsi="Times New Roman" w:cs="Times New Roman"/>
          <w:sz w:val="24"/>
          <w:szCs w:val="24"/>
          <w:shd w:val="clear" w:color="auto" w:fill="FFFFFF"/>
        </w:rPr>
        <w:t>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22" w:anchor="dst3054" w:history="1">
        <w:r w:rsidRPr="00314E48">
          <w:rPr>
            <w:rStyle w:val="ab"/>
            <w:rFonts w:ascii="Times New Roman" w:hAnsi="Times New Roman" w:cs="Times New Roman"/>
            <w:sz w:val="24"/>
            <w:szCs w:val="24"/>
            <w:shd w:val="clear" w:color="auto" w:fill="FFFFFF"/>
          </w:rPr>
          <w:t>частью 3.8 статьи 49</w:t>
        </w:r>
      </w:hyperlink>
      <w:r w:rsidRPr="00314E48">
        <w:rPr>
          <w:rFonts w:ascii="Times New Roman" w:hAnsi="Times New Roman" w:cs="Times New Roman"/>
          <w:sz w:val="24"/>
          <w:szCs w:val="24"/>
          <w:shd w:val="clear" w:color="auto" w:fill="FFFFFF"/>
        </w:rPr>
        <w:t> Градостроительного Кодекса РФ;</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shd w:val="clear" w:color="auto" w:fill="FFFFFF"/>
        </w:rPr>
        <w:t>4.2) подтверждение соответствия вносимых в проектную документацию изменений требованиям, указанным в </w:t>
      </w:r>
      <w:hyperlink r:id="rId123" w:anchor="dst3060" w:history="1">
        <w:r w:rsidRPr="00314E48">
          <w:rPr>
            <w:rStyle w:val="ab"/>
            <w:rFonts w:ascii="Times New Roman" w:hAnsi="Times New Roman" w:cs="Times New Roman"/>
            <w:sz w:val="24"/>
            <w:szCs w:val="24"/>
            <w:shd w:val="clear" w:color="auto" w:fill="FFFFFF"/>
          </w:rPr>
          <w:t>части 3.9 статьи 49</w:t>
        </w:r>
      </w:hyperlink>
      <w:r w:rsidRPr="00314E48">
        <w:rPr>
          <w:rFonts w:ascii="Times New Roman" w:hAnsi="Times New Roman" w:cs="Times New Roman"/>
          <w:sz w:val="24"/>
          <w:szCs w:val="24"/>
          <w:shd w:val="clear" w:color="auto" w:fill="FFFFFF"/>
        </w:rPr>
        <w:t>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24" w:anchor="dst3060" w:history="1">
        <w:r w:rsidRPr="00314E48">
          <w:rPr>
            <w:rStyle w:val="ab"/>
            <w:rFonts w:ascii="Times New Roman" w:hAnsi="Times New Roman" w:cs="Times New Roman"/>
            <w:sz w:val="24"/>
            <w:szCs w:val="24"/>
            <w:shd w:val="clear" w:color="auto" w:fill="FFFFFF"/>
          </w:rPr>
          <w:t>частью 3.9 статьи 49</w:t>
        </w:r>
      </w:hyperlink>
      <w:r w:rsidRPr="00314E48">
        <w:rPr>
          <w:rFonts w:ascii="Times New Roman" w:hAnsi="Times New Roman" w:cs="Times New Roman"/>
          <w:sz w:val="24"/>
          <w:szCs w:val="24"/>
          <w:shd w:val="clear" w:color="auto" w:fill="FFFFFF"/>
        </w:rPr>
        <w:t xml:space="preserve"> Градостроительного Кодекса РФ; </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lastRenderedPageBreak/>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314E48" w:rsidRPr="00314E48" w:rsidRDefault="00314E48" w:rsidP="00314E48">
      <w:pPr>
        <w:autoSpaceDE w:val="0"/>
        <w:autoSpaceDN w:val="0"/>
        <w:adjustRightInd w:val="0"/>
        <w:spacing w:after="0" w:line="240" w:lineRule="auto"/>
        <w:ind w:firstLine="720"/>
        <w:jc w:val="both"/>
        <w:rPr>
          <w:rFonts w:ascii="Times New Roman" w:hAnsi="Times New Roman" w:cs="Times New Roman"/>
        </w:rPr>
      </w:pPr>
      <w:r w:rsidRPr="00314E48">
        <w:rPr>
          <w:rFonts w:ascii="Times New Roman" w:hAnsi="Times New Roman" w:cs="Times New Roman"/>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314E48" w:rsidRPr="00314E48" w:rsidRDefault="00314E48" w:rsidP="00314E48">
      <w:pPr>
        <w:pStyle w:val="aa"/>
        <w:ind w:firstLine="851"/>
        <w:jc w:val="both"/>
        <w:rPr>
          <w:rFonts w:ascii="Times New Roman" w:hAnsi="Times New Roman" w:cs="Times New Roman"/>
          <w:sz w:val="24"/>
          <w:szCs w:val="24"/>
        </w:rPr>
      </w:pPr>
    </w:p>
    <w:p w:rsidR="00314E48" w:rsidRPr="00314E48" w:rsidRDefault="00314E48" w:rsidP="00314E48">
      <w:pPr>
        <w:pStyle w:val="aa"/>
        <w:ind w:firstLine="851"/>
        <w:jc w:val="both"/>
        <w:rPr>
          <w:rStyle w:val="affff2"/>
          <w:rFonts w:ascii="Times New Roman" w:hAnsi="Times New Roman" w:cs="Times New Roman"/>
          <w:sz w:val="24"/>
          <w:szCs w:val="24"/>
        </w:rPr>
      </w:pPr>
      <w:r w:rsidRPr="00314E48">
        <w:rPr>
          <w:rFonts w:ascii="Times New Roman" w:hAnsi="Times New Roman" w:cs="Times New Roman"/>
          <w:sz w:val="24"/>
          <w:szCs w:val="24"/>
        </w:rPr>
        <w:t xml:space="preserve">7.1. </w:t>
      </w:r>
      <w:r w:rsidRPr="00314E48">
        <w:rPr>
          <w:rStyle w:val="affff2"/>
          <w:rFonts w:ascii="Times New Roman" w:hAnsi="Times New Roman" w:cs="Times New Roman"/>
          <w:sz w:val="24"/>
          <w:szCs w:val="24"/>
        </w:rPr>
        <w:t>Документы (их копии или сведения, содержащиеся в них), указанные в </w:t>
      </w:r>
      <w:hyperlink r:id="rId125" w:anchor="dst3186" w:history="1">
        <w:r w:rsidRPr="00314E48">
          <w:rPr>
            <w:rStyle w:val="affff2"/>
            <w:rFonts w:ascii="Times New Roman" w:hAnsi="Times New Roman" w:cs="Times New Roman"/>
            <w:sz w:val="24"/>
            <w:szCs w:val="24"/>
          </w:rPr>
          <w:t>пунктах 1</w:t>
        </w:r>
      </w:hyperlink>
      <w:r w:rsidRPr="00314E48">
        <w:rPr>
          <w:rStyle w:val="affff2"/>
          <w:rFonts w:ascii="Times New Roman" w:hAnsi="Times New Roman" w:cs="Times New Roman"/>
          <w:sz w:val="24"/>
          <w:szCs w:val="24"/>
        </w:rPr>
        <w:t> - </w:t>
      </w:r>
      <w:hyperlink r:id="rId126" w:anchor="dst264" w:history="1">
        <w:r w:rsidRPr="00314E48">
          <w:rPr>
            <w:rStyle w:val="affff2"/>
            <w:rFonts w:ascii="Times New Roman" w:hAnsi="Times New Roman" w:cs="Times New Roman"/>
            <w:sz w:val="24"/>
            <w:szCs w:val="24"/>
          </w:rPr>
          <w:t>5</w:t>
        </w:r>
      </w:hyperlink>
      <w:r w:rsidRPr="00314E48">
        <w:rPr>
          <w:rStyle w:val="affff2"/>
          <w:rFonts w:ascii="Times New Roman" w:hAnsi="Times New Roman" w:cs="Times New Roman"/>
          <w:sz w:val="24"/>
          <w:szCs w:val="24"/>
        </w:rPr>
        <w:t>, </w:t>
      </w:r>
      <w:hyperlink r:id="rId127" w:anchor="dst573" w:history="1">
        <w:r w:rsidRPr="00314E48">
          <w:rPr>
            <w:rStyle w:val="affff2"/>
            <w:rFonts w:ascii="Times New Roman" w:hAnsi="Times New Roman" w:cs="Times New Roman"/>
            <w:sz w:val="24"/>
            <w:szCs w:val="24"/>
          </w:rPr>
          <w:t>7</w:t>
        </w:r>
      </w:hyperlink>
      <w:r w:rsidRPr="00314E48">
        <w:rPr>
          <w:rStyle w:val="affff2"/>
          <w:rFonts w:ascii="Times New Roman" w:hAnsi="Times New Roman" w:cs="Times New Roman"/>
          <w:sz w:val="24"/>
          <w:szCs w:val="24"/>
        </w:rPr>
        <w:t>, </w:t>
      </w:r>
      <w:hyperlink r:id="rId128" w:anchor="dst2536" w:history="1">
        <w:r w:rsidRPr="00314E48">
          <w:rPr>
            <w:rStyle w:val="affff2"/>
            <w:rFonts w:ascii="Times New Roman" w:hAnsi="Times New Roman" w:cs="Times New Roman"/>
            <w:sz w:val="24"/>
            <w:szCs w:val="24"/>
          </w:rPr>
          <w:t>9</w:t>
        </w:r>
      </w:hyperlink>
      <w:r w:rsidRPr="00314E48">
        <w:rPr>
          <w:rStyle w:val="affff2"/>
          <w:rFonts w:ascii="Times New Roman" w:hAnsi="Times New Roman" w:cs="Times New Roman"/>
          <w:sz w:val="24"/>
          <w:szCs w:val="24"/>
        </w:rPr>
        <w:t> и </w:t>
      </w:r>
      <w:hyperlink r:id="rId129" w:anchor="dst3187" w:history="1">
        <w:r w:rsidRPr="00314E48">
          <w:rPr>
            <w:rStyle w:val="affff2"/>
            <w:rFonts w:ascii="Times New Roman" w:hAnsi="Times New Roman" w:cs="Times New Roman"/>
            <w:sz w:val="24"/>
            <w:szCs w:val="24"/>
          </w:rPr>
          <w:t>10 части 7</w:t>
        </w:r>
      </w:hyperlink>
      <w:r w:rsidRPr="00314E48">
        <w:rPr>
          <w:rStyle w:val="affff2"/>
          <w:rFonts w:ascii="Times New Roman" w:hAnsi="Times New Roman" w:cs="Times New Roman"/>
          <w:sz w:val="24"/>
          <w:szCs w:val="24"/>
        </w:rPr>
        <w:t> настоящей статьи, запрашиваются органами, указанными в </w:t>
      </w:r>
      <w:hyperlink r:id="rId130" w:anchor="dst2532" w:history="1">
        <w:r w:rsidRPr="00314E48">
          <w:rPr>
            <w:rStyle w:val="affff2"/>
            <w:rFonts w:ascii="Times New Roman" w:hAnsi="Times New Roman" w:cs="Times New Roman"/>
            <w:sz w:val="24"/>
            <w:szCs w:val="24"/>
          </w:rPr>
          <w:t>абзаце первом части 7</w:t>
        </w:r>
      </w:hyperlink>
      <w:r w:rsidRPr="00314E48">
        <w:rPr>
          <w:rStyle w:val="affff2"/>
          <w:rFonts w:ascii="Times New Roman" w:hAnsi="Times New Roman" w:cs="Times New Roman"/>
          <w:sz w:val="24"/>
          <w:szCs w:val="24"/>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По межведомственным запросам органов, указанных в абзаце первом части 7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314E48" w:rsidRPr="00314E48" w:rsidRDefault="00314E48" w:rsidP="00314E48">
      <w:pPr>
        <w:pStyle w:val="aa"/>
        <w:ind w:firstLine="851"/>
        <w:jc w:val="both"/>
        <w:rPr>
          <w:rStyle w:val="affff2"/>
          <w:rFonts w:ascii="Times New Roman" w:hAnsi="Times New Roman" w:cs="Times New Roman"/>
          <w:sz w:val="24"/>
          <w:szCs w:val="24"/>
        </w:rPr>
      </w:pPr>
      <w:r w:rsidRPr="00314E48">
        <w:rPr>
          <w:rFonts w:ascii="Times New Roman" w:hAnsi="Times New Roman" w:cs="Times New Roman"/>
          <w:sz w:val="24"/>
          <w:szCs w:val="24"/>
        </w:rPr>
        <w:lastRenderedPageBreak/>
        <w:t xml:space="preserve">8. </w:t>
      </w:r>
      <w:r w:rsidRPr="00314E48">
        <w:rPr>
          <w:rStyle w:val="affff2"/>
          <w:rFonts w:ascii="Times New Roman" w:hAnsi="Times New Roman" w:cs="Times New Roman"/>
          <w:sz w:val="24"/>
          <w:szCs w:val="24"/>
        </w:rPr>
        <w:t>Не допускается требовать иные документы для получения разрешения на строительство, за исключением указанных в </w:t>
      </w:r>
      <w:hyperlink r:id="rId131" w:anchor="dst2532" w:history="1">
        <w:r w:rsidRPr="00314E48">
          <w:rPr>
            <w:rStyle w:val="affff2"/>
            <w:rFonts w:ascii="Times New Roman" w:hAnsi="Times New Roman" w:cs="Times New Roman"/>
            <w:sz w:val="24"/>
            <w:szCs w:val="24"/>
          </w:rPr>
          <w:t>части 7</w:t>
        </w:r>
      </w:hyperlink>
      <w:r w:rsidRPr="00314E48">
        <w:rPr>
          <w:rStyle w:val="affff2"/>
          <w:rFonts w:ascii="Times New Roman" w:hAnsi="Times New Roman" w:cs="Times New Roman"/>
          <w:sz w:val="24"/>
          <w:szCs w:val="24"/>
        </w:rPr>
        <w:t> настоящей статьи документов. Документы, предусмотренные </w:t>
      </w:r>
      <w:hyperlink r:id="rId132" w:anchor="dst2532" w:history="1">
        <w:r w:rsidRPr="00314E48">
          <w:rPr>
            <w:rStyle w:val="affff2"/>
            <w:rFonts w:ascii="Times New Roman" w:hAnsi="Times New Roman" w:cs="Times New Roman"/>
            <w:sz w:val="24"/>
            <w:szCs w:val="24"/>
          </w:rPr>
          <w:t>частью 7</w:t>
        </w:r>
      </w:hyperlink>
      <w:r w:rsidRPr="00314E48">
        <w:rPr>
          <w:rStyle w:val="affff2"/>
          <w:rFonts w:ascii="Times New Roman" w:hAnsi="Times New Roman" w:cs="Times New Roman"/>
          <w:sz w:val="24"/>
          <w:szCs w:val="24"/>
        </w:rPr>
        <w:t>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33" w:anchor="dst100005" w:history="1">
        <w:r w:rsidRPr="00314E48">
          <w:rPr>
            <w:rStyle w:val="affff2"/>
            <w:rFonts w:ascii="Times New Roman" w:hAnsi="Times New Roman" w:cs="Times New Roman"/>
            <w:sz w:val="24"/>
            <w:szCs w:val="24"/>
          </w:rPr>
          <w:t>случаи</w:t>
        </w:r>
      </w:hyperlink>
      <w:r w:rsidRPr="00314E48">
        <w:rPr>
          <w:rStyle w:val="affff2"/>
          <w:rFonts w:ascii="Times New Roman" w:hAnsi="Times New Roman" w:cs="Times New Roman"/>
          <w:sz w:val="24"/>
          <w:szCs w:val="24"/>
        </w:rPr>
        <w:t>, в которых направление указанных в </w:t>
      </w:r>
      <w:hyperlink r:id="rId134" w:anchor="dst2532" w:history="1">
        <w:r w:rsidRPr="00314E48">
          <w:rPr>
            <w:rStyle w:val="affff2"/>
            <w:rFonts w:ascii="Times New Roman" w:hAnsi="Times New Roman" w:cs="Times New Roman"/>
            <w:sz w:val="24"/>
            <w:szCs w:val="24"/>
          </w:rPr>
          <w:t>части 7</w:t>
        </w:r>
      </w:hyperlink>
      <w:r w:rsidRPr="00314E48">
        <w:rPr>
          <w:rStyle w:val="affff2"/>
          <w:rFonts w:ascii="Times New Roman" w:hAnsi="Times New Roman" w:cs="Times New Roman"/>
          <w:sz w:val="24"/>
          <w:szCs w:val="24"/>
        </w:rPr>
        <w:t> настоящей статьи документов и выдача разрешений на строительство осуществляются исключительно в электронной форме. </w:t>
      </w:r>
      <w:hyperlink r:id="rId135" w:anchor="dst100009" w:history="1">
        <w:r w:rsidRPr="00314E48">
          <w:rPr>
            <w:rStyle w:val="affff2"/>
            <w:rFonts w:ascii="Times New Roman" w:hAnsi="Times New Roman" w:cs="Times New Roman"/>
            <w:sz w:val="24"/>
            <w:szCs w:val="24"/>
          </w:rPr>
          <w:t>Порядок</w:t>
        </w:r>
      </w:hyperlink>
      <w:r w:rsidRPr="00314E48">
        <w:rPr>
          <w:rStyle w:val="affff2"/>
          <w:rFonts w:ascii="Times New Roman" w:hAnsi="Times New Roman" w:cs="Times New Roman"/>
          <w:sz w:val="24"/>
          <w:szCs w:val="24"/>
        </w:rPr>
        <w:t> направления документов, указанных в </w:t>
      </w:r>
      <w:hyperlink r:id="rId136" w:anchor="dst2532" w:history="1">
        <w:r w:rsidRPr="00314E48">
          <w:rPr>
            <w:rStyle w:val="affff2"/>
            <w:rFonts w:ascii="Times New Roman" w:hAnsi="Times New Roman" w:cs="Times New Roman"/>
            <w:sz w:val="24"/>
            <w:szCs w:val="24"/>
          </w:rPr>
          <w:t>части 7</w:t>
        </w:r>
      </w:hyperlink>
      <w:r w:rsidRPr="00314E48">
        <w:rPr>
          <w:rStyle w:val="affff2"/>
          <w:rFonts w:ascii="Times New Roman" w:hAnsi="Times New Roman" w:cs="Times New Roman"/>
          <w:sz w:val="24"/>
          <w:szCs w:val="24"/>
        </w:rP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 </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1) проводят проверку наличия документов, необходимых для принятия решения о выдаче разрешения на строительство;</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3) выдают разрешение на строительство или отказывают в выдаче такого разрешения с указанием причин отказа.</w:t>
      </w:r>
    </w:p>
    <w:p w:rsidR="00314E48" w:rsidRPr="00314E48" w:rsidRDefault="00314E48" w:rsidP="00314E48">
      <w:pPr>
        <w:pStyle w:val="aa"/>
        <w:ind w:firstLine="851"/>
        <w:jc w:val="both"/>
        <w:rPr>
          <w:rStyle w:val="affff2"/>
          <w:rFonts w:ascii="Times New Roman" w:hAnsi="Times New Roman" w:cs="Times New Roman"/>
          <w:sz w:val="24"/>
          <w:szCs w:val="24"/>
        </w:rPr>
      </w:pPr>
      <w:r w:rsidRPr="00314E48">
        <w:rPr>
          <w:rFonts w:ascii="Times New Roman" w:hAnsi="Times New Roman" w:cs="Times New Roman"/>
          <w:sz w:val="24"/>
          <w:szCs w:val="24"/>
        </w:rPr>
        <w:t>9.1. В</w:t>
      </w:r>
      <w:r w:rsidRPr="00314E48">
        <w:rPr>
          <w:rFonts w:ascii="Times New Roman" w:hAnsi="Times New Roman" w:cs="Times New Roman"/>
          <w:sz w:val="24"/>
          <w:szCs w:val="24"/>
          <w:shd w:val="clear" w:color="auto" w:fill="FFFFFF"/>
        </w:rPr>
        <w:t> </w:t>
      </w:r>
      <w:r w:rsidRPr="00314E48">
        <w:rPr>
          <w:rStyle w:val="affff2"/>
          <w:rFonts w:ascii="Times New Roman" w:hAnsi="Times New Roman" w:cs="Times New Roman"/>
          <w:sz w:val="24"/>
          <w:szCs w:val="24"/>
        </w:rPr>
        <w:t>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137" w:anchor="dst3024" w:history="1">
        <w:r w:rsidRPr="00314E48">
          <w:rPr>
            <w:rStyle w:val="affff2"/>
            <w:rFonts w:ascii="Times New Roman" w:hAnsi="Times New Roman" w:cs="Times New Roman"/>
            <w:sz w:val="24"/>
            <w:szCs w:val="24"/>
          </w:rPr>
          <w:t>части 8.1</w:t>
        </w:r>
      </w:hyperlink>
      <w:r w:rsidRPr="00314E48">
        <w:rPr>
          <w:rStyle w:val="affff2"/>
          <w:rFonts w:ascii="Times New Roman" w:hAnsi="Times New Roman" w:cs="Times New Roman"/>
          <w:sz w:val="24"/>
          <w:szCs w:val="24"/>
        </w:rPr>
        <w:t>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314E48" w:rsidRPr="00314E48" w:rsidRDefault="00314E48" w:rsidP="00314E48">
      <w:pPr>
        <w:pStyle w:val="aa"/>
        <w:ind w:firstLine="851"/>
        <w:jc w:val="both"/>
        <w:rPr>
          <w:rFonts w:ascii="Times New Roman" w:hAnsi="Times New Roman" w:cs="Times New Roman"/>
          <w:sz w:val="24"/>
          <w:szCs w:val="24"/>
          <w:shd w:val="clear" w:color="auto" w:fill="FFFFFF"/>
        </w:rPr>
      </w:pPr>
      <w:r w:rsidRPr="00314E48">
        <w:rPr>
          <w:rFonts w:ascii="Times New Roman" w:hAnsi="Times New Roman" w:cs="Times New Roman"/>
          <w:sz w:val="24"/>
          <w:szCs w:val="24"/>
        </w:rPr>
        <w:t xml:space="preserve">1) </w:t>
      </w:r>
      <w:r w:rsidRPr="00314E48">
        <w:rPr>
          <w:rFonts w:ascii="Times New Roman" w:hAnsi="Times New Roman" w:cs="Times New Roman"/>
          <w:sz w:val="24"/>
          <w:szCs w:val="24"/>
          <w:shd w:val="clear" w:color="auto" w:fill="FFFFFF"/>
        </w:rPr>
        <w:t xml:space="preserve">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w:t>
      </w:r>
      <w:r w:rsidRPr="00314E48">
        <w:rPr>
          <w:rFonts w:ascii="Times New Roman" w:hAnsi="Times New Roman" w:cs="Times New Roman"/>
          <w:sz w:val="24"/>
          <w:szCs w:val="24"/>
          <w:shd w:val="clear" w:color="auto" w:fill="FFFFFF"/>
        </w:rPr>
        <w:lastRenderedPageBreak/>
        <w:t>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314E48" w:rsidRPr="00314E48" w:rsidRDefault="00314E48" w:rsidP="00314E48">
      <w:pPr>
        <w:pStyle w:val="aa"/>
        <w:ind w:firstLine="851"/>
        <w:jc w:val="both"/>
        <w:rPr>
          <w:rFonts w:ascii="Times New Roman" w:hAnsi="Times New Roman" w:cs="Times New Roman"/>
          <w:sz w:val="24"/>
          <w:szCs w:val="24"/>
          <w:shd w:val="clear" w:color="auto" w:fill="FFFFFF"/>
        </w:rPr>
      </w:pPr>
      <w:r w:rsidRPr="00314E48">
        <w:rPr>
          <w:rFonts w:ascii="Times New Roman" w:hAnsi="Times New Roman" w:cs="Times New Roman"/>
          <w:sz w:val="24"/>
          <w:szCs w:val="24"/>
          <w:shd w:val="clear" w:color="auto" w:fill="FFFFFF"/>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314E48" w:rsidRPr="00314E48" w:rsidRDefault="00314E48" w:rsidP="00314E48">
      <w:pPr>
        <w:pStyle w:val="aa"/>
        <w:ind w:firstLine="851"/>
        <w:jc w:val="both"/>
        <w:rPr>
          <w:rFonts w:ascii="Times New Roman" w:hAnsi="Times New Roman" w:cs="Times New Roman"/>
          <w:sz w:val="24"/>
          <w:szCs w:val="24"/>
          <w:shd w:val="clear" w:color="auto" w:fill="FFFFFF"/>
        </w:rPr>
      </w:pPr>
      <w:r w:rsidRPr="00314E48">
        <w:rPr>
          <w:rFonts w:ascii="Times New Roman" w:hAnsi="Times New Roman" w:cs="Times New Roman"/>
          <w:sz w:val="24"/>
          <w:szCs w:val="24"/>
          <w:shd w:val="clear" w:color="auto" w:fill="FFFFFF"/>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shd w:val="clear" w:color="auto" w:fill="FFFFFF"/>
        </w:rPr>
        <w:t xml:space="preserve">9.2. </w:t>
      </w:r>
      <w:r w:rsidRPr="00314E48">
        <w:rPr>
          <w:rFonts w:ascii="Times New Roman" w:hAnsi="Times New Roman" w:cs="Times New Roman"/>
          <w:sz w:val="24"/>
          <w:szCs w:val="24"/>
        </w:rPr>
        <w:t>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Градостроительным кодексом РФ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Градостроительным кодексом РФ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Градостроительным кодексом РФ на выдачу разрешений на строительство, осуществляются в порядке межведомственного информационного взаимодействия.</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10.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314E48" w:rsidRPr="00314E48" w:rsidRDefault="00314E48" w:rsidP="00314E48">
      <w:pPr>
        <w:pStyle w:val="aa"/>
        <w:ind w:firstLine="851"/>
        <w:jc w:val="both"/>
        <w:rPr>
          <w:rStyle w:val="affff2"/>
          <w:rFonts w:ascii="Times New Roman" w:hAnsi="Times New Roman" w:cs="Times New Roman"/>
          <w:sz w:val="24"/>
          <w:szCs w:val="24"/>
        </w:rPr>
      </w:pPr>
      <w:r w:rsidRPr="00314E48">
        <w:rPr>
          <w:rFonts w:ascii="Times New Roman" w:hAnsi="Times New Roman" w:cs="Times New Roman"/>
          <w:sz w:val="24"/>
          <w:szCs w:val="24"/>
        </w:rPr>
        <w:t xml:space="preserve">10.1. </w:t>
      </w:r>
      <w:r w:rsidRPr="00314E48">
        <w:rPr>
          <w:rStyle w:val="affff2"/>
          <w:rFonts w:ascii="Times New Roman" w:hAnsi="Times New Roman" w:cs="Times New Roman"/>
          <w:sz w:val="24"/>
          <w:szCs w:val="24"/>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314E48" w:rsidRPr="00314E48" w:rsidRDefault="00314E48" w:rsidP="00314E48">
      <w:pPr>
        <w:pStyle w:val="aa"/>
        <w:ind w:firstLine="851"/>
        <w:jc w:val="both"/>
        <w:rPr>
          <w:rStyle w:val="affff2"/>
          <w:rFonts w:ascii="Times New Roman" w:hAnsi="Times New Roman" w:cs="Times New Roman"/>
          <w:sz w:val="24"/>
          <w:szCs w:val="24"/>
        </w:rPr>
      </w:pPr>
      <w:r w:rsidRPr="00314E48">
        <w:rPr>
          <w:rStyle w:val="affff2"/>
          <w:rFonts w:ascii="Times New Roman" w:hAnsi="Times New Roman" w:cs="Times New Roman"/>
          <w:sz w:val="24"/>
          <w:szCs w:val="24"/>
        </w:rPr>
        <w:t xml:space="preserve">10.2.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w:t>
      </w:r>
      <w:r w:rsidRPr="00314E48">
        <w:rPr>
          <w:rStyle w:val="affff2"/>
          <w:rFonts w:ascii="Times New Roman" w:hAnsi="Times New Roman" w:cs="Times New Roman"/>
          <w:sz w:val="24"/>
          <w:szCs w:val="24"/>
        </w:rPr>
        <w:lastRenderedPageBreak/>
        <w:t>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 xml:space="preserve">11. </w:t>
      </w:r>
      <w:r w:rsidRPr="00314E48">
        <w:rPr>
          <w:rStyle w:val="affff2"/>
          <w:rFonts w:ascii="Times New Roman" w:hAnsi="Times New Roman" w:cs="Times New Roman"/>
          <w:sz w:val="24"/>
          <w:szCs w:val="24"/>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r:id="rId138" w:anchor="dst2536" w:history="1">
        <w:r w:rsidRPr="00314E48">
          <w:rPr>
            <w:rStyle w:val="affff2"/>
            <w:rFonts w:ascii="Times New Roman" w:hAnsi="Times New Roman" w:cs="Times New Roman"/>
            <w:sz w:val="24"/>
            <w:szCs w:val="24"/>
          </w:rPr>
          <w:t>частью 7</w:t>
        </w:r>
      </w:hyperlink>
      <w:r w:rsidRPr="00314E48">
        <w:rPr>
          <w:rStyle w:val="affff2"/>
          <w:rFonts w:ascii="Times New Roman" w:hAnsi="Times New Roman" w:cs="Times New Roman"/>
          <w:sz w:val="24"/>
          <w:szCs w:val="24"/>
        </w:rPr>
        <w:t>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139" w:anchor="dst2518" w:history="1">
        <w:r w:rsidRPr="00314E48">
          <w:rPr>
            <w:rStyle w:val="affff2"/>
            <w:rFonts w:ascii="Times New Roman" w:hAnsi="Times New Roman" w:cs="Times New Roman"/>
            <w:sz w:val="24"/>
            <w:szCs w:val="24"/>
          </w:rPr>
          <w:t>частью 7.1</w:t>
        </w:r>
      </w:hyperlink>
      <w:r w:rsidRPr="00314E48">
        <w:rPr>
          <w:rStyle w:val="affff2"/>
          <w:rFonts w:ascii="Times New Roman" w:hAnsi="Times New Roman" w:cs="Times New Roman"/>
          <w:sz w:val="24"/>
          <w:szCs w:val="24"/>
        </w:rPr>
        <w:t> настоящей статьи, не может являться основанием для отказа в выдаче разрешения на строительство. В случае, предусмотренном </w:t>
      </w:r>
      <w:hyperlink r:id="rId140" w:anchor="dst2546" w:history="1">
        <w:r w:rsidRPr="00314E48">
          <w:rPr>
            <w:rStyle w:val="affff2"/>
            <w:rFonts w:ascii="Times New Roman" w:hAnsi="Times New Roman" w:cs="Times New Roman"/>
            <w:sz w:val="24"/>
            <w:szCs w:val="24"/>
          </w:rPr>
          <w:t>частью 9.1</w:t>
        </w:r>
      </w:hyperlink>
      <w:r w:rsidRPr="00314E48">
        <w:rPr>
          <w:rStyle w:val="affff2"/>
          <w:rFonts w:ascii="Times New Roman" w:hAnsi="Times New Roman" w:cs="Times New Roman"/>
          <w:sz w:val="24"/>
          <w:szCs w:val="24"/>
        </w:rPr>
        <w:t>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r w:rsidRPr="00314E48">
        <w:rPr>
          <w:rFonts w:ascii="Times New Roman" w:hAnsi="Times New Roman" w:cs="Times New Roman"/>
          <w:sz w:val="24"/>
          <w:szCs w:val="24"/>
        </w:rPr>
        <w:t xml:space="preserve"> </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12. Отказ в выдаче разрешения на строительство может быть оспорен застройщиком в судебном порядке.</w:t>
      </w:r>
    </w:p>
    <w:p w:rsidR="00314E48" w:rsidRPr="00314E48" w:rsidRDefault="00314E48" w:rsidP="00314E48">
      <w:pPr>
        <w:pStyle w:val="aa"/>
        <w:ind w:firstLine="851"/>
        <w:jc w:val="both"/>
        <w:rPr>
          <w:rStyle w:val="affff2"/>
          <w:rFonts w:ascii="Times New Roman" w:hAnsi="Times New Roman" w:cs="Times New Roman"/>
          <w:sz w:val="24"/>
          <w:szCs w:val="24"/>
        </w:rPr>
      </w:pPr>
      <w:r w:rsidRPr="00314E48">
        <w:rPr>
          <w:rFonts w:ascii="Times New Roman" w:hAnsi="Times New Roman" w:cs="Times New Roman"/>
          <w:sz w:val="24"/>
          <w:szCs w:val="24"/>
        </w:rPr>
        <w:t xml:space="preserve">13. </w:t>
      </w:r>
      <w:r w:rsidRPr="00314E48">
        <w:rPr>
          <w:rStyle w:val="affff2"/>
          <w:rFonts w:ascii="Times New Roman" w:hAnsi="Times New Roman" w:cs="Times New Roman"/>
          <w:sz w:val="24"/>
          <w:szCs w:val="24"/>
        </w:rPr>
        <w:t>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141" w:anchor="dst3118" w:history="1">
        <w:r w:rsidRPr="00314E48">
          <w:rPr>
            <w:rStyle w:val="affff2"/>
            <w:rFonts w:ascii="Times New Roman" w:hAnsi="Times New Roman" w:cs="Times New Roman"/>
            <w:sz w:val="24"/>
            <w:szCs w:val="24"/>
          </w:rPr>
          <w:t>пункте 5.1 статьи 6</w:t>
        </w:r>
      </w:hyperlink>
      <w:r w:rsidRPr="00314E48">
        <w:rPr>
          <w:rStyle w:val="affff2"/>
          <w:rFonts w:ascii="Times New Roman" w:hAnsi="Times New Roman" w:cs="Times New Roman"/>
          <w:sz w:val="24"/>
          <w:szCs w:val="24"/>
        </w:rPr>
        <w:t> Градостроительного кодекса РФ,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 xml:space="preserve">13.1. В случаях, предусмотренных пунктом 9 части 7 настоящей статьи, в течение трех рабочих дней со дня выдачи разрешения на строительство уполномоченные на выдачу </w:t>
      </w:r>
      <w:r w:rsidRPr="00314E48">
        <w:rPr>
          <w:rFonts w:ascii="Times New Roman" w:hAnsi="Times New Roman" w:cs="Times New Roman"/>
          <w:sz w:val="24"/>
          <w:szCs w:val="24"/>
        </w:rPr>
        <w:lastRenderedPageBreak/>
        <w:t>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14.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15. Выдача разрешения на строительство не требуется в случае:</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земельном участке, предоставленном для ведения садоводства;</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1.1) строительства, реконструкции объектов индивидуального жилищного строительства;</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2) строительства, реконструкции объектов, не являющихся объектами капитального строительства;</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3) строительства на земельном участке строений и сооружений вспомогательного использования;</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4.1) капитального ремонта объектов капитального строительства;</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4.3) строительства, реконструкции посольств, консульств и представительств Российской Федерации за рубежом;</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4.5) размещения</w:t>
      </w:r>
      <w:r w:rsidRPr="00314E48">
        <w:rPr>
          <w:rFonts w:ascii="Times New Roman" w:hAnsi="Times New Roman" w:cs="Times New Roman"/>
          <w:sz w:val="24"/>
          <w:szCs w:val="24"/>
          <w:shd w:val="clear" w:color="auto" w:fill="FFFFFF"/>
        </w:rPr>
        <w:t xml:space="preserve"> антенных опор (мачт и башен) высотой до 50 метров, предназначенных для размещения средств связи;</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5) 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 xml:space="preserve">16.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r w:rsidRPr="00314E48">
        <w:rPr>
          <w:rFonts w:ascii="Times New Roman" w:hAnsi="Times New Roman" w:cs="Times New Roman"/>
          <w:bCs/>
          <w:sz w:val="24"/>
          <w:szCs w:val="24"/>
        </w:rPr>
        <w:t>пунктах 3.1 - 3.3</w:t>
      </w:r>
      <w:r w:rsidRPr="00314E48">
        <w:rPr>
          <w:rFonts w:ascii="Times New Roman" w:hAnsi="Times New Roman" w:cs="Times New Roman"/>
          <w:sz w:val="24"/>
          <w:szCs w:val="24"/>
        </w:rPr>
        <w:t xml:space="preserve"> и </w:t>
      </w:r>
      <w:r w:rsidRPr="00314E48">
        <w:rPr>
          <w:rFonts w:ascii="Times New Roman" w:hAnsi="Times New Roman" w:cs="Times New Roman"/>
          <w:bCs/>
          <w:sz w:val="24"/>
          <w:szCs w:val="24"/>
        </w:rPr>
        <w:t>6 части 5 статьи 56</w:t>
      </w:r>
      <w:r w:rsidRPr="00314E48">
        <w:rPr>
          <w:rFonts w:ascii="Times New Roman" w:hAnsi="Times New Roman" w:cs="Times New Roman"/>
          <w:sz w:val="24"/>
          <w:szCs w:val="24"/>
        </w:rPr>
        <w:t xml:space="preserve"> Градостроительного кодекса Российской Федерации.</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lastRenderedPageBreak/>
        <w:t>17.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10 настоящей статьи. Разрешение на индивидуальное жилищное строительство выдается на десять лет.</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18.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18.1 настоящей статьи.</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18.1.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2) отказа от права собственности и иных прав на земельные участки;</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 xml:space="preserve">18.2.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18.1 настоящей статьи. </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18.3.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18.1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18.4.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части 18.2 настоящей статьи, при получении одного из следующих документов:</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18.5.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lastRenderedPageBreak/>
        <w:t>18.6.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18.7.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18.8.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18.9.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18.10. Лица, указанные в частях 18.5 - 18.7 и 18.9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1) правоустанавливающих документов на такие земельные участки в случае, указанном в части 18.5 настоящей статьи;</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2) решения об образовании земельных участков в случаях, предусмотренных частями 18.6 и 18.7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18.7 настоящей статьи;</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18.9 настоящей статьи.</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 xml:space="preserve">18.11. Лица, указанные в частях 18.5 - 18.7 и 18.9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w:t>
      </w:r>
      <w:r w:rsidRPr="00314E48">
        <w:rPr>
          <w:rFonts w:ascii="Times New Roman" w:hAnsi="Times New Roman" w:cs="Times New Roman"/>
          <w:sz w:val="24"/>
          <w:szCs w:val="24"/>
        </w:rPr>
        <w:lastRenderedPageBreak/>
        <w:t>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пунктами 1 - 4 части 18.10 настоящей статьи.</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18.12. В случае, если документы, предусмотренные пунктами 1 - 4 части 18.10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18.13.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части 18.5 настоящей статьи.</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18.14. В срок не более чем семь рабочих дней со дня получения уведомления, указанного в части 18.10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7 настоящей статьи. Представление указанных документов осуществляется по правилам, установленным частями 7.1 и 7.2 настоящей статьи.</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18.15. Основанием для отказа во внесении изменений в разрешение на строительство является:</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18.10 настоящей статьи, или отсутствие правоустанавливающего документа на земельный участок в случае, указанном в части 18.13 настоящей статьи, либо отсутствие документов, предусмотренных частью 7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18.7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части 18.10 настоящей статьи;</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w:t>
      </w:r>
      <w:r w:rsidRPr="00314E48">
        <w:rPr>
          <w:rFonts w:ascii="Times New Roman" w:hAnsi="Times New Roman" w:cs="Times New Roman"/>
          <w:sz w:val="24"/>
          <w:szCs w:val="24"/>
        </w:rPr>
        <w:lastRenderedPageBreak/>
        <w:t>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18.7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14E48" w:rsidRPr="00314E48" w:rsidRDefault="00314E48" w:rsidP="00314E48">
      <w:pPr>
        <w:pStyle w:val="aa"/>
        <w:ind w:firstLine="851"/>
        <w:jc w:val="both"/>
        <w:rPr>
          <w:rStyle w:val="affff2"/>
          <w:rFonts w:ascii="Times New Roman" w:hAnsi="Times New Roman" w:cs="Times New Roman"/>
          <w:sz w:val="24"/>
          <w:szCs w:val="24"/>
        </w:rPr>
      </w:pPr>
      <w:r w:rsidRPr="00314E48">
        <w:rPr>
          <w:rFonts w:ascii="Times New Roman" w:hAnsi="Times New Roman" w:cs="Times New Roman"/>
          <w:sz w:val="24"/>
          <w:szCs w:val="24"/>
        </w:rPr>
        <w:t xml:space="preserve">7) </w:t>
      </w:r>
      <w:r w:rsidRPr="00314E48">
        <w:rPr>
          <w:rStyle w:val="affff2"/>
          <w:rFonts w:ascii="Times New Roman" w:hAnsi="Times New Roman" w:cs="Times New Roman"/>
          <w:sz w:val="24"/>
          <w:szCs w:val="24"/>
        </w:rPr>
        <w:t>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142" w:anchor="dst2621" w:history="1">
        <w:r w:rsidRPr="00314E48">
          <w:rPr>
            <w:rStyle w:val="affff2"/>
            <w:rFonts w:ascii="Times New Roman" w:hAnsi="Times New Roman" w:cs="Times New Roman"/>
            <w:sz w:val="24"/>
            <w:szCs w:val="24"/>
          </w:rPr>
          <w:t>части 5 статьи 52</w:t>
        </w:r>
      </w:hyperlink>
      <w:r w:rsidRPr="00314E48">
        <w:rPr>
          <w:rStyle w:val="affff2"/>
          <w:rFonts w:ascii="Times New Roman" w:hAnsi="Times New Roman" w:cs="Times New Roman"/>
          <w:sz w:val="24"/>
          <w:szCs w:val="24"/>
        </w:rPr>
        <w:t>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18.16.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lastRenderedPageBreak/>
        <w:t>2) орган регистрации прав;</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3) застройщика в случае внесения изменений в разрешение на строительство.</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18.17.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314E48" w:rsidRPr="00314E48" w:rsidRDefault="00314E48" w:rsidP="00314E48">
      <w:pPr>
        <w:pStyle w:val="aa"/>
        <w:ind w:firstLine="851"/>
        <w:jc w:val="both"/>
        <w:rPr>
          <w:rFonts w:ascii="Times New Roman" w:hAnsi="Times New Roman" w:cs="Times New Roman"/>
          <w:sz w:val="24"/>
          <w:szCs w:val="24"/>
        </w:rPr>
      </w:pPr>
      <w:r w:rsidRPr="00314E48">
        <w:rPr>
          <w:rFonts w:ascii="Times New Roman" w:hAnsi="Times New Roman" w:cs="Times New Roman"/>
          <w:sz w:val="24"/>
          <w:szCs w:val="24"/>
        </w:rPr>
        <w:t>19.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314E48" w:rsidRPr="00314E48" w:rsidRDefault="00314E48" w:rsidP="00314E48">
      <w:pPr>
        <w:widowControl w:val="0"/>
        <w:spacing w:after="0" w:line="240" w:lineRule="auto"/>
        <w:ind w:firstLine="709"/>
        <w:jc w:val="both"/>
        <w:rPr>
          <w:rFonts w:ascii="Times New Roman" w:hAnsi="Times New Roman" w:cs="Times New Roman"/>
        </w:rPr>
      </w:pPr>
    </w:p>
    <w:p w:rsidR="00314E48" w:rsidRPr="00314E48" w:rsidRDefault="00314E48" w:rsidP="00314E48">
      <w:pPr>
        <w:widowControl w:val="0"/>
        <w:spacing w:after="0" w:line="240" w:lineRule="auto"/>
        <w:ind w:firstLine="709"/>
        <w:jc w:val="both"/>
        <w:outlineLvl w:val="0"/>
        <w:rPr>
          <w:rFonts w:ascii="Times New Roman" w:hAnsi="Times New Roman" w:cs="Times New Roman"/>
          <w:b/>
        </w:rPr>
      </w:pPr>
      <w:r w:rsidRPr="00314E48">
        <w:rPr>
          <w:rFonts w:ascii="Times New Roman" w:hAnsi="Times New Roman" w:cs="Times New Roman"/>
          <w:b/>
        </w:rPr>
        <w:t>Статья 26.1. Уведомление о планируемых строительстве или реконструкции объекта индивидуального жилищного строительства или садового дома</w:t>
      </w:r>
    </w:p>
    <w:p w:rsidR="00314E48" w:rsidRPr="00314E48" w:rsidRDefault="00314E48" w:rsidP="00314E48">
      <w:pPr>
        <w:widowControl w:val="0"/>
        <w:spacing w:after="0" w:line="240" w:lineRule="auto"/>
        <w:ind w:firstLine="709"/>
        <w:jc w:val="both"/>
        <w:outlineLvl w:val="0"/>
        <w:rPr>
          <w:rFonts w:ascii="Times New Roman" w:hAnsi="Times New Roman" w:cs="Times New Roman"/>
          <w:b/>
        </w:rPr>
      </w:pP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w:t>
      </w:r>
      <w:bookmarkStart w:id="153" w:name="dst100094"/>
      <w:bookmarkEnd w:id="153"/>
      <w:r w:rsidRPr="00314E48">
        <w:rPr>
          <w:rFonts w:ascii="Times New Roman" w:hAnsi="Times New Roman" w:cs="Times New Roman"/>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154" w:name="dst100095"/>
      <w:bookmarkEnd w:id="154"/>
      <w:r w:rsidRPr="00314E48">
        <w:rPr>
          <w:rFonts w:ascii="Times New Roman" w:hAnsi="Times New Roman" w:cs="Times New Roman"/>
        </w:rPr>
        <w:t>1) фамилия, имя, отчество (при наличии), место жительства застройщика, реквизиты документа, удостоверяющего личность (для физического лица);</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155" w:name="dst100096"/>
      <w:bookmarkEnd w:id="155"/>
      <w:r w:rsidRPr="00314E48">
        <w:rPr>
          <w:rFonts w:ascii="Times New Roman" w:hAnsi="Times New Roman" w:cs="Times New Roman"/>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156" w:name="dst100097"/>
      <w:bookmarkEnd w:id="156"/>
      <w:r w:rsidRPr="00314E48">
        <w:rPr>
          <w:rFonts w:ascii="Times New Roman" w:hAnsi="Times New Roman" w:cs="Times New Roman"/>
        </w:rPr>
        <w:t>3) кадастровый номер земельного участка (при его наличии), адрес или описание местоположения земельного участка;</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157" w:name="dst100098"/>
      <w:bookmarkEnd w:id="157"/>
      <w:r w:rsidRPr="00314E48">
        <w:rPr>
          <w:rFonts w:ascii="Times New Roman" w:hAnsi="Times New Roman" w:cs="Times New Roman"/>
        </w:rPr>
        <w:t>4) сведения о праве застройщика на земельный участок, а также сведения о наличии прав иных лиц на земельный участок (при наличии таких лиц);</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158" w:name="dst100099"/>
      <w:bookmarkEnd w:id="158"/>
      <w:r w:rsidRPr="00314E48">
        <w:rPr>
          <w:rFonts w:ascii="Times New Roman" w:hAnsi="Times New Roman" w:cs="Times New Roman"/>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159" w:name="dst100100"/>
      <w:bookmarkEnd w:id="159"/>
      <w:r w:rsidRPr="00314E48">
        <w:rPr>
          <w:rFonts w:ascii="Times New Roman" w:hAnsi="Times New Roman" w:cs="Times New Roman"/>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160" w:name="dst100101"/>
      <w:bookmarkEnd w:id="160"/>
      <w:r w:rsidRPr="00314E48">
        <w:rPr>
          <w:rFonts w:ascii="Times New Roman" w:hAnsi="Times New Roman" w:cs="Times New Roman"/>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161" w:name="dst100102"/>
      <w:bookmarkEnd w:id="161"/>
      <w:r w:rsidRPr="00314E48">
        <w:rPr>
          <w:rFonts w:ascii="Times New Roman" w:hAnsi="Times New Roman" w:cs="Times New Roman"/>
        </w:rPr>
        <w:t>8) почтовый адрес и (или) адрес электронной почты для связи с застройщиком;</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162" w:name="dst100103"/>
      <w:bookmarkEnd w:id="162"/>
      <w:r w:rsidRPr="00314E48">
        <w:rPr>
          <w:rFonts w:ascii="Times New Roman" w:hAnsi="Times New Roman" w:cs="Times New Roman"/>
        </w:rPr>
        <w:t>9) способ направления застройщику уведомлений, предусмотренных пунктом 2 части 7 и пунктом 3 части 8 статьи 51.1 Градостроительного кодекса Российской Федерации.</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163" w:name="dst100104"/>
      <w:bookmarkEnd w:id="163"/>
      <w:r w:rsidRPr="00314E48">
        <w:rPr>
          <w:rFonts w:ascii="Times New Roman" w:hAnsi="Times New Roman" w:cs="Times New Roman"/>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164" w:name="dst100105"/>
      <w:bookmarkEnd w:id="164"/>
      <w:r w:rsidRPr="00314E48">
        <w:rPr>
          <w:rFonts w:ascii="Times New Roman" w:hAnsi="Times New Roman" w:cs="Times New Roman"/>
        </w:rPr>
        <w:t>3. К уведомлению о планируемом строительстве прилагаются:</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165" w:name="dst100106"/>
      <w:bookmarkEnd w:id="165"/>
      <w:r w:rsidRPr="00314E48">
        <w:rPr>
          <w:rFonts w:ascii="Times New Roman" w:hAnsi="Times New Roman" w:cs="Times New Roman"/>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166" w:name="dst100107"/>
      <w:bookmarkEnd w:id="166"/>
      <w:r w:rsidRPr="00314E48">
        <w:rPr>
          <w:rFonts w:ascii="Times New Roman" w:hAnsi="Times New Roman" w:cs="Times New Roman"/>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167" w:name="dst100108"/>
      <w:bookmarkEnd w:id="167"/>
      <w:r w:rsidRPr="00314E48">
        <w:rPr>
          <w:rFonts w:ascii="Times New Roman" w:hAnsi="Times New Roman" w:cs="Times New Roman"/>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168" w:name="dst100109"/>
      <w:bookmarkEnd w:id="168"/>
      <w:r w:rsidRPr="00314E48">
        <w:rPr>
          <w:rFonts w:ascii="Times New Roman" w:hAnsi="Times New Roman" w:cs="Times New Roman"/>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w:t>
      </w:r>
      <w:r w:rsidRPr="00314E48">
        <w:rPr>
          <w:rFonts w:ascii="Times New Roman" w:hAnsi="Times New Roman" w:cs="Times New Roman"/>
        </w:rPr>
        <w:lastRenderedPageBreak/>
        <w:t>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169" w:name="dst100110"/>
      <w:bookmarkEnd w:id="169"/>
      <w:r w:rsidRPr="00314E48">
        <w:rPr>
          <w:rFonts w:ascii="Times New Roman" w:hAnsi="Times New Roman" w:cs="Times New Roman"/>
        </w:rPr>
        <w:t>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170" w:name="dst100111"/>
      <w:bookmarkEnd w:id="170"/>
      <w:r w:rsidRPr="00314E48">
        <w:rPr>
          <w:rFonts w:ascii="Times New Roman" w:hAnsi="Times New Roman" w:cs="Times New Roman"/>
        </w:rPr>
        <w:t>5.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171" w:name="dst100112"/>
      <w:bookmarkEnd w:id="171"/>
      <w:r w:rsidRPr="00314E48">
        <w:rPr>
          <w:rFonts w:ascii="Times New Roman" w:hAnsi="Times New Roman" w:cs="Times New Roman"/>
        </w:rPr>
        <w:t>6. Уполномоченные на выдачу разрешений на строительство орган администрации муниципального образования Кошехабльский район в течение семи рабочих дней со дня поступления уведомления о планируемом строительстве, за исключением случая, предусмотренного частью 8 статьи 51.1 Градостроительного кодекса Российской Федерации:</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172" w:name="dst100114"/>
      <w:bookmarkEnd w:id="172"/>
      <w:r w:rsidRPr="00314E48">
        <w:rPr>
          <w:rFonts w:ascii="Times New Roman" w:hAnsi="Times New Roman" w:cs="Times New Roman"/>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173" w:name="dst100115"/>
      <w:bookmarkEnd w:id="173"/>
      <w:r w:rsidRPr="00314E48">
        <w:rPr>
          <w:rFonts w:ascii="Times New Roman" w:hAnsi="Times New Roman" w:cs="Times New Roman"/>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w:t>
      </w:r>
      <w:r w:rsidRPr="00314E48">
        <w:rPr>
          <w:rFonts w:ascii="Times New Roman" w:hAnsi="Times New Roman" w:cs="Times New Roman"/>
        </w:rPr>
        <w:lastRenderedPageBreak/>
        <w:t>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174" w:name="dst100113"/>
      <w:bookmarkEnd w:id="174"/>
      <w:r w:rsidRPr="00314E48">
        <w:rPr>
          <w:rFonts w:ascii="Times New Roman" w:hAnsi="Times New Roman" w:cs="Times New Roman"/>
        </w:rPr>
        <w:t>7.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175" w:name="dst100122"/>
      <w:bookmarkEnd w:id="175"/>
      <w:r w:rsidRPr="00314E48">
        <w:rPr>
          <w:rFonts w:ascii="Times New Roman" w:hAnsi="Times New Roman" w:cs="Times New Roman"/>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176" w:name="dst100123"/>
      <w:bookmarkEnd w:id="176"/>
      <w:r w:rsidRPr="00314E48">
        <w:rPr>
          <w:rFonts w:ascii="Times New Roman" w:hAnsi="Times New Roman" w:cs="Times New Roman"/>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177" w:name="dst100124"/>
      <w:bookmarkEnd w:id="177"/>
      <w:r w:rsidRPr="00314E48">
        <w:rPr>
          <w:rFonts w:ascii="Times New Roman" w:hAnsi="Times New Roman" w:cs="Times New Roman"/>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178" w:name="dst100116"/>
      <w:bookmarkEnd w:id="178"/>
      <w:r w:rsidRPr="00314E48">
        <w:rPr>
          <w:rFonts w:ascii="Times New Roman" w:hAnsi="Times New Roman" w:cs="Times New Roman"/>
        </w:rPr>
        <w:t>8.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179" w:name="dst100120"/>
      <w:bookmarkEnd w:id="179"/>
      <w:r w:rsidRPr="00314E48">
        <w:rPr>
          <w:rFonts w:ascii="Times New Roman" w:hAnsi="Times New Roman" w:cs="Times New Roman"/>
        </w:rPr>
        <w:t xml:space="preserve">9. </w:t>
      </w:r>
      <w:bookmarkStart w:id="180" w:name="dst100121"/>
      <w:bookmarkEnd w:id="180"/>
      <w:r w:rsidRPr="00314E48">
        <w:rPr>
          <w:rFonts w:ascii="Times New Roman" w:hAnsi="Times New Roman" w:cs="Times New Roman"/>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части 7 или пункте 3 части 8 статьи 51.1 Градостроительного кодекса Российской Федерации,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181" w:name="dst100128"/>
      <w:bookmarkEnd w:id="181"/>
      <w:r w:rsidRPr="00314E48">
        <w:rPr>
          <w:rFonts w:ascii="Times New Roman" w:hAnsi="Times New Roman" w:cs="Times New Roman"/>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Градостроительного кодекса Российской Федерации;</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182" w:name="dst100129"/>
      <w:bookmarkEnd w:id="182"/>
      <w:r w:rsidRPr="00314E48">
        <w:rPr>
          <w:rFonts w:ascii="Times New Roman" w:hAnsi="Times New Roman" w:cs="Times New Roman"/>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Градостроительного кодекса Российской Федерации;</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183" w:name="dst100130"/>
      <w:bookmarkEnd w:id="183"/>
      <w:r w:rsidRPr="00314E48">
        <w:rPr>
          <w:rFonts w:ascii="Times New Roman" w:hAnsi="Times New Roman" w:cs="Times New Roman"/>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статьи 51.1 Градостроительного кодекса Российской Федерации.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lastRenderedPageBreak/>
        <w:t>10.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 направление указанными органами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настоящего Кодекса. При этом направление нового уведомления о планируемом строительстве не требуется.</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184" w:name="dst100125"/>
      <w:bookmarkStart w:id="185" w:name="dst100126"/>
      <w:bookmarkEnd w:id="184"/>
      <w:bookmarkEnd w:id="185"/>
      <w:r w:rsidRPr="00314E48">
        <w:rPr>
          <w:rFonts w:ascii="Times New Roman" w:hAnsi="Times New Roman" w:cs="Times New Roman"/>
        </w:rPr>
        <w:t xml:space="preserve">11. </w:t>
      </w:r>
      <w:bookmarkStart w:id="186" w:name="dst100127"/>
      <w:bookmarkEnd w:id="186"/>
      <w:r w:rsidRPr="00314E48">
        <w:rPr>
          <w:rFonts w:ascii="Times New Roman" w:hAnsi="Times New Roman" w:cs="Times New Roman"/>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администрацию муниципального образования Кошехабльский район с указанием изменяемых параметров. Рассмотрение указанного уведомления осуществляется в соответствии с частями 4 - 13 статьи 51.1 Градостроительного кодекса Российской Федерации.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12.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на выдачу разрешений на строительство органа местного самоуправления либо не направления указанными органами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статьи 51.1 Градостроительного </w:t>
      </w:r>
      <w:r w:rsidRPr="00314E48">
        <w:rPr>
          <w:rFonts w:ascii="Times New Roman" w:hAnsi="Times New Roman" w:cs="Times New Roman"/>
        </w:rPr>
        <w:lastRenderedPageBreak/>
        <w:t>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14E48" w:rsidRPr="00314E48" w:rsidRDefault="00314E48" w:rsidP="00314E48">
      <w:pPr>
        <w:widowControl w:val="0"/>
        <w:spacing w:after="0" w:line="240" w:lineRule="auto"/>
        <w:ind w:firstLine="709"/>
        <w:jc w:val="both"/>
        <w:outlineLvl w:val="0"/>
        <w:rPr>
          <w:rFonts w:ascii="Times New Roman" w:hAnsi="Times New Roman" w:cs="Times New Roman"/>
          <w:b/>
        </w:rPr>
      </w:pPr>
      <w:bookmarkStart w:id="187" w:name="dst100131"/>
      <w:bookmarkEnd w:id="187"/>
    </w:p>
    <w:p w:rsidR="00314E48" w:rsidRPr="00314E48" w:rsidRDefault="00314E48" w:rsidP="00314E48">
      <w:pPr>
        <w:widowControl w:val="0"/>
        <w:spacing w:after="0" w:line="240" w:lineRule="auto"/>
        <w:ind w:firstLine="709"/>
        <w:jc w:val="both"/>
        <w:rPr>
          <w:rFonts w:ascii="Times New Roman" w:hAnsi="Times New Roman" w:cs="Times New Roman"/>
          <w:b/>
        </w:rPr>
      </w:pPr>
      <w:r w:rsidRPr="00314E48">
        <w:rPr>
          <w:rFonts w:ascii="Times New Roman" w:hAnsi="Times New Roman" w:cs="Times New Roman"/>
          <w:b/>
        </w:rPr>
        <w:t>Статья 27. Выдача разрешения на ввод объекта в эксплуатацию</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 xml:space="preserve">2. </w:t>
      </w:r>
      <w:r w:rsidRPr="00314E48">
        <w:rPr>
          <w:rFonts w:ascii="Times New Roman" w:hAnsi="Times New Roman" w:cs="Times New Roman"/>
          <w:sz w:val="24"/>
          <w:szCs w:val="24"/>
          <w:shd w:val="clear" w:color="auto" w:fill="FFFFFF"/>
        </w:rPr>
        <w:t>Для ввода объекта в эксплуатацию застройщик </w:t>
      </w:r>
      <w:r w:rsidRPr="00314E48">
        <w:rPr>
          <w:rFonts w:ascii="Times New Roman" w:hAnsi="Times New Roman" w:cs="Times New Roman"/>
          <w:sz w:val="24"/>
          <w:szCs w:val="24"/>
        </w:rPr>
        <w:t>обращается</w:t>
      </w:r>
      <w:r w:rsidRPr="00314E48">
        <w:rPr>
          <w:rFonts w:ascii="Times New Roman" w:hAnsi="Times New Roman" w:cs="Times New Roman"/>
          <w:sz w:val="24"/>
          <w:szCs w:val="24"/>
          <w:shd w:val="clear" w:color="auto" w:fill="FFFFFF"/>
        </w:rPr>
        <w:t>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r w:rsidRPr="00314E48">
        <w:rPr>
          <w:rFonts w:ascii="Times New Roman" w:hAnsi="Times New Roman" w:cs="Times New Roman"/>
          <w:sz w:val="24"/>
          <w:szCs w:val="24"/>
        </w:rPr>
        <w:t xml:space="preserve"> </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3. Для принятия решения о выдаче разрешения на ввод объекта в эксплуатацию необходимы следующие документы:</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3) разрешение на строительство;</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4) акт приемки объекта капитального строительства (в случае осуществления строительства, реконструкции на основании договора);</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 xml:space="preserve">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w:t>
      </w:r>
      <w:r w:rsidRPr="00314E48">
        <w:rPr>
          <w:rFonts w:ascii="Times New Roman" w:hAnsi="Times New Roman" w:cs="Times New Roman"/>
          <w:sz w:val="24"/>
          <w:szCs w:val="24"/>
        </w:rPr>
        <w:lastRenderedPageBreak/>
        <w:t>организаций, осуществляющих эксплуатацию сетей инженерно-технического обеспечения (при их наличии);</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 xml:space="preserve">8) </w:t>
      </w:r>
      <w:r w:rsidRPr="00314E48">
        <w:rPr>
          <w:rFonts w:ascii="Times New Roman" w:hAnsi="Times New Roman" w:cs="Times New Roman"/>
          <w:sz w:val="24"/>
          <w:szCs w:val="24"/>
          <w:shd w:val="clear" w:color="auto" w:fill="FFFFFF"/>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43" w:anchor="dst171" w:history="1">
        <w:r w:rsidRPr="00314E48">
          <w:rPr>
            <w:rStyle w:val="ab"/>
            <w:rFonts w:ascii="Times New Roman" w:hAnsi="Times New Roman" w:cs="Times New Roman"/>
            <w:sz w:val="24"/>
            <w:szCs w:val="24"/>
            <w:shd w:val="clear" w:color="auto" w:fill="FFFFFF"/>
          </w:rPr>
          <w:t>частью 1 статьи 54</w:t>
        </w:r>
      </w:hyperlink>
      <w:r w:rsidRPr="00314E48">
        <w:rPr>
          <w:rFonts w:ascii="Times New Roman" w:hAnsi="Times New Roman" w:cs="Times New Roman"/>
          <w:sz w:val="24"/>
          <w:szCs w:val="24"/>
          <w:shd w:val="clear" w:color="auto" w:fill="FFFFFF"/>
        </w:rPr>
        <w:t> Градостроительного Кодекса РФ)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144" w:anchor="dst3054" w:history="1">
        <w:r w:rsidRPr="00314E48">
          <w:rPr>
            <w:rStyle w:val="ab"/>
            <w:rFonts w:ascii="Times New Roman" w:hAnsi="Times New Roman" w:cs="Times New Roman"/>
            <w:sz w:val="24"/>
            <w:szCs w:val="24"/>
            <w:shd w:val="clear" w:color="auto" w:fill="FFFFFF"/>
          </w:rPr>
          <w:t>частями 3.8</w:t>
        </w:r>
      </w:hyperlink>
      <w:r w:rsidRPr="00314E48">
        <w:rPr>
          <w:rFonts w:ascii="Times New Roman" w:hAnsi="Times New Roman" w:cs="Times New Roman"/>
          <w:sz w:val="24"/>
          <w:szCs w:val="24"/>
          <w:shd w:val="clear" w:color="auto" w:fill="FFFFFF"/>
        </w:rPr>
        <w:t> и </w:t>
      </w:r>
      <w:hyperlink r:id="rId145" w:anchor="dst3060" w:history="1">
        <w:r w:rsidRPr="00314E48">
          <w:rPr>
            <w:rStyle w:val="ab"/>
            <w:rFonts w:ascii="Times New Roman" w:hAnsi="Times New Roman" w:cs="Times New Roman"/>
            <w:sz w:val="24"/>
            <w:szCs w:val="24"/>
            <w:shd w:val="clear" w:color="auto" w:fill="FFFFFF"/>
          </w:rPr>
          <w:t>3.9 статьи 49</w:t>
        </w:r>
      </w:hyperlink>
      <w:r w:rsidRPr="00314E48">
        <w:rPr>
          <w:rFonts w:ascii="Times New Roman" w:hAnsi="Times New Roman" w:cs="Times New Roman"/>
          <w:sz w:val="24"/>
          <w:szCs w:val="24"/>
          <w:shd w:val="clear" w:color="auto" w:fill="FFFFFF"/>
        </w:rPr>
        <w:t>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46" w:anchor="dst2426" w:history="1">
        <w:r w:rsidRPr="00314E48">
          <w:rPr>
            <w:rStyle w:val="ab"/>
            <w:rFonts w:ascii="Times New Roman" w:hAnsi="Times New Roman" w:cs="Times New Roman"/>
            <w:sz w:val="24"/>
            <w:szCs w:val="24"/>
            <w:shd w:val="clear" w:color="auto" w:fill="FFFFFF"/>
          </w:rPr>
          <w:t>частью 7 статьи 54</w:t>
        </w:r>
      </w:hyperlink>
      <w:r w:rsidRPr="00314E48">
        <w:rPr>
          <w:rFonts w:ascii="Times New Roman" w:hAnsi="Times New Roman" w:cs="Times New Roman"/>
          <w:sz w:val="24"/>
          <w:szCs w:val="24"/>
          <w:shd w:val="clear" w:color="auto" w:fill="FFFFFF"/>
        </w:rPr>
        <w:t> Градостроительного Кодекса РФ</w:t>
      </w:r>
      <w:r w:rsidRPr="00314E48">
        <w:rPr>
          <w:rFonts w:ascii="Times New Roman" w:hAnsi="Times New Roman" w:cs="Times New Roman"/>
          <w:sz w:val="24"/>
          <w:szCs w:val="24"/>
        </w:rPr>
        <w:t>;</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11)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 xml:space="preserve">3.1. </w:t>
      </w:r>
      <w:r w:rsidRPr="00314E48">
        <w:rPr>
          <w:rFonts w:ascii="Times New Roman" w:hAnsi="Times New Roman" w:cs="Times New Roman"/>
          <w:sz w:val="24"/>
          <w:szCs w:val="24"/>
          <w:shd w:val="clear" w:color="auto" w:fill="FFFFFF"/>
        </w:rPr>
        <w:t>Указанные в </w:t>
      </w:r>
      <w:hyperlink r:id="rId147" w:anchor="dst278" w:history="1">
        <w:r w:rsidRPr="00314E48">
          <w:rPr>
            <w:rStyle w:val="ab"/>
            <w:rFonts w:ascii="Times New Roman" w:hAnsi="Times New Roman" w:cs="Times New Roman"/>
            <w:sz w:val="24"/>
            <w:szCs w:val="24"/>
            <w:shd w:val="clear" w:color="auto" w:fill="FFFFFF"/>
          </w:rPr>
          <w:t>пунктах 6</w:t>
        </w:r>
      </w:hyperlink>
      <w:r w:rsidRPr="00314E48">
        <w:rPr>
          <w:rFonts w:ascii="Times New Roman" w:hAnsi="Times New Roman" w:cs="Times New Roman"/>
          <w:sz w:val="24"/>
          <w:szCs w:val="24"/>
          <w:shd w:val="clear" w:color="auto" w:fill="FFFFFF"/>
        </w:rPr>
        <w:t> и </w:t>
      </w:r>
      <w:hyperlink r:id="rId148" w:anchor="dst278" w:history="1">
        <w:r w:rsidRPr="00314E48">
          <w:rPr>
            <w:rStyle w:val="ab"/>
            <w:rFonts w:ascii="Times New Roman" w:hAnsi="Times New Roman" w:cs="Times New Roman"/>
            <w:sz w:val="24"/>
            <w:szCs w:val="24"/>
            <w:shd w:val="clear" w:color="auto" w:fill="FFFFFF"/>
          </w:rPr>
          <w:t>9 части 3</w:t>
        </w:r>
      </w:hyperlink>
      <w:r w:rsidRPr="00314E48">
        <w:rPr>
          <w:rFonts w:ascii="Times New Roman" w:hAnsi="Times New Roman" w:cs="Times New Roman"/>
          <w:sz w:val="24"/>
          <w:szCs w:val="24"/>
          <w:shd w:val="clear" w:color="auto" w:fill="FFFFFF"/>
        </w:rPr>
        <w:t>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49" w:anchor="dst100126" w:history="1">
        <w:r w:rsidRPr="00314E48">
          <w:rPr>
            <w:rStyle w:val="ab"/>
            <w:rFonts w:ascii="Times New Roman" w:hAnsi="Times New Roman" w:cs="Times New Roman"/>
            <w:sz w:val="24"/>
            <w:szCs w:val="24"/>
            <w:shd w:val="clear" w:color="auto" w:fill="FFFFFF"/>
          </w:rPr>
          <w:t>законодательством</w:t>
        </w:r>
      </w:hyperlink>
      <w:r w:rsidRPr="00314E48">
        <w:rPr>
          <w:rFonts w:ascii="Times New Roman" w:hAnsi="Times New Roman" w:cs="Times New Roman"/>
          <w:sz w:val="24"/>
          <w:szCs w:val="24"/>
          <w:shd w:val="clear" w:color="auto" w:fill="FFFFFF"/>
        </w:rPr>
        <w:t> об энергосбережении и о повышении энергетической эффективности.</w:t>
      </w:r>
      <w:r w:rsidRPr="00314E48">
        <w:rPr>
          <w:rFonts w:ascii="Times New Roman" w:hAnsi="Times New Roman" w:cs="Times New Roman"/>
          <w:sz w:val="24"/>
          <w:szCs w:val="24"/>
        </w:rPr>
        <w:t xml:space="preserve"> </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 xml:space="preserve">3.2. </w:t>
      </w:r>
      <w:r w:rsidRPr="00314E48">
        <w:rPr>
          <w:rFonts w:ascii="Times New Roman" w:hAnsi="Times New Roman" w:cs="Times New Roman"/>
          <w:sz w:val="24"/>
          <w:szCs w:val="24"/>
          <w:shd w:val="clear" w:color="auto" w:fill="FFFFFF"/>
        </w:rPr>
        <w:t>Документы (их копии или сведения, содержащиеся в них), указанные в </w:t>
      </w:r>
      <w:hyperlink r:id="rId150" w:anchor="dst2884" w:history="1">
        <w:r w:rsidRPr="00314E48">
          <w:rPr>
            <w:rStyle w:val="ab"/>
            <w:rFonts w:ascii="Times New Roman" w:hAnsi="Times New Roman" w:cs="Times New Roman"/>
            <w:sz w:val="24"/>
            <w:szCs w:val="24"/>
            <w:shd w:val="clear" w:color="auto" w:fill="FFFFFF"/>
          </w:rPr>
          <w:t>пунктах 1</w:t>
        </w:r>
      </w:hyperlink>
      <w:r w:rsidRPr="00314E48">
        <w:rPr>
          <w:rFonts w:ascii="Times New Roman" w:hAnsi="Times New Roman" w:cs="Times New Roman"/>
          <w:sz w:val="24"/>
          <w:szCs w:val="24"/>
          <w:shd w:val="clear" w:color="auto" w:fill="FFFFFF"/>
        </w:rPr>
        <w:t>, </w:t>
      </w:r>
      <w:hyperlink r:id="rId151" w:anchor="dst2885" w:history="1">
        <w:r w:rsidRPr="00314E48">
          <w:rPr>
            <w:rStyle w:val="ab"/>
            <w:rFonts w:ascii="Times New Roman" w:hAnsi="Times New Roman" w:cs="Times New Roman"/>
            <w:sz w:val="24"/>
            <w:szCs w:val="24"/>
            <w:shd w:val="clear" w:color="auto" w:fill="FFFFFF"/>
          </w:rPr>
          <w:t>2</w:t>
        </w:r>
      </w:hyperlink>
      <w:r w:rsidRPr="00314E48">
        <w:rPr>
          <w:rFonts w:ascii="Times New Roman" w:hAnsi="Times New Roman" w:cs="Times New Roman"/>
          <w:sz w:val="24"/>
          <w:szCs w:val="24"/>
          <w:shd w:val="clear" w:color="auto" w:fill="FFFFFF"/>
        </w:rPr>
        <w:t>, </w:t>
      </w:r>
      <w:hyperlink r:id="rId152" w:anchor="dst281" w:history="1">
        <w:r w:rsidRPr="00314E48">
          <w:rPr>
            <w:rStyle w:val="ab"/>
            <w:rFonts w:ascii="Times New Roman" w:hAnsi="Times New Roman" w:cs="Times New Roman"/>
            <w:sz w:val="24"/>
            <w:szCs w:val="24"/>
            <w:shd w:val="clear" w:color="auto" w:fill="FFFFFF"/>
          </w:rPr>
          <w:t>3</w:t>
        </w:r>
      </w:hyperlink>
      <w:r w:rsidRPr="00314E48">
        <w:rPr>
          <w:rFonts w:ascii="Times New Roman" w:hAnsi="Times New Roman" w:cs="Times New Roman"/>
          <w:sz w:val="24"/>
          <w:szCs w:val="24"/>
          <w:shd w:val="clear" w:color="auto" w:fill="FFFFFF"/>
        </w:rPr>
        <w:t> и </w:t>
      </w:r>
      <w:hyperlink r:id="rId153" w:anchor="dst3078" w:history="1">
        <w:r w:rsidRPr="00314E48">
          <w:rPr>
            <w:rStyle w:val="ab"/>
            <w:rFonts w:ascii="Times New Roman" w:hAnsi="Times New Roman" w:cs="Times New Roman"/>
            <w:sz w:val="24"/>
            <w:szCs w:val="24"/>
            <w:shd w:val="clear" w:color="auto" w:fill="FFFFFF"/>
          </w:rPr>
          <w:t>9 части 3</w:t>
        </w:r>
      </w:hyperlink>
      <w:r w:rsidRPr="00314E48">
        <w:rPr>
          <w:rFonts w:ascii="Times New Roman" w:hAnsi="Times New Roman" w:cs="Times New Roman"/>
          <w:sz w:val="24"/>
          <w:szCs w:val="24"/>
          <w:shd w:val="clear" w:color="auto" w:fill="FFFFFF"/>
        </w:rPr>
        <w:t> настоящей статьи, запрашиваются органами, указанными в </w:t>
      </w:r>
      <w:hyperlink r:id="rId154" w:anchor="dst3077" w:history="1">
        <w:r w:rsidRPr="00314E48">
          <w:rPr>
            <w:rStyle w:val="ab"/>
            <w:rFonts w:ascii="Times New Roman" w:hAnsi="Times New Roman" w:cs="Times New Roman"/>
            <w:sz w:val="24"/>
            <w:szCs w:val="24"/>
            <w:shd w:val="clear" w:color="auto" w:fill="FFFFFF"/>
          </w:rPr>
          <w:t>части 2</w:t>
        </w:r>
      </w:hyperlink>
      <w:r w:rsidRPr="00314E48">
        <w:rPr>
          <w:rFonts w:ascii="Times New Roman" w:hAnsi="Times New Roman" w:cs="Times New Roman"/>
          <w:sz w:val="24"/>
          <w:szCs w:val="24"/>
          <w:shd w:val="clear" w:color="auto" w:fill="FFFFFF"/>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r w:rsidRPr="00314E48">
        <w:rPr>
          <w:rFonts w:ascii="Times New Roman" w:hAnsi="Times New Roman" w:cs="Times New Roman"/>
          <w:sz w:val="24"/>
          <w:szCs w:val="24"/>
        </w:rPr>
        <w:t xml:space="preserve"> </w:t>
      </w:r>
    </w:p>
    <w:p w:rsidR="00314E48" w:rsidRPr="00314E48" w:rsidRDefault="00314E48" w:rsidP="00314E48">
      <w:pPr>
        <w:pStyle w:val="aa"/>
        <w:ind w:firstLine="709"/>
        <w:jc w:val="both"/>
        <w:rPr>
          <w:rFonts w:ascii="Times New Roman" w:hAnsi="Times New Roman" w:cs="Times New Roman"/>
          <w:sz w:val="24"/>
          <w:szCs w:val="24"/>
          <w:shd w:val="clear" w:color="auto" w:fill="FFFFFF"/>
        </w:rPr>
      </w:pPr>
      <w:r w:rsidRPr="00314E48">
        <w:rPr>
          <w:rFonts w:ascii="Times New Roman" w:hAnsi="Times New Roman" w:cs="Times New Roman"/>
          <w:sz w:val="24"/>
          <w:szCs w:val="24"/>
        </w:rPr>
        <w:lastRenderedPageBreak/>
        <w:t xml:space="preserve">3.3. </w:t>
      </w:r>
      <w:r w:rsidRPr="00314E48">
        <w:rPr>
          <w:rFonts w:ascii="Times New Roman" w:hAnsi="Times New Roman" w:cs="Times New Roman"/>
          <w:sz w:val="24"/>
          <w:szCs w:val="24"/>
          <w:shd w:val="clear" w:color="auto" w:fill="FFFFFF"/>
        </w:rPr>
        <w:t>Документы (их копии или сведения, содержащиеся в них), указанные в </w:t>
      </w:r>
      <w:hyperlink r:id="rId155" w:anchor="dst2884" w:history="1">
        <w:r w:rsidRPr="00314E48">
          <w:rPr>
            <w:rStyle w:val="ab"/>
            <w:rFonts w:ascii="Times New Roman" w:hAnsi="Times New Roman" w:cs="Times New Roman"/>
            <w:sz w:val="24"/>
            <w:szCs w:val="24"/>
            <w:shd w:val="clear" w:color="auto" w:fill="FFFFFF"/>
          </w:rPr>
          <w:t>пунктах 1</w:t>
        </w:r>
      </w:hyperlink>
      <w:r w:rsidRPr="00314E48">
        <w:rPr>
          <w:rFonts w:ascii="Times New Roman" w:hAnsi="Times New Roman" w:cs="Times New Roman"/>
          <w:sz w:val="24"/>
          <w:szCs w:val="24"/>
          <w:shd w:val="clear" w:color="auto" w:fill="FFFFFF"/>
        </w:rPr>
        <w:t>, </w:t>
      </w:r>
      <w:hyperlink r:id="rId156" w:anchor="dst2885" w:history="1">
        <w:r w:rsidRPr="00314E48">
          <w:rPr>
            <w:rStyle w:val="ab"/>
            <w:rFonts w:ascii="Times New Roman" w:hAnsi="Times New Roman" w:cs="Times New Roman"/>
            <w:sz w:val="24"/>
            <w:szCs w:val="24"/>
            <w:shd w:val="clear" w:color="auto" w:fill="FFFFFF"/>
          </w:rPr>
          <w:t>2</w:t>
        </w:r>
      </w:hyperlink>
      <w:r w:rsidRPr="00314E48">
        <w:rPr>
          <w:rFonts w:ascii="Times New Roman" w:hAnsi="Times New Roman" w:cs="Times New Roman"/>
          <w:sz w:val="24"/>
          <w:szCs w:val="24"/>
          <w:shd w:val="clear" w:color="auto" w:fill="FFFFFF"/>
        </w:rPr>
        <w:t>, </w:t>
      </w:r>
      <w:hyperlink r:id="rId157" w:anchor="dst281" w:history="1">
        <w:r w:rsidRPr="00314E48">
          <w:rPr>
            <w:rStyle w:val="ab"/>
            <w:rFonts w:ascii="Times New Roman" w:hAnsi="Times New Roman" w:cs="Times New Roman"/>
            <w:sz w:val="24"/>
            <w:szCs w:val="24"/>
            <w:shd w:val="clear" w:color="auto" w:fill="FFFFFF"/>
          </w:rPr>
          <w:t>3</w:t>
        </w:r>
      </w:hyperlink>
      <w:r w:rsidRPr="00314E48">
        <w:rPr>
          <w:rFonts w:ascii="Times New Roman" w:hAnsi="Times New Roman" w:cs="Times New Roman"/>
          <w:sz w:val="24"/>
          <w:szCs w:val="24"/>
          <w:shd w:val="clear" w:color="auto" w:fill="FFFFFF"/>
        </w:rPr>
        <w:t> и </w:t>
      </w:r>
      <w:hyperlink r:id="rId158" w:anchor="dst3078" w:history="1">
        <w:r w:rsidRPr="00314E48">
          <w:rPr>
            <w:rStyle w:val="ab"/>
            <w:rFonts w:ascii="Times New Roman" w:hAnsi="Times New Roman" w:cs="Times New Roman"/>
            <w:sz w:val="24"/>
            <w:szCs w:val="24"/>
            <w:shd w:val="clear" w:color="auto" w:fill="FFFFFF"/>
          </w:rPr>
          <w:t>9 части 3</w:t>
        </w:r>
      </w:hyperlink>
      <w:r w:rsidRPr="00314E48">
        <w:rPr>
          <w:rFonts w:ascii="Times New Roman" w:hAnsi="Times New Roman" w:cs="Times New Roman"/>
          <w:sz w:val="24"/>
          <w:szCs w:val="24"/>
          <w:shd w:val="clear" w:color="auto" w:fill="FFFFFF"/>
        </w:rPr>
        <w:t> настоящей статьи, запрашиваются органами, указанными в </w:t>
      </w:r>
      <w:hyperlink r:id="rId159" w:anchor="dst3077" w:history="1">
        <w:r w:rsidRPr="00314E48">
          <w:rPr>
            <w:rStyle w:val="ab"/>
            <w:rFonts w:ascii="Times New Roman" w:hAnsi="Times New Roman" w:cs="Times New Roman"/>
            <w:sz w:val="24"/>
            <w:szCs w:val="24"/>
            <w:shd w:val="clear" w:color="auto" w:fill="FFFFFF"/>
          </w:rPr>
          <w:t>части 2</w:t>
        </w:r>
      </w:hyperlink>
      <w:r w:rsidRPr="00314E48">
        <w:rPr>
          <w:rFonts w:ascii="Times New Roman" w:hAnsi="Times New Roman" w:cs="Times New Roman"/>
          <w:sz w:val="24"/>
          <w:szCs w:val="24"/>
          <w:shd w:val="clear" w:color="auto" w:fill="FFFFFF"/>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shd w:val="clear" w:color="auto" w:fill="FFFFFF"/>
        </w:rPr>
        <w:t>3.4. По межведомственным запросам органов, указанных в </w:t>
      </w:r>
      <w:hyperlink r:id="rId160" w:anchor="dst3077" w:history="1">
        <w:r w:rsidRPr="00314E48">
          <w:rPr>
            <w:rStyle w:val="ab"/>
            <w:rFonts w:ascii="Times New Roman" w:hAnsi="Times New Roman" w:cs="Times New Roman"/>
            <w:sz w:val="24"/>
            <w:szCs w:val="24"/>
            <w:shd w:val="clear" w:color="auto" w:fill="FFFFFF"/>
          </w:rPr>
          <w:t>части 2</w:t>
        </w:r>
      </w:hyperlink>
      <w:r w:rsidRPr="00314E48">
        <w:rPr>
          <w:rFonts w:ascii="Times New Roman" w:hAnsi="Times New Roman" w:cs="Times New Roman"/>
          <w:sz w:val="24"/>
          <w:szCs w:val="24"/>
          <w:shd w:val="clear" w:color="auto" w:fill="FFFFFF"/>
        </w:rPr>
        <w:t> настоящей статьи, документы (их копии или сведения, содержащиеся в них), предусмотренные </w:t>
      </w:r>
      <w:hyperlink r:id="rId161" w:anchor="dst278" w:history="1">
        <w:r w:rsidRPr="00314E48">
          <w:rPr>
            <w:rStyle w:val="ab"/>
            <w:rFonts w:ascii="Times New Roman" w:hAnsi="Times New Roman" w:cs="Times New Roman"/>
            <w:sz w:val="24"/>
            <w:szCs w:val="24"/>
            <w:shd w:val="clear" w:color="auto" w:fill="FFFFFF"/>
          </w:rPr>
          <w:t>частью 3</w:t>
        </w:r>
      </w:hyperlink>
      <w:r w:rsidRPr="00314E48">
        <w:rPr>
          <w:rFonts w:ascii="Times New Roman" w:hAnsi="Times New Roman" w:cs="Times New Roman"/>
          <w:sz w:val="24"/>
          <w:szCs w:val="24"/>
          <w:shd w:val="clear" w:color="auto" w:fill="FFFFFF"/>
        </w:rPr>
        <w:t>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4.1.</w:t>
      </w:r>
      <w:r w:rsidRPr="00314E48">
        <w:rPr>
          <w:rFonts w:ascii="Times New Roman" w:hAnsi="Times New Roman" w:cs="Times New Roman"/>
          <w:sz w:val="24"/>
          <w:szCs w:val="24"/>
          <w:shd w:val="clear" w:color="auto" w:fill="FFFFFF"/>
        </w:rPr>
        <w:t xml:space="preserve"> Для получения разрешения на ввод объекта в эксплуатацию разрешается требовать только указанные в </w:t>
      </w:r>
      <w:hyperlink r:id="rId162" w:anchor="dst278" w:history="1">
        <w:r w:rsidRPr="00314E48">
          <w:rPr>
            <w:rStyle w:val="ab"/>
            <w:rFonts w:ascii="Times New Roman" w:hAnsi="Times New Roman" w:cs="Times New Roman"/>
            <w:sz w:val="24"/>
            <w:szCs w:val="24"/>
            <w:shd w:val="clear" w:color="auto" w:fill="FFFFFF"/>
          </w:rPr>
          <w:t>частях 3</w:t>
        </w:r>
      </w:hyperlink>
      <w:r w:rsidRPr="00314E48">
        <w:rPr>
          <w:rFonts w:ascii="Times New Roman" w:hAnsi="Times New Roman" w:cs="Times New Roman"/>
          <w:sz w:val="24"/>
          <w:szCs w:val="24"/>
          <w:shd w:val="clear" w:color="auto" w:fill="FFFFFF"/>
        </w:rPr>
        <w:t> и </w:t>
      </w:r>
      <w:hyperlink r:id="rId163" w:anchor="dst100893" w:history="1">
        <w:r w:rsidRPr="00314E48">
          <w:rPr>
            <w:rStyle w:val="ab"/>
            <w:rFonts w:ascii="Times New Roman" w:hAnsi="Times New Roman" w:cs="Times New Roman"/>
            <w:sz w:val="24"/>
            <w:szCs w:val="24"/>
            <w:shd w:val="clear" w:color="auto" w:fill="FFFFFF"/>
          </w:rPr>
          <w:t>4</w:t>
        </w:r>
      </w:hyperlink>
      <w:r w:rsidRPr="00314E48">
        <w:rPr>
          <w:rFonts w:ascii="Times New Roman" w:hAnsi="Times New Roman" w:cs="Times New Roman"/>
          <w:sz w:val="24"/>
          <w:szCs w:val="24"/>
          <w:shd w:val="clear" w:color="auto" w:fill="FFFFFF"/>
        </w:rPr>
        <w:t> настоящей статьи документы. Документы, предусмотренные </w:t>
      </w:r>
      <w:hyperlink r:id="rId164" w:anchor="dst278" w:history="1">
        <w:r w:rsidRPr="00314E48">
          <w:rPr>
            <w:rStyle w:val="ab"/>
            <w:rFonts w:ascii="Times New Roman" w:hAnsi="Times New Roman" w:cs="Times New Roman"/>
            <w:sz w:val="24"/>
            <w:szCs w:val="24"/>
            <w:shd w:val="clear" w:color="auto" w:fill="FFFFFF"/>
          </w:rPr>
          <w:t>частями 3</w:t>
        </w:r>
      </w:hyperlink>
      <w:r w:rsidRPr="00314E48">
        <w:rPr>
          <w:rFonts w:ascii="Times New Roman" w:hAnsi="Times New Roman" w:cs="Times New Roman"/>
          <w:sz w:val="24"/>
          <w:szCs w:val="24"/>
          <w:shd w:val="clear" w:color="auto" w:fill="FFFFFF"/>
        </w:rPr>
        <w:t> и </w:t>
      </w:r>
      <w:hyperlink r:id="rId165" w:anchor="dst100893" w:history="1">
        <w:r w:rsidRPr="00314E48">
          <w:rPr>
            <w:rStyle w:val="ab"/>
            <w:rFonts w:ascii="Times New Roman" w:hAnsi="Times New Roman" w:cs="Times New Roman"/>
            <w:sz w:val="24"/>
            <w:szCs w:val="24"/>
            <w:shd w:val="clear" w:color="auto" w:fill="FFFFFF"/>
          </w:rPr>
          <w:t>4</w:t>
        </w:r>
      </w:hyperlink>
      <w:r w:rsidRPr="00314E48">
        <w:rPr>
          <w:rFonts w:ascii="Times New Roman" w:hAnsi="Times New Roman" w:cs="Times New Roman"/>
          <w:sz w:val="24"/>
          <w:szCs w:val="24"/>
          <w:shd w:val="clear" w:color="auto" w:fill="FFFFFF"/>
        </w:rPr>
        <w:t>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66" w:anchor="dst100003" w:history="1">
        <w:r w:rsidRPr="00314E48">
          <w:rPr>
            <w:rStyle w:val="ab"/>
            <w:rFonts w:ascii="Times New Roman" w:hAnsi="Times New Roman" w:cs="Times New Roman"/>
            <w:sz w:val="24"/>
            <w:szCs w:val="24"/>
            <w:shd w:val="clear" w:color="auto" w:fill="FFFFFF"/>
          </w:rPr>
          <w:t>случаи</w:t>
        </w:r>
      </w:hyperlink>
      <w:r w:rsidRPr="00314E48">
        <w:rPr>
          <w:rFonts w:ascii="Times New Roman" w:hAnsi="Times New Roman" w:cs="Times New Roman"/>
          <w:sz w:val="24"/>
          <w:szCs w:val="24"/>
          <w:shd w:val="clear" w:color="auto" w:fill="FFFFFF"/>
        </w:rPr>
        <w:t>, в которых направление указанных в </w:t>
      </w:r>
      <w:hyperlink r:id="rId167" w:anchor="dst278" w:history="1">
        <w:r w:rsidRPr="00314E48">
          <w:rPr>
            <w:rStyle w:val="ab"/>
            <w:rFonts w:ascii="Times New Roman" w:hAnsi="Times New Roman" w:cs="Times New Roman"/>
            <w:sz w:val="24"/>
            <w:szCs w:val="24"/>
            <w:shd w:val="clear" w:color="auto" w:fill="FFFFFF"/>
          </w:rPr>
          <w:t>частях 3</w:t>
        </w:r>
      </w:hyperlink>
      <w:r w:rsidRPr="00314E48">
        <w:rPr>
          <w:rFonts w:ascii="Times New Roman" w:hAnsi="Times New Roman" w:cs="Times New Roman"/>
          <w:sz w:val="24"/>
          <w:szCs w:val="24"/>
          <w:shd w:val="clear" w:color="auto" w:fill="FFFFFF"/>
        </w:rPr>
        <w:t> и </w:t>
      </w:r>
      <w:hyperlink r:id="rId168" w:anchor="dst100893" w:history="1">
        <w:r w:rsidRPr="00314E48">
          <w:rPr>
            <w:rStyle w:val="ab"/>
            <w:rFonts w:ascii="Times New Roman" w:hAnsi="Times New Roman" w:cs="Times New Roman"/>
            <w:sz w:val="24"/>
            <w:szCs w:val="24"/>
            <w:shd w:val="clear" w:color="auto" w:fill="FFFFFF"/>
          </w:rPr>
          <w:t>4</w:t>
        </w:r>
      </w:hyperlink>
      <w:r w:rsidRPr="00314E48">
        <w:rPr>
          <w:rFonts w:ascii="Times New Roman" w:hAnsi="Times New Roman" w:cs="Times New Roman"/>
          <w:sz w:val="24"/>
          <w:szCs w:val="24"/>
          <w:shd w:val="clear" w:color="auto" w:fill="FFFFFF"/>
        </w:rPr>
        <w:t>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w:t>
      </w:r>
      <w:hyperlink r:id="rId169" w:anchor="dst278" w:history="1">
        <w:r w:rsidRPr="00314E48">
          <w:rPr>
            <w:rStyle w:val="ab"/>
            <w:rFonts w:ascii="Times New Roman" w:hAnsi="Times New Roman" w:cs="Times New Roman"/>
            <w:sz w:val="24"/>
            <w:szCs w:val="24"/>
            <w:shd w:val="clear" w:color="auto" w:fill="FFFFFF"/>
          </w:rPr>
          <w:t>частях 3</w:t>
        </w:r>
      </w:hyperlink>
      <w:r w:rsidRPr="00314E48">
        <w:rPr>
          <w:rFonts w:ascii="Times New Roman" w:hAnsi="Times New Roman" w:cs="Times New Roman"/>
          <w:sz w:val="24"/>
          <w:szCs w:val="24"/>
          <w:shd w:val="clear" w:color="auto" w:fill="FFFFFF"/>
        </w:rPr>
        <w:t> и </w:t>
      </w:r>
      <w:hyperlink r:id="rId170" w:anchor="dst100893" w:history="1">
        <w:r w:rsidRPr="00314E48">
          <w:rPr>
            <w:rStyle w:val="ab"/>
            <w:rFonts w:ascii="Times New Roman" w:hAnsi="Times New Roman" w:cs="Times New Roman"/>
            <w:sz w:val="24"/>
            <w:szCs w:val="24"/>
            <w:shd w:val="clear" w:color="auto" w:fill="FFFFFF"/>
          </w:rPr>
          <w:t>4</w:t>
        </w:r>
      </w:hyperlink>
      <w:r w:rsidRPr="00314E48">
        <w:rPr>
          <w:rFonts w:ascii="Times New Roman" w:hAnsi="Times New Roman" w:cs="Times New Roman"/>
          <w:sz w:val="24"/>
          <w:szCs w:val="24"/>
          <w:shd w:val="clear" w:color="auto" w:fill="FFFFFF"/>
        </w:rPr>
        <w:t>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r w:rsidRPr="00314E48">
        <w:rPr>
          <w:rFonts w:ascii="Times New Roman" w:hAnsi="Times New Roman" w:cs="Times New Roman"/>
          <w:sz w:val="24"/>
          <w:szCs w:val="24"/>
        </w:rPr>
        <w:t>.</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5. Орган, Государственная корпорация по атомной энергии "Росатом" или Государственная корпорация по космической деятельности "Роскосмос", выдавший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органом, выдавшим разрешение на строительство, не проводится.</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lastRenderedPageBreak/>
        <w:t>6. Основанием для отказа в выдаче разрешения на ввод объекта в эксплуатацию является:</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1) отсутствие документов, указанных в частях 3 и 4 настоящей статьи;</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3) несоответствие объекта капитального строительства требованиям, установленным в разрешении на строительство;</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4) несоответствие параметров построенного, реконструированного объекта капитального строительства проектной документации;</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7. Отказ в выдаче разрешения на ввод объекта в эксплуатацию может быть оспорен в судебном порядке.</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 xml:space="preserve">8.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8.1.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9 - 9.2, 11 и 12 части 5 статьи 56 Градостроительного кодекса Российской Федерации.</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изменений, в документы государственного учета реконструированного объекта капитального строительства.</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lastRenderedPageBreak/>
        <w:t>9.1.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 218-ФЗ "О государственной регистрации недвижимости" требованиям к составу сведений в графической и текстовой частях технического плана.</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10.1.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10.2.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11.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12.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13. В случаях, предусмотренных пунктом 9 части 7 статьи 51 Градостроительного кодекса Российской Федерации,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14. Разрешение на ввод объекта в эксплуатацию не требуется в случае, если в соответствии с частью 17 статьи 51 Градостроительного кодекса Российской Федерации для строительства или реконструкции объекта не требуется выдача разрешения на строительство.</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 xml:space="preserve">15.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орган администрации муниципального образования Кошехабльский район,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w:t>
      </w:r>
      <w:r w:rsidRPr="00314E48">
        <w:rPr>
          <w:rFonts w:ascii="Times New Roman" w:hAnsi="Times New Roman" w:cs="Times New Roman"/>
          <w:sz w:val="24"/>
          <w:szCs w:val="24"/>
        </w:rPr>
        <w:lastRenderedPageBreak/>
        <w:t>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17 настоящей статьи. К уведомлению об окончании строительства прилагаются:</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1) документы, предусмотренные пунктами 2 и 3 части 3 статьи 51.1 Градостроительного кодекса Российской Федерации;</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2) технический план объекта индивидуального жилищного строительства или садового дома;</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16. В случае отсутствия в уведомлении об окончании строительства сведений, предусмотренных абзацем первым части 15 настоящей статьи, или отсутствия документов, прилагаемых к нему и предусмотренных пунктами 1 - 3 части 15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уполномоченные на выдачу разрешений на строительство орган администрации муниципального образования Кошехабльский район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17.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18. Уполномоченные на выдачу разрешений на строительство орган администрация муниципального образования Кошехабльский района в течение семи рабочих дней со дня поступления уведомления об окончании строительства:</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w:t>
      </w:r>
      <w:r w:rsidRPr="00314E48">
        <w:rPr>
          <w:rFonts w:ascii="Times New Roman" w:hAnsi="Times New Roman" w:cs="Times New Roman"/>
          <w:sz w:val="24"/>
          <w:szCs w:val="24"/>
        </w:rPr>
        <w:lastRenderedPageBreak/>
        <w:t>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19.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lastRenderedPageBreak/>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18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Градостроительного кодекса Российской Федерации, другими федеральными законами;</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20.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18 настоящей статьи, уполномоченным на выдачу разрешений на строительство органом администрации муниципального образования Кошехабльский район в орган регистрации прав, а также:</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19 статьи 55 Градостроительного кодекса Российской Федерации;</w:t>
      </w:r>
    </w:p>
    <w:p w:rsidR="00314E48" w:rsidRPr="00314E48" w:rsidRDefault="00314E48" w:rsidP="00314E48">
      <w:pPr>
        <w:pStyle w:val="aa"/>
        <w:ind w:firstLine="709"/>
        <w:jc w:val="both"/>
        <w:rPr>
          <w:rFonts w:ascii="Times New Roman" w:hAnsi="Times New Roman" w:cs="Times New Roman"/>
          <w:sz w:val="24"/>
          <w:szCs w:val="24"/>
        </w:rPr>
      </w:pPr>
      <w:r w:rsidRPr="00314E48">
        <w:rPr>
          <w:rFonts w:ascii="Times New Roman" w:hAnsi="Times New Roman" w:cs="Times New Roman"/>
          <w:sz w:val="24"/>
          <w:szCs w:val="24"/>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19 статьи 55 Градостроительного кодекса Российской Федерации;</w:t>
      </w:r>
    </w:p>
    <w:p w:rsidR="00314E48" w:rsidRPr="00314E48" w:rsidRDefault="00314E48" w:rsidP="00314E48">
      <w:pPr>
        <w:pStyle w:val="aa"/>
        <w:ind w:firstLine="709"/>
        <w:jc w:val="both"/>
        <w:rPr>
          <w:rFonts w:ascii="Times New Roman" w:hAnsi="Times New Roman" w:cs="Times New Roman"/>
        </w:rPr>
      </w:pPr>
      <w:r w:rsidRPr="00314E48">
        <w:rPr>
          <w:rFonts w:ascii="Times New Roman" w:hAnsi="Times New Roman" w:cs="Times New Roman"/>
          <w:sz w:val="24"/>
          <w:szCs w:val="24"/>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19 статьи 55 Градостроительного кодекса Российской Федерации</w:t>
      </w:r>
      <w:r w:rsidRPr="00314E48">
        <w:rPr>
          <w:rFonts w:ascii="Times New Roman" w:hAnsi="Times New Roman" w:cs="Times New Roman"/>
        </w:rPr>
        <w:t>.</w:t>
      </w:r>
    </w:p>
    <w:p w:rsidR="00314E48" w:rsidRPr="00314E48" w:rsidRDefault="00314E48" w:rsidP="00314E48">
      <w:pPr>
        <w:widowControl w:val="0"/>
        <w:spacing w:after="0" w:line="240" w:lineRule="auto"/>
        <w:jc w:val="both"/>
        <w:rPr>
          <w:rFonts w:ascii="Times New Roman" w:hAnsi="Times New Roman" w:cs="Times New Roman"/>
          <w:b/>
        </w:rPr>
      </w:pPr>
    </w:p>
    <w:p w:rsidR="00314E48" w:rsidRPr="00314E48" w:rsidRDefault="00314E48" w:rsidP="00314E48">
      <w:pPr>
        <w:widowControl w:val="0"/>
        <w:spacing w:after="0" w:line="240" w:lineRule="auto"/>
        <w:ind w:firstLine="709"/>
        <w:jc w:val="both"/>
        <w:rPr>
          <w:rFonts w:ascii="Times New Roman" w:hAnsi="Times New Roman" w:cs="Times New Roman"/>
          <w:b/>
        </w:rPr>
      </w:pPr>
      <w:bookmarkStart w:id="188" w:name="sub_54"/>
      <w:r w:rsidRPr="00314E48">
        <w:rPr>
          <w:rFonts w:ascii="Times New Roman" w:hAnsi="Times New Roman" w:cs="Times New Roman"/>
          <w:b/>
        </w:rPr>
        <w:t>Статья 28. Государственный строительный надзор</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Государственный строительный надзор осуществляется при: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lastRenderedPageBreak/>
        <w:t>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 Российской Федерации.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1.1. При строительстве, реконструкции объектов капитального строительства, не указанных в части 1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подпунктом "б" пункта 2, подпунктом "б" или "в" пункта 3 части 4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части 1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частями 5.1 и 5.2 настоящей статьи.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Предметом государственного строительного надзора в отношении объектов капитального строительства, указанных в части 1 настоящей статьи, является проверка:</w:t>
      </w:r>
    </w:p>
    <w:p w:rsidR="00314E48" w:rsidRPr="00314E48" w:rsidRDefault="00314E48" w:rsidP="00314E48">
      <w:pPr>
        <w:widowControl w:val="0"/>
        <w:spacing w:after="0" w:line="240" w:lineRule="auto"/>
        <w:ind w:firstLine="709"/>
        <w:jc w:val="both"/>
        <w:rPr>
          <w:rFonts w:ascii="Times New Roman" w:hAnsi="Times New Roman" w:cs="Times New Roman"/>
          <w:shd w:val="clear" w:color="auto" w:fill="FFFFFF"/>
        </w:rPr>
      </w:pPr>
      <w:bookmarkStart w:id="189" w:name="sub_5022"/>
      <w:r w:rsidRPr="00314E48">
        <w:rPr>
          <w:rFonts w:ascii="Times New Roman" w:hAnsi="Times New Roman" w:cs="Times New Roman"/>
        </w:rPr>
        <w:t xml:space="preserve">1) </w:t>
      </w:r>
      <w:r w:rsidRPr="00314E48">
        <w:rPr>
          <w:rFonts w:ascii="Times New Roman" w:hAnsi="Times New Roman" w:cs="Times New Roman"/>
          <w:shd w:val="clear" w:color="auto" w:fill="FFFFFF"/>
        </w:rPr>
        <w:t>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171" w:anchor="dst3049" w:history="1">
        <w:r w:rsidRPr="00314E48">
          <w:rPr>
            <w:rStyle w:val="ab"/>
            <w:rFonts w:ascii="Times New Roman" w:hAnsi="Times New Roman" w:cs="Times New Roman"/>
            <w:shd w:val="clear" w:color="auto" w:fill="FFFFFF"/>
          </w:rPr>
          <w:t>частями 15</w:t>
        </w:r>
      </w:hyperlink>
      <w:r w:rsidRPr="00314E48">
        <w:rPr>
          <w:rFonts w:ascii="Times New Roman" w:hAnsi="Times New Roman" w:cs="Times New Roman"/>
          <w:shd w:val="clear" w:color="auto" w:fill="FFFFFF"/>
        </w:rPr>
        <w:t>, </w:t>
      </w:r>
      <w:hyperlink r:id="rId172" w:anchor="dst3050" w:history="1">
        <w:r w:rsidRPr="00314E48">
          <w:rPr>
            <w:rStyle w:val="ab"/>
            <w:rFonts w:ascii="Times New Roman" w:hAnsi="Times New Roman" w:cs="Times New Roman"/>
            <w:shd w:val="clear" w:color="auto" w:fill="FFFFFF"/>
          </w:rPr>
          <w:t>15.2</w:t>
        </w:r>
      </w:hyperlink>
      <w:r w:rsidRPr="00314E48">
        <w:rPr>
          <w:rFonts w:ascii="Times New Roman" w:hAnsi="Times New Roman" w:cs="Times New Roman"/>
          <w:shd w:val="clear" w:color="auto" w:fill="FFFFFF"/>
        </w:rPr>
        <w:t> и </w:t>
      </w:r>
      <w:hyperlink r:id="rId173" w:anchor="dst3051" w:history="1">
        <w:r w:rsidRPr="00314E48">
          <w:rPr>
            <w:rStyle w:val="ab"/>
            <w:rFonts w:ascii="Times New Roman" w:hAnsi="Times New Roman" w:cs="Times New Roman"/>
            <w:shd w:val="clear" w:color="auto" w:fill="FFFFFF"/>
          </w:rPr>
          <w:t>15.3 статьи 48</w:t>
        </w:r>
      </w:hyperlink>
      <w:r w:rsidRPr="00314E48">
        <w:rPr>
          <w:rFonts w:ascii="Times New Roman" w:hAnsi="Times New Roman" w:cs="Times New Roman"/>
          <w:shd w:val="clear" w:color="auto" w:fill="FFFFFF"/>
        </w:rPr>
        <w:t xml:space="preserve"> Градостроительного Кодекса РФ проектной документации (с учетом изменений, внесенных в проектную документацию в соответствии с </w:t>
      </w:r>
      <w:hyperlink r:id="rId174" w:anchor="dst3054" w:history="1">
        <w:r w:rsidRPr="00314E48">
          <w:rPr>
            <w:rStyle w:val="ab"/>
            <w:rFonts w:ascii="Times New Roman" w:hAnsi="Times New Roman" w:cs="Times New Roman"/>
            <w:shd w:val="clear" w:color="auto" w:fill="FFFFFF"/>
          </w:rPr>
          <w:t>частями 3.8</w:t>
        </w:r>
      </w:hyperlink>
      <w:r w:rsidRPr="00314E48">
        <w:rPr>
          <w:rFonts w:ascii="Times New Roman" w:hAnsi="Times New Roman" w:cs="Times New Roman"/>
          <w:shd w:val="clear" w:color="auto" w:fill="FFFFFF"/>
        </w:rPr>
        <w:t> и </w:t>
      </w:r>
      <w:hyperlink r:id="rId175" w:anchor="dst3060" w:history="1">
        <w:r w:rsidRPr="00314E48">
          <w:rPr>
            <w:rStyle w:val="ab"/>
            <w:rFonts w:ascii="Times New Roman" w:hAnsi="Times New Roman" w:cs="Times New Roman"/>
            <w:shd w:val="clear" w:color="auto" w:fill="FFFFFF"/>
          </w:rPr>
          <w:t>3.9 статьи 49</w:t>
        </w:r>
      </w:hyperlink>
      <w:r w:rsidRPr="00314E48">
        <w:rPr>
          <w:rFonts w:ascii="Times New Roman" w:hAnsi="Times New Roman" w:cs="Times New Roman"/>
        </w:rPr>
        <w:t xml:space="preserve"> </w:t>
      </w:r>
      <w:r w:rsidRPr="00314E48">
        <w:rPr>
          <w:rFonts w:ascii="Times New Roman" w:hAnsi="Times New Roman" w:cs="Times New Roman"/>
          <w:shd w:val="clear" w:color="auto" w:fill="FFFFFF"/>
        </w:rPr>
        <w:t>Градостроительного Кодекса РФ)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 РФ),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наличия разрешения на строительство;</w:t>
      </w:r>
    </w:p>
    <w:bookmarkEnd w:id="189"/>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выполнения требований частей 2,3 – 3.1 статьи 52 Градостроительного кодекса Российской Федерации.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Градостроительного Кодекса, если иное не установлено Федеральным законом о введении в действие Градостроительного Кодекса Российской Федерации.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4.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190" w:name="sub_540511"/>
      <w:r w:rsidRPr="00314E48">
        <w:rPr>
          <w:rFonts w:ascii="Times New Roman" w:hAnsi="Times New Roman" w:cs="Times New Roman"/>
        </w:rPr>
        <w:t>1) проверки проводятся без формирования ежегодного плана проведения плановых проверок;</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191" w:name="sub_540512"/>
      <w:bookmarkEnd w:id="190"/>
      <w:r w:rsidRPr="00314E48">
        <w:rPr>
          <w:rFonts w:ascii="Times New Roman" w:hAnsi="Times New Roman" w:cs="Times New Roman"/>
        </w:rPr>
        <w:t>2) проверки проводятся на основании поступивших в орган государственного строительного надзора:</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192" w:name="sub_54051201"/>
      <w:bookmarkEnd w:id="191"/>
      <w:r w:rsidRPr="00314E48">
        <w:rPr>
          <w:rFonts w:ascii="Times New Roman" w:hAnsi="Times New Roman" w:cs="Times New Roman"/>
        </w:rPr>
        <w:t>а) извещения от застройщика (заказчика) или лица, осуществляющего строительство, направленного в соответствии с частями 5 и 6 статьи 52 Градостроительного кодекса Российской Федерации, а также об устранении нарушений, об окончании строительства;</w:t>
      </w:r>
    </w:p>
    <w:bookmarkEnd w:id="192"/>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Градостроительного кодекса Российской Федерации,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w:t>
      </w:r>
      <w:r w:rsidRPr="00314E48">
        <w:rPr>
          <w:rFonts w:ascii="Times New Roman" w:hAnsi="Times New Roman" w:cs="Times New Roman"/>
        </w:rPr>
        <w:lastRenderedPageBreak/>
        <w:t>соответствии с частью 3 статьи 53 Градостроительного кодекса Российской Федерации,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основанием для проведения проверки помимо основания, указанного в пункте 2 настоящей части, является: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а) программа проверок, разрабатываемая органом государственного строительного надзора;</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193" w:name="sub_54533"/>
      <w:r w:rsidRPr="00314E48">
        <w:rPr>
          <w:rFonts w:ascii="Times New Roman" w:hAnsi="Times New Roman" w:cs="Times New Roman"/>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bookmarkEnd w:id="193"/>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194" w:name="sub_5454"/>
      <w:r w:rsidRPr="00314E48">
        <w:rPr>
          <w:rFonts w:ascii="Times New Roman" w:hAnsi="Times New Roman" w:cs="Times New Roman"/>
        </w:rPr>
        <w:t>4) выездная проверка по основанию, указанному в подпункте "б" пункта 2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4E48" w:rsidRPr="00314E48" w:rsidRDefault="00314E48" w:rsidP="00314E48">
      <w:pPr>
        <w:widowControl w:val="0"/>
        <w:spacing w:after="0" w:line="240" w:lineRule="auto"/>
        <w:ind w:firstLine="709"/>
        <w:jc w:val="both"/>
        <w:rPr>
          <w:rFonts w:ascii="Times New Roman" w:hAnsi="Times New Roman" w:cs="Times New Roman"/>
        </w:rPr>
      </w:pPr>
      <w:bookmarkStart w:id="195" w:name="sub_5455"/>
      <w:bookmarkEnd w:id="194"/>
      <w:r w:rsidRPr="00314E48">
        <w:rPr>
          <w:rFonts w:ascii="Times New Roman" w:hAnsi="Times New Roman" w:cs="Times New Roman"/>
        </w:rPr>
        <w:t>5) предварительное уведомление юридического лица, индивидуального предпринимателя о проведении выездной проверки по основанию, указанному в подпункте "б" пункта 2 настоящей части, не требуется;</w:t>
      </w:r>
    </w:p>
    <w:bookmarkEnd w:id="195"/>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5.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5.1. Предметом государственного строительного надзора в отношении объектов, указанных в части 1.1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5.2. В случае, если по результатам проведенной проверки органом государственного </w:t>
      </w:r>
      <w:r w:rsidRPr="00314E48">
        <w:rPr>
          <w:rFonts w:ascii="Times New Roman" w:hAnsi="Times New Roman" w:cs="Times New Roman"/>
        </w:rPr>
        <w:lastRenderedPageBreak/>
        <w:t>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Градостроительного кодекса Российской Федерации.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5.3. Результаты проведенной проверки, указанные в части 5.2 настоящей статьи, могут быть обжалованы застройщиком в судебном порядке.</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6.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7. Порядок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8. </w:t>
      </w:r>
      <w:r w:rsidRPr="00314E48">
        <w:rPr>
          <w:rFonts w:ascii="Times New Roman" w:hAnsi="Times New Roman" w:cs="Times New Roman"/>
          <w:shd w:val="clear" w:color="auto" w:fill="FFFFFF"/>
        </w:rPr>
        <w:t>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314E48" w:rsidRPr="00314E48" w:rsidRDefault="00314E48" w:rsidP="00314E48">
      <w:pPr>
        <w:widowControl w:val="0"/>
        <w:spacing w:after="0" w:line="240" w:lineRule="auto"/>
        <w:ind w:firstLine="709"/>
        <w:jc w:val="both"/>
        <w:rPr>
          <w:rFonts w:ascii="Times New Roman" w:hAnsi="Times New Roman" w:cs="Times New Roman"/>
          <w:b/>
        </w:rPr>
      </w:pPr>
    </w:p>
    <w:bookmarkEnd w:id="188"/>
    <w:p w:rsidR="00314E48" w:rsidRPr="00314E48" w:rsidRDefault="00314E48" w:rsidP="00314E48">
      <w:pPr>
        <w:widowControl w:val="0"/>
        <w:spacing w:after="0" w:line="240" w:lineRule="auto"/>
        <w:ind w:firstLine="709"/>
        <w:jc w:val="both"/>
        <w:rPr>
          <w:rFonts w:ascii="Times New Roman" w:hAnsi="Times New Roman" w:cs="Times New Roman"/>
          <w:b/>
        </w:rPr>
      </w:pPr>
      <w:r w:rsidRPr="00314E48">
        <w:rPr>
          <w:rFonts w:ascii="Times New Roman" w:hAnsi="Times New Roman" w:cs="Times New Roman"/>
          <w:b/>
        </w:rPr>
        <w:t> Статья 29. Снос объектов капитального строительства</w:t>
      </w:r>
      <w:bookmarkStart w:id="196" w:name="dst100270"/>
      <w:bookmarkEnd w:id="196"/>
      <w:r w:rsidRPr="00314E48">
        <w:rPr>
          <w:rFonts w:ascii="Times New Roman" w:hAnsi="Times New Roman" w:cs="Times New Roman"/>
          <w:b/>
        </w:rPr>
        <w:t>. Общие положения о сносе объектов капитального строительства</w:t>
      </w:r>
      <w:bookmarkStart w:id="197" w:name="dst100271"/>
      <w:bookmarkEnd w:id="197"/>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Российской Федерации, другими федеральными законами, на основании решения суда или органа местного самоуправления.</w:t>
      </w:r>
      <w:bookmarkStart w:id="198" w:name="dst100272"/>
      <w:bookmarkEnd w:id="198"/>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статьи 55.30 Градостроительного кодекса Российской Федерация.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bookmarkStart w:id="199" w:name="dst100273"/>
      <w:bookmarkEnd w:id="199"/>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кодекса Российской Федерации. В этом случае застройщик по собственной инициативе вправе обеспечить </w:t>
      </w:r>
      <w:r w:rsidRPr="00314E48">
        <w:rPr>
          <w:rFonts w:ascii="Times New Roman" w:hAnsi="Times New Roman" w:cs="Times New Roman"/>
        </w:rPr>
        <w:lastRenderedPageBreak/>
        <w:t>подготовку проекта организации работ по сносу таких объектов капитального строительства.</w:t>
      </w:r>
      <w:bookmarkStart w:id="200" w:name="dst100274"/>
      <w:bookmarkEnd w:id="200"/>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bookmarkStart w:id="201" w:name="dst100275"/>
      <w:bookmarkEnd w:id="201"/>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bookmarkStart w:id="202" w:name="dst100276"/>
      <w:bookmarkEnd w:id="202"/>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части 2 статьи 8.3 Градостроительного кодекса Российской Федерации, застройщик или технический заказчик обеспечивает подготовку сметы на снос объекта капитального строительства.</w:t>
      </w:r>
      <w:bookmarkStart w:id="203" w:name="dst100277"/>
      <w:bookmarkEnd w:id="203"/>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Российской Федерации,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bookmarkStart w:id="204" w:name="dst100278"/>
      <w:bookmarkEnd w:id="204"/>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Градостроительного кодекса Российской Федерации для строительства объектов капитального строительства.</w:t>
      </w:r>
      <w:bookmarkStart w:id="205" w:name="dst100279"/>
      <w:bookmarkEnd w:id="205"/>
    </w:p>
    <w:p w:rsidR="00314E48" w:rsidRPr="00314E48" w:rsidRDefault="00314E48" w:rsidP="00314E48">
      <w:pPr>
        <w:widowControl w:val="0"/>
        <w:spacing w:after="0" w:line="240" w:lineRule="auto"/>
        <w:ind w:firstLine="709"/>
        <w:jc w:val="both"/>
        <w:rPr>
          <w:rFonts w:ascii="Times New Roman" w:hAnsi="Times New Roman" w:cs="Times New Roman"/>
        </w:rPr>
      </w:pPr>
    </w:p>
    <w:p w:rsidR="00314E48" w:rsidRPr="00314E48" w:rsidRDefault="00314E48" w:rsidP="00314E48">
      <w:pPr>
        <w:widowControl w:val="0"/>
        <w:spacing w:after="0" w:line="240" w:lineRule="auto"/>
        <w:ind w:firstLine="709"/>
        <w:jc w:val="both"/>
        <w:rPr>
          <w:rFonts w:ascii="Times New Roman" w:hAnsi="Times New Roman" w:cs="Times New Roman"/>
          <w:b/>
        </w:rPr>
      </w:pPr>
      <w:r w:rsidRPr="00314E48">
        <w:rPr>
          <w:rFonts w:ascii="Times New Roman" w:hAnsi="Times New Roman" w:cs="Times New Roman"/>
          <w:b/>
        </w:rPr>
        <w:t>Статья 29.1. Осуществление сноса объекта капитального строительства</w:t>
      </w:r>
      <w:bookmarkStart w:id="206" w:name="dst100280"/>
      <w:bookmarkEnd w:id="206"/>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bookmarkStart w:id="207" w:name="dst100281"/>
      <w:bookmarkEnd w:id="207"/>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bookmarkStart w:id="208" w:name="dst100282"/>
      <w:bookmarkEnd w:id="208"/>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bookmarkStart w:id="209" w:name="dst100283"/>
      <w:bookmarkEnd w:id="209"/>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bookmarkStart w:id="210" w:name="dst100284"/>
      <w:bookmarkEnd w:id="210"/>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w:t>
      </w:r>
      <w:r w:rsidRPr="00314E48">
        <w:rPr>
          <w:rFonts w:ascii="Times New Roman" w:hAnsi="Times New Roman" w:cs="Times New Roman"/>
        </w:rPr>
        <w:lastRenderedPageBreak/>
        <w:t>подряда на осуществление сноса в случае, если размер обязательств по каждому из таких договоров не превышает одного миллиона рублей.</w:t>
      </w:r>
      <w:bookmarkStart w:id="211" w:name="dst100285"/>
      <w:bookmarkEnd w:id="211"/>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bookmarkStart w:id="212" w:name="dst100286"/>
      <w:bookmarkEnd w:id="212"/>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bookmarkStart w:id="213" w:name="dst100287"/>
      <w:bookmarkEnd w:id="213"/>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w:t>
      </w:r>
      <w:r w:rsidR="005265C5">
        <w:rPr>
          <w:rFonts w:ascii="Times New Roman" w:hAnsi="Times New Roman" w:cs="Times New Roman"/>
        </w:rPr>
        <w:t>Республики Адыгея</w:t>
      </w:r>
      <w:r w:rsidRPr="00314E48">
        <w:rPr>
          <w:rFonts w:ascii="Times New Roman" w:hAnsi="Times New Roman" w:cs="Times New Roman"/>
        </w:rPr>
        <w:t xml:space="preserve">, администрация муниципального образования Кошехабльский район,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w:t>
      </w:r>
      <w:r w:rsidR="005265C5">
        <w:rPr>
          <w:rFonts w:ascii="Times New Roman" w:hAnsi="Times New Roman" w:cs="Times New Roman"/>
        </w:rPr>
        <w:t>Республики Адыгея</w:t>
      </w:r>
      <w:r w:rsidRPr="00314E48">
        <w:rPr>
          <w:rFonts w:ascii="Times New Roman" w:hAnsi="Times New Roman" w:cs="Times New Roman"/>
        </w:rPr>
        <w:t>, администрации муниципального образования Кошехабльский район;</w:t>
      </w:r>
      <w:bookmarkStart w:id="214" w:name="dst100288"/>
      <w:bookmarkEnd w:id="214"/>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bookmarkStart w:id="215" w:name="dst100289"/>
      <w:bookmarkEnd w:id="215"/>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w:t>
      </w:r>
      <w:r w:rsidR="005265C5">
        <w:rPr>
          <w:rFonts w:ascii="Times New Roman" w:hAnsi="Times New Roman" w:cs="Times New Roman"/>
        </w:rPr>
        <w:t>Республики Адыгея</w:t>
      </w:r>
      <w:r w:rsidRPr="00314E48">
        <w:rPr>
          <w:rFonts w:ascii="Times New Roman" w:hAnsi="Times New Roman" w:cs="Times New Roman"/>
        </w:rPr>
        <w:t xml:space="preserve">, администрация  муниципального образования Кошехабльский район,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w:t>
      </w:r>
      <w:r w:rsidR="005265C5">
        <w:rPr>
          <w:rFonts w:ascii="Times New Roman" w:hAnsi="Times New Roman" w:cs="Times New Roman"/>
        </w:rPr>
        <w:t>Республики Адыгея</w:t>
      </w:r>
      <w:r w:rsidRPr="00314E48">
        <w:rPr>
          <w:rFonts w:ascii="Times New Roman" w:hAnsi="Times New Roman" w:cs="Times New Roman"/>
        </w:rPr>
        <w:t xml:space="preserve">, администрация  муниципального образования Кошехабльский район,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w:t>
      </w:r>
      <w:r w:rsidR="005265C5">
        <w:rPr>
          <w:rFonts w:ascii="Times New Roman" w:hAnsi="Times New Roman" w:cs="Times New Roman"/>
        </w:rPr>
        <w:t>Республики Адыгея</w:t>
      </w:r>
      <w:r w:rsidRPr="00314E48">
        <w:rPr>
          <w:rFonts w:ascii="Times New Roman" w:hAnsi="Times New Roman" w:cs="Times New Roman"/>
        </w:rPr>
        <w:t xml:space="preserve">, администрация  муниципального образования Кошехабльский район,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w:t>
      </w:r>
      <w:r w:rsidR="005265C5">
        <w:rPr>
          <w:rFonts w:ascii="Times New Roman" w:hAnsi="Times New Roman" w:cs="Times New Roman"/>
        </w:rPr>
        <w:t>Республики Адыгея</w:t>
      </w:r>
      <w:r w:rsidRPr="00314E48">
        <w:rPr>
          <w:rFonts w:ascii="Times New Roman" w:hAnsi="Times New Roman" w:cs="Times New Roman"/>
        </w:rPr>
        <w:t>, администрация  муниципального образования Кошехабльский район, юридических лиц;</w:t>
      </w:r>
      <w:bookmarkStart w:id="216" w:name="dst100290"/>
      <w:bookmarkEnd w:id="216"/>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5) лиц, осуществляющих снос объектов, указанных в пунктах 1 - 3 части 17 статьи 51 Градостроительного кодекса Российской Федерации.</w:t>
      </w:r>
      <w:bookmarkStart w:id="217" w:name="dst100291"/>
      <w:bookmarkEnd w:id="217"/>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bookmarkStart w:id="218" w:name="dst100292"/>
      <w:bookmarkEnd w:id="218"/>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8. Застройщик вправе осуществлять снос объектов капитального строительства самостоятельно </w:t>
      </w:r>
      <w:r w:rsidRPr="00314E48">
        <w:rPr>
          <w:rFonts w:ascii="Times New Roman" w:hAnsi="Times New Roman" w:cs="Times New Roman"/>
        </w:rPr>
        <w:lastRenderedPageBreak/>
        <w:t>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bookmarkStart w:id="219" w:name="dst100293"/>
      <w:bookmarkEnd w:id="219"/>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9. В целях сноса объекта капитального строительства застройщик или технический заказчик подает на бумажном носителе посредством личного обращения в администрацию  муниципального образования Кошехабльский район, в том числе через многофункциональный центр, либо направляет в администрацию  муниципального образования Кошехабльский район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bookmarkStart w:id="220" w:name="dst100294"/>
      <w:bookmarkEnd w:id="220"/>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фамилия, имя, отчество (при наличии), место жительства застройщика, реквизиты документа, удостоверяющего личность (для физического лица);</w:t>
      </w:r>
      <w:bookmarkStart w:id="221" w:name="dst100295"/>
      <w:bookmarkEnd w:id="221"/>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bookmarkStart w:id="222" w:name="dst100296"/>
      <w:bookmarkEnd w:id="222"/>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кадастровый номер земельного участка (при наличии), адрес или описание местоположения земельного участка;</w:t>
      </w:r>
      <w:bookmarkStart w:id="223" w:name="dst100297"/>
      <w:bookmarkEnd w:id="223"/>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4) сведения о праве застройщика на земельный участок, а также сведения о наличии прав иных лиц на земельный участок (при наличии таких лиц);</w:t>
      </w:r>
      <w:bookmarkStart w:id="224" w:name="dst100298"/>
      <w:bookmarkEnd w:id="224"/>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bookmarkStart w:id="225" w:name="dst100299"/>
      <w:bookmarkEnd w:id="225"/>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bookmarkStart w:id="226" w:name="dst100300"/>
      <w:bookmarkEnd w:id="226"/>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7) почтовый адрес и (или) адрес электронной почты для связи с застройщиком или техническим заказчиком.</w:t>
      </w:r>
      <w:bookmarkStart w:id="227" w:name="dst100301"/>
      <w:bookmarkEnd w:id="227"/>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10. К уведомлению о планируемом сносе объекта капитального строительства, за исключением объектов, указанных в пунктах 1 - 3 части 17 статьи 51 Градостроительного кодекса Российской Федерации, прилагаются следующие документы:</w:t>
      </w:r>
      <w:bookmarkStart w:id="228" w:name="dst100302"/>
      <w:bookmarkEnd w:id="228"/>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результаты и материалы обследования объекта капитального строительства;</w:t>
      </w:r>
      <w:bookmarkStart w:id="229" w:name="dst100303"/>
      <w:bookmarkEnd w:id="229"/>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проект организации работ по сносу объекта капитального строительства.</w:t>
      </w:r>
      <w:bookmarkStart w:id="230" w:name="dst100304"/>
      <w:bookmarkEnd w:id="230"/>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11. Администрация  муниципального образования Кошехабльский район, в которую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части 10 статьи 55.31 Градостроительного кодекса Российской Федерации,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части 10 статьи 55.31 Градостроительного кодекса Российской Федерации, администрация  муниципального образования Кошехабльский район запрашивает их у заявителя.</w:t>
      </w:r>
      <w:bookmarkStart w:id="231" w:name="dst100305"/>
      <w:bookmarkEnd w:id="231"/>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администрацию  муниципального образования Кошехабльский район, в том числе через многофункциональный центр, либо направляет в администрацию  муниципального образования Кошехабльский район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bookmarkStart w:id="232" w:name="dst100306"/>
      <w:bookmarkEnd w:id="232"/>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bookmarkStart w:id="233" w:name="dst100307"/>
      <w:bookmarkEnd w:id="233"/>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14. Администрация  муниципального образования Кошехабльский район,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w:t>
      </w:r>
      <w:r w:rsidRPr="00314E48">
        <w:rPr>
          <w:rFonts w:ascii="Times New Roman" w:hAnsi="Times New Roman" w:cs="Times New Roman"/>
        </w:rPr>
        <w:lastRenderedPageBreak/>
        <w:t>государственного строительного надзора.</w:t>
      </w:r>
      <w:bookmarkStart w:id="234" w:name="dst100308"/>
      <w:bookmarkEnd w:id="234"/>
    </w:p>
    <w:p w:rsidR="00314E48" w:rsidRPr="00314E48" w:rsidRDefault="00314E48" w:rsidP="00314E48">
      <w:pPr>
        <w:widowControl w:val="0"/>
        <w:spacing w:after="0" w:line="240" w:lineRule="auto"/>
        <w:ind w:firstLine="709"/>
        <w:jc w:val="both"/>
        <w:rPr>
          <w:rFonts w:ascii="Times New Roman" w:hAnsi="Times New Roman" w:cs="Times New Roman"/>
          <w:b/>
        </w:rPr>
      </w:pPr>
    </w:p>
    <w:p w:rsidR="00314E48" w:rsidRPr="00314E48" w:rsidRDefault="00314E48" w:rsidP="00314E48">
      <w:pPr>
        <w:widowControl w:val="0"/>
        <w:spacing w:after="0" w:line="240" w:lineRule="auto"/>
        <w:ind w:firstLine="709"/>
        <w:jc w:val="both"/>
        <w:rPr>
          <w:rFonts w:ascii="Times New Roman" w:hAnsi="Times New Roman" w:cs="Times New Roman"/>
          <w:b/>
        </w:rPr>
      </w:pPr>
      <w:r w:rsidRPr="00314E48">
        <w:rPr>
          <w:rFonts w:ascii="Times New Roman" w:hAnsi="Times New Roman" w:cs="Times New Roman"/>
          <w:b/>
        </w:rPr>
        <w:t>Статья 29.2. Особенности сноса самовольных построек или приведения их в соответствие с установленными требованиями</w:t>
      </w:r>
      <w:bookmarkStart w:id="235" w:name="dst100309"/>
      <w:bookmarkEnd w:id="235"/>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Российской Федерации.</w:t>
      </w:r>
      <w:bookmarkStart w:id="236" w:name="dst100310"/>
      <w:bookmarkEnd w:id="236"/>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Администрация  муниципального образования Кошехабльский район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bookmarkStart w:id="237" w:name="dst100311"/>
      <w:bookmarkEnd w:id="237"/>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bookmarkStart w:id="238" w:name="dst100312"/>
      <w:bookmarkEnd w:id="238"/>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обратиться в суд с иском о сносе самовольной постройки или ее приведении в соответствие с установленными требованиями;</w:t>
      </w:r>
      <w:bookmarkStart w:id="239" w:name="dst100313"/>
      <w:bookmarkEnd w:id="239"/>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bookmarkStart w:id="240" w:name="dst100314"/>
      <w:bookmarkEnd w:id="240"/>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bookmarkStart w:id="241" w:name="dst100315"/>
      <w:bookmarkEnd w:id="241"/>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муниципального образования Кошехабльский район, принявшая соответствующее решение, обязана направить копию соответствующего решения лицу, осуществившему самовольную постройку, а при отсутствии у администрация  муниципального образования Кошехабльский район сведений о таком лице правообладателю земельного участка, на котором создана или возведена самовольная постройка.</w:t>
      </w:r>
      <w:bookmarkStart w:id="242" w:name="dst100316"/>
      <w:bookmarkEnd w:id="242"/>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5. В случае, если лица, указанные в части 4 статьи 55.32 Градостроительного кодекса Российской Федерации, не были выявлены, администрация  муниципального образования Кошехабльский район, принявшая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обязана:</w:t>
      </w:r>
      <w:bookmarkStart w:id="243" w:name="dst100317"/>
      <w:bookmarkEnd w:id="243"/>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обеспечить опубликование в порядке, установленном уставом администрация  муниципального образования Кошехабльский район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bookmarkStart w:id="244" w:name="dst100318"/>
      <w:bookmarkEnd w:id="244"/>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w:t>
      </w:r>
      <w:r w:rsidRPr="00314E48">
        <w:rPr>
          <w:rFonts w:ascii="Times New Roman" w:hAnsi="Times New Roman" w:cs="Times New Roman"/>
        </w:rPr>
        <w:lastRenderedPageBreak/>
        <w:t>ее приведении в соответствие с установленными требованиями;</w:t>
      </w:r>
      <w:bookmarkStart w:id="245" w:name="dst100319"/>
      <w:bookmarkEnd w:id="245"/>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bookmarkStart w:id="246" w:name="dst100320"/>
      <w:bookmarkEnd w:id="246"/>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администрация  муниципального образования Кошехабльский район.</w:t>
      </w:r>
      <w:bookmarkStart w:id="247" w:name="dst100321"/>
      <w:bookmarkEnd w:id="247"/>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администрация  муниципального образования Кошехабльский район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bookmarkStart w:id="248" w:name="dst100322"/>
      <w:bookmarkEnd w:id="248"/>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8. В случае, если в установленный срок лицами, указанными в части 6 статьи 55.32 Градостроительного кодекса Российской Федерация, не выполнены обязанности, предусмотренные частью 11 статьи 55.32 Градостроительного кодекса Российской Федерация,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bookmarkStart w:id="249" w:name="dst100323"/>
      <w:bookmarkEnd w:id="249"/>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9. В случае, если принято решение о сносе самовольной постройки или ее приведении в соответствие с установленными требованиями, лица, указанные в части 6 статьи 55.32 Градостроительного кодекса Российской Федерация, а в случаях, предусмотренных частями 7 и 13 статьи 55.32 Градостроительного кодекса Российской Федерация,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bookmarkStart w:id="250" w:name="dst100324"/>
      <w:bookmarkEnd w:id="250"/>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10. Снос самовольной постройки осуществляется в соответствии со статьями 55.30 и 55.31 Градостроительного кодекса Российской Федерация.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статьи 55.32 Градостроительного кодекса Российской Федерация.</w:t>
      </w:r>
      <w:bookmarkStart w:id="251" w:name="dst100325"/>
      <w:bookmarkEnd w:id="251"/>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11. Лица, указанные в части 6 статьи 55.32 Градостроительного кодекса Российской Федерация, обязаны:</w:t>
      </w:r>
      <w:bookmarkStart w:id="252" w:name="dst100326"/>
      <w:bookmarkEnd w:id="252"/>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осуществить снос самовольной постройки в случае, если принято решение о сносе самовольной постройки, в срок, установленный указанным решением;</w:t>
      </w:r>
      <w:bookmarkStart w:id="253" w:name="dst100327"/>
      <w:bookmarkEnd w:id="253"/>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осуществить снос самовольной постройки либо представить в администрацию  муниципального образования Кошехабльский район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bookmarkStart w:id="254" w:name="dst100328"/>
      <w:bookmarkEnd w:id="254"/>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пунктом 2 настоящей части, такие лица представили в администрацию  муниципального образования Кошехабльский район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bookmarkStart w:id="255" w:name="dst100329"/>
      <w:bookmarkEnd w:id="255"/>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12. В случае, если указанными в части 6 статьи 55.32 Градостроительного кодекса Российской Федерация лицами в установленные сроки не выполнены обязанности, предусмотренные частью 11 статьи 55.32 Градостроительного кодекса Российской Федерация, администрацию  муниципального образования Кошехабльский район выполняет одно из следующих действий:</w:t>
      </w:r>
      <w:bookmarkStart w:id="256" w:name="dst100330"/>
      <w:bookmarkEnd w:id="256"/>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1) направляет в течение семи рабочих дней со дня истечения срока, предусмотренного частью 11 статьи 55.32 Градостроительного кодекса Российской Федерация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w:t>
      </w:r>
      <w:r w:rsidRPr="00314E48">
        <w:rPr>
          <w:rFonts w:ascii="Times New Roman" w:hAnsi="Times New Roman" w:cs="Times New Roman"/>
        </w:rPr>
        <w:lastRenderedPageBreak/>
        <w:t>собственности;</w:t>
      </w:r>
      <w:bookmarkStart w:id="257" w:name="dst100331"/>
      <w:bookmarkEnd w:id="257"/>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обращается в течение шести месяцев со дня истечения срока, предусмотренного частью 11 статьи 55.32 Градостроительного кодекса Российской Федерация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 части 13 статьи 55.32 Градостроительного кодекса Российской Федерация;</w:t>
      </w:r>
      <w:bookmarkStart w:id="258" w:name="dst100332"/>
      <w:bookmarkEnd w:id="258"/>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обращается в течение шести месяцев со дня истечения срока, предусмотренного частью 11 статьи 55.32 Градостроительного кодекса Российской Федерация 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пунктом 3 части 13 статьи 55.32 Градостроительного кодекса Российской Федерация.</w:t>
      </w:r>
      <w:bookmarkStart w:id="259" w:name="dst100333"/>
      <w:bookmarkEnd w:id="259"/>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13. Снос самовольной постройки или ее приведение в соответствие с установленными требованиями осуществляется администрацией муниципального образования Кошехабльский район в следующих случаях:</w:t>
      </w:r>
      <w:bookmarkStart w:id="260" w:name="dst100334"/>
      <w:bookmarkEnd w:id="260"/>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статьи 55.32 Градостроительного кодекса Российской Федерация, не были выявлены;</w:t>
      </w:r>
      <w:bookmarkStart w:id="261" w:name="dst100335"/>
      <w:bookmarkEnd w:id="261"/>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в течение шести месяцев со дня истечения срока, установленного решением суда или администрацией  муниципального образования Кошехабльский район о сносе самовольной постройки либо решением суда или администрацией  муниципального образования Кошехабльский район о сносе самовольной постройки или ее приведении в соответствие с установленными требованиями, лица, указанные в части 6 статьи 55.32 Градостроительного кодекса Российской Федерация, не выполнили соответствующие обязанности, предусмотренные частью 11 статьи 55.32 Градостроительного кодекса Российской Федерация,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bookmarkStart w:id="262" w:name="dst100336"/>
      <w:bookmarkEnd w:id="262"/>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в срок, установленный решением суда или администрацией  муниципального образования Кошехабльский район о сносе самовольной постройки либо решением суда или администрацией  муниципального образования Кошехабльский район о сносе самовольной постройки или ее приведении в соответствие с установленными требованиями, лицами, указанными в части 6 статьи 55.32 Градостроительного кодекса Российской Федерация, не выполнены соответствующие обязанности, предусмотренные частью 11 статьи 55.32 Градостроительного кодекса Российской Федерация,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bookmarkStart w:id="263" w:name="dst100337"/>
      <w:bookmarkEnd w:id="263"/>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14. В течение двух месяцев со дня истечения сроков, указанных соответственно в пунктах 1 - 3 части 13 статьи 55.32 Градостроительного кодекса Российской Федерация, администрация  муниципального образования Кошехабльский район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bookmarkStart w:id="264" w:name="dst100338"/>
      <w:bookmarkEnd w:id="264"/>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15. В случаях, предусмотренных пунктами 2 и 3 части 13 статьи 55.32 Градостроительного кодекса Российской Федерация, администрация  муниципального образования Кошехабльский район,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части 6 статьи 55.32 Градостроительного кодекса Российской Федерация, за исключением случая, если в соответствии с федеральным законом администрация  муниципального образования Кошехабльский район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bookmarkStart w:id="265" w:name="dst100339"/>
      <w:bookmarkEnd w:id="265"/>
    </w:p>
    <w:p w:rsidR="00314E48" w:rsidRPr="00314E48" w:rsidRDefault="00314E48" w:rsidP="00314E48">
      <w:pPr>
        <w:widowControl w:val="0"/>
        <w:spacing w:after="0" w:line="240" w:lineRule="auto"/>
        <w:ind w:firstLine="709"/>
        <w:jc w:val="both"/>
        <w:rPr>
          <w:rFonts w:ascii="Times New Roman" w:hAnsi="Times New Roman" w:cs="Times New Roman"/>
        </w:rPr>
      </w:pPr>
    </w:p>
    <w:p w:rsidR="00314E48" w:rsidRPr="00314E48" w:rsidRDefault="00314E48" w:rsidP="00314E48">
      <w:pPr>
        <w:widowControl w:val="0"/>
        <w:spacing w:after="0" w:line="240" w:lineRule="auto"/>
        <w:ind w:firstLine="709"/>
        <w:jc w:val="both"/>
        <w:rPr>
          <w:rFonts w:ascii="Times New Roman" w:hAnsi="Times New Roman" w:cs="Times New Roman"/>
          <w:b/>
        </w:rPr>
      </w:pPr>
      <w:r w:rsidRPr="00314E48">
        <w:rPr>
          <w:rFonts w:ascii="Times New Roman" w:hAnsi="Times New Roman" w:cs="Times New Roman"/>
          <w:b/>
        </w:rPr>
        <w:t xml:space="preserve">Статья 29.3.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w:t>
      </w:r>
      <w:r w:rsidRPr="00314E48">
        <w:rPr>
          <w:rFonts w:ascii="Times New Roman" w:hAnsi="Times New Roman" w:cs="Times New Roman"/>
          <w:b/>
        </w:rPr>
        <w:lastRenderedPageBreak/>
        <w:t>установленными в границах зон с особыми условиями использования территорий</w:t>
      </w:r>
      <w:bookmarkStart w:id="266" w:name="dst100340"/>
      <w:bookmarkEnd w:id="266"/>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bookmarkStart w:id="267" w:name="dst100341"/>
      <w:bookmarkEnd w:id="267"/>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2. В случае, предусмотренном частью 1 статьи 55.33 Градостроительного кодекса Российской Федерация,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bookmarkStart w:id="268" w:name="dst100342"/>
      <w:bookmarkEnd w:id="268"/>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3. Указанное в части 2 статьи 55.33 Градостроительного кодекса Российской Федерация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bookmarkStart w:id="269" w:name="dst100343"/>
      <w:bookmarkEnd w:id="269"/>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части 2 статьи 55.33 Градостроительного кодекса Российской Федерация правообладатели зданий, сооружений, в связи, с размещением которых установлена зона с особыми условиями использования территории, органы </w:t>
      </w:r>
      <w:r w:rsidRPr="00314E48">
        <w:rPr>
          <w:rFonts w:ascii="Times New Roman" w:hAnsi="Times New Roman" w:cs="Times New Roman"/>
        </w:rPr>
        <w:lastRenderedPageBreak/>
        <w:t>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314E48" w:rsidRPr="00314E48" w:rsidRDefault="00314E48" w:rsidP="00314E48">
      <w:pPr>
        <w:widowControl w:val="0"/>
        <w:spacing w:after="0" w:line="240" w:lineRule="auto"/>
        <w:ind w:firstLine="709"/>
        <w:jc w:val="both"/>
        <w:rPr>
          <w:rFonts w:ascii="Times New Roman" w:hAnsi="Times New Roman" w:cs="Times New Roman"/>
        </w:rPr>
      </w:pPr>
    </w:p>
    <w:p w:rsidR="00314E48" w:rsidRPr="00314E48" w:rsidRDefault="00314E48" w:rsidP="00314E48">
      <w:pPr>
        <w:widowControl w:val="0"/>
        <w:spacing w:after="0" w:line="240" w:lineRule="auto"/>
        <w:ind w:firstLine="709"/>
        <w:jc w:val="both"/>
        <w:rPr>
          <w:rFonts w:ascii="Times New Roman" w:hAnsi="Times New Roman" w:cs="Times New Roman"/>
          <w:b/>
        </w:rPr>
      </w:pPr>
      <w:r w:rsidRPr="00314E48">
        <w:rPr>
          <w:rFonts w:ascii="Times New Roman" w:hAnsi="Times New Roman" w:cs="Times New Roman"/>
          <w:b/>
        </w:rPr>
        <w:t>Статья 30. Ответственность за нарушения Правил</w:t>
      </w:r>
    </w:p>
    <w:p w:rsidR="00314E48" w:rsidRPr="00314E48" w:rsidRDefault="00314E48" w:rsidP="00314E48">
      <w:pPr>
        <w:widowControl w:val="0"/>
        <w:spacing w:after="0" w:line="240" w:lineRule="auto"/>
        <w:ind w:firstLine="709"/>
        <w:jc w:val="both"/>
        <w:rPr>
          <w:rFonts w:ascii="Times New Roman" w:hAnsi="Times New Roman" w:cs="Times New Roman"/>
          <w:b/>
        </w:rPr>
      </w:pPr>
    </w:p>
    <w:p w:rsidR="00314E48" w:rsidRPr="00314E48" w:rsidRDefault="00314E48" w:rsidP="00314E48">
      <w:pPr>
        <w:widowControl w:val="0"/>
        <w:spacing w:after="0" w:line="240" w:lineRule="auto"/>
        <w:ind w:firstLine="709"/>
        <w:jc w:val="both"/>
        <w:rPr>
          <w:rFonts w:ascii="Times New Roman" w:hAnsi="Times New Roman" w:cs="Times New Roman"/>
        </w:rPr>
      </w:pPr>
      <w:r w:rsidRPr="00314E48">
        <w:rPr>
          <w:rFonts w:ascii="Times New Roman" w:hAnsi="Times New Roman" w:cs="Times New Roman"/>
        </w:rPr>
        <w:t xml:space="preserve">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 195-ФЗ «Об административных правонарушениях», Законом </w:t>
      </w:r>
      <w:r w:rsidR="005265C5">
        <w:rPr>
          <w:rFonts w:ascii="Times New Roman" w:hAnsi="Times New Roman" w:cs="Times New Roman"/>
        </w:rPr>
        <w:t>Республики Адыгея</w:t>
      </w:r>
      <w:r w:rsidRPr="00314E48">
        <w:rPr>
          <w:rFonts w:ascii="Times New Roman" w:hAnsi="Times New Roman" w:cs="Times New Roman"/>
        </w:rPr>
        <w:t xml:space="preserve"> 23 июля2003 года № 608-КЗ «Об административных правонарушениях».</w:t>
      </w:r>
    </w:p>
    <w:p w:rsidR="00314E48" w:rsidRPr="00314E48" w:rsidRDefault="00314E48" w:rsidP="00314E48">
      <w:pPr>
        <w:spacing w:after="0" w:line="240" w:lineRule="auto"/>
        <w:jc w:val="both"/>
        <w:rPr>
          <w:rFonts w:ascii="Times New Roman" w:hAnsi="Times New Roman" w:cs="Times New Roman"/>
        </w:rPr>
      </w:pPr>
    </w:p>
    <w:p w:rsidR="00314E48" w:rsidRPr="00314E48" w:rsidRDefault="00314E48" w:rsidP="00314E48">
      <w:pPr>
        <w:spacing w:after="0" w:line="240" w:lineRule="auto"/>
        <w:jc w:val="both"/>
        <w:rPr>
          <w:rFonts w:ascii="Times New Roman" w:hAnsi="Times New Roman" w:cs="Times New Roman"/>
        </w:rPr>
      </w:pPr>
    </w:p>
    <w:p w:rsidR="00314E48" w:rsidRPr="00314E48" w:rsidRDefault="00314E48" w:rsidP="00314E48">
      <w:pPr>
        <w:spacing w:after="0" w:line="240" w:lineRule="auto"/>
        <w:jc w:val="both"/>
        <w:rPr>
          <w:rFonts w:ascii="Times New Roman" w:hAnsi="Times New Roman" w:cs="Times New Roman"/>
        </w:rPr>
      </w:pPr>
    </w:p>
    <w:p w:rsidR="00314E48" w:rsidRPr="00314E48" w:rsidRDefault="00314E48" w:rsidP="00314E48">
      <w:pPr>
        <w:spacing w:after="0" w:line="240" w:lineRule="auto"/>
        <w:jc w:val="both"/>
        <w:rPr>
          <w:rFonts w:ascii="Times New Roman" w:hAnsi="Times New Roman" w:cs="Times New Roman"/>
        </w:rPr>
      </w:pPr>
    </w:p>
    <w:p w:rsidR="00314E48" w:rsidRPr="00314E48" w:rsidRDefault="00314E48" w:rsidP="00314E48">
      <w:pPr>
        <w:spacing w:after="0" w:line="240" w:lineRule="auto"/>
        <w:jc w:val="both"/>
        <w:rPr>
          <w:rFonts w:ascii="Times New Roman" w:hAnsi="Times New Roman" w:cs="Times New Roman"/>
        </w:rPr>
      </w:pPr>
    </w:p>
    <w:p w:rsidR="00314E48" w:rsidRPr="00314E48" w:rsidRDefault="00314E48" w:rsidP="00314E48">
      <w:pPr>
        <w:spacing w:after="0" w:line="240" w:lineRule="auto"/>
        <w:jc w:val="both"/>
        <w:rPr>
          <w:rFonts w:ascii="Times New Roman" w:hAnsi="Times New Roman" w:cs="Times New Roman"/>
        </w:rPr>
      </w:pPr>
    </w:p>
    <w:p w:rsidR="00314E48" w:rsidRPr="00314E48" w:rsidRDefault="00314E48" w:rsidP="00314E48">
      <w:pPr>
        <w:spacing w:after="0" w:line="240" w:lineRule="auto"/>
        <w:jc w:val="both"/>
        <w:rPr>
          <w:rFonts w:ascii="Times New Roman" w:hAnsi="Times New Roman" w:cs="Times New Roman"/>
        </w:rPr>
      </w:pPr>
    </w:p>
    <w:p w:rsidR="00314E48" w:rsidRPr="00314E48" w:rsidRDefault="00314E48" w:rsidP="00314E48">
      <w:pPr>
        <w:spacing w:after="0" w:line="240" w:lineRule="auto"/>
        <w:jc w:val="both"/>
        <w:rPr>
          <w:rFonts w:ascii="Times New Roman" w:hAnsi="Times New Roman" w:cs="Times New Roman"/>
        </w:rPr>
      </w:pPr>
    </w:p>
    <w:p w:rsidR="00314E48" w:rsidRPr="00314E48" w:rsidRDefault="00314E48" w:rsidP="00314E48">
      <w:pPr>
        <w:spacing w:after="0" w:line="240" w:lineRule="auto"/>
        <w:jc w:val="both"/>
        <w:rPr>
          <w:rFonts w:ascii="Times New Roman" w:hAnsi="Times New Roman" w:cs="Times New Roman"/>
        </w:rPr>
      </w:pPr>
    </w:p>
    <w:p w:rsidR="00314E48" w:rsidRPr="00314E48" w:rsidRDefault="00314E48" w:rsidP="00314E48">
      <w:pPr>
        <w:spacing w:after="0" w:line="240" w:lineRule="auto"/>
        <w:jc w:val="both"/>
        <w:rPr>
          <w:rFonts w:ascii="Times New Roman" w:hAnsi="Times New Roman" w:cs="Times New Roman"/>
        </w:rPr>
      </w:pPr>
    </w:p>
    <w:p w:rsidR="00314E48" w:rsidRPr="00314E48" w:rsidRDefault="00314E48" w:rsidP="00314E48">
      <w:pPr>
        <w:spacing w:after="0" w:line="240" w:lineRule="auto"/>
        <w:jc w:val="both"/>
        <w:rPr>
          <w:rFonts w:ascii="Times New Roman" w:hAnsi="Times New Roman" w:cs="Times New Roman"/>
        </w:rPr>
      </w:pPr>
    </w:p>
    <w:p w:rsidR="00314E48" w:rsidRPr="00314E48" w:rsidRDefault="00314E48" w:rsidP="00314E48">
      <w:pPr>
        <w:spacing w:after="0" w:line="240" w:lineRule="auto"/>
        <w:jc w:val="both"/>
        <w:rPr>
          <w:rFonts w:ascii="Times New Roman" w:hAnsi="Times New Roman" w:cs="Times New Roman"/>
        </w:rPr>
      </w:pPr>
    </w:p>
    <w:p w:rsidR="00314E48" w:rsidRPr="00314E48" w:rsidRDefault="00314E48" w:rsidP="00314E48">
      <w:pPr>
        <w:spacing w:after="0" w:line="240" w:lineRule="auto"/>
        <w:jc w:val="both"/>
        <w:rPr>
          <w:rFonts w:ascii="Times New Roman" w:hAnsi="Times New Roman" w:cs="Times New Roman"/>
        </w:rPr>
      </w:pPr>
    </w:p>
    <w:p w:rsidR="00314E48" w:rsidRPr="00314E48" w:rsidRDefault="00314E48" w:rsidP="00314E48">
      <w:pPr>
        <w:spacing w:after="0" w:line="240" w:lineRule="auto"/>
        <w:jc w:val="both"/>
        <w:rPr>
          <w:rFonts w:ascii="Times New Roman" w:hAnsi="Times New Roman" w:cs="Times New Roman"/>
        </w:rPr>
      </w:pPr>
    </w:p>
    <w:p w:rsidR="00314E48" w:rsidRPr="00314E48" w:rsidRDefault="00314E48" w:rsidP="00314E48">
      <w:pPr>
        <w:spacing w:after="0" w:line="240" w:lineRule="auto"/>
        <w:jc w:val="both"/>
        <w:rPr>
          <w:rFonts w:ascii="Times New Roman" w:hAnsi="Times New Roman" w:cs="Times New Roman"/>
        </w:rPr>
      </w:pPr>
    </w:p>
    <w:p w:rsidR="00314E48" w:rsidRPr="00314E48" w:rsidRDefault="00314E48" w:rsidP="00314E48">
      <w:pPr>
        <w:spacing w:after="0" w:line="240" w:lineRule="auto"/>
        <w:jc w:val="both"/>
        <w:rPr>
          <w:rFonts w:ascii="Times New Roman" w:hAnsi="Times New Roman" w:cs="Times New Roman"/>
        </w:rPr>
      </w:pPr>
    </w:p>
    <w:p w:rsidR="00314E48" w:rsidRPr="00314E48" w:rsidRDefault="00314E48" w:rsidP="00314E48">
      <w:pPr>
        <w:spacing w:after="0" w:line="240" w:lineRule="auto"/>
        <w:jc w:val="both"/>
        <w:rPr>
          <w:rFonts w:ascii="Times New Roman" w:hAnsi="Times New Roman" w:cs="Times New Roman"/>
        </w:rPr>
      </w:pPr>
    </w:p>
    <w:p w:rsidR="00314E48" w:rsidRPr="00314E48" w:rsidRDefault="00314E48" w:rsidP="00314E48">
      <w:pPr>
        <w:spacing w:after="0" w:line="240" w:lineRule="auto"/>
        <w:jc w:val="both"/>
        <w:rPr>
          <w:rFonts w:ascii="Times New Roman" w:hAnsi="Times New Roman" w:cs="Times New Roman"/>
        </w:rPr>
      </w:pPr>
    </w:p>
    <w:p w:rsidR="00314E48" w:rsidRPr="00314E48" w:rsidRDefault="00314E48" w:rsidP="00314E48">
      <w:pPr>
        <w:spacing w:after="0" w:line="240" w:lineRule="auto"/>
        <w:jc w:val="both"/>
        <w:rPr>
          <w:rFonts w:ascii="Times New Roman" w:hAnsi="Times New Roman" w:cs="Times New Roman"/>
        </w:rPr>
      </w:pPr>
    </w:p>
    <w:p w:rsidR="00314E48" w:rsidRPr="00314E48" w:rsidRDefault="00314E48" w:rsidP="00314E48">
      <w:pPr>
        <w:spacing w:after="0" w:line="240" w:lineRule="auto"/>
        <w:jc w:val="both"/>
        <w:rPr>
          <w:rFonts w:ascii="Times New Roman" w:hAnsi="Times New Roman" w:cs="Times New Roman"/>
        </w:rPr>
      </w:pPr>
    </w:p>
    <w:p w:rsidR="00314E48" w:rsidRPr="00314E48" w:rsidRDefault="00314E48" w:rsidP="00314E48">
      <w:pPr>
        <w:spacing w:after="0" w:line="240" w:lineRule="auto"/>
        <w:jc w:val="both"/>
        <w:rPr>
          <w:rFonts w:ascii="Times New Roman" w:hAnsi="Times New Roman" w:cs="Times New Roman"/>
        </w:rPr>
      </w:pPr>
    </w:p>
    <w:p w:rsidR="00314E48" w:rsidRPr="00314E48" w:rsidRDefault="00314E48" w:rsidP="00314E48">
      <w:pPr>
        <w:spacing w:after="0" w:line="240" w:lineRule="auto"/>
        <w:jc w:val="both"/>
        <w:rPr>
          <w:rFonts w:ascii="Times New Roman" w:hAnsi="Times New Roman" w:cs="Times New Roman"/>
        </w:rPr>
      </w:pPr>
    </w:p>
    <w:p w:rsidR="00314E48" w:rsidRPr="00314E48" w:rsidRDefault="00314E48" w:rsidP="00314E48">
      <w:pPr>
        <w:spacing w:after="0" w:line="240" w:lineRule="auto"/>
        <w:jc w:val="both"/>
        <w:rPr>
          <w:rFonts w:ascii="Times New Roman" w:hAnsi="Times New Roman" w:cs="Times New Roman"/>
        </w:rPr>
      </w:pPr>
    </w:p>
    <w:p w:rsidR="00314E48" w:rsidRPr="00314E48" w:rsidRDefault="00314E48" w:rsidP="00314E48">
      <w:pPr>
        <w:spacing w:after="0" w:line="240" w:lineRule="auto"/>
        <w:jc w:val="both"/>
        <w:rPr>
          <w:rFonts w:ascii="Times New Roman" w:hAnsi="Times New Roman" w:cs="Times New Roman"/>
        </w:rPr>
      </w:pPr>
    </w:p>
    <w:p w:rsidR="00314E48" w:rsidRPr="00314E48" w:rsidRDefault="00314E48" w:rsidP="00314E48">
      <w:pPr>
        <w:spacing w:after="0" w:line="240" w:lineRule="auto"/>
        <w:jc w:val="both"/>
        <w:rPr>
          <w:rFonts w:ascii="Times New Roman" w:hAnsi="Times New Roman" w:cs="Times New Roman"/>
        </w:rPr>
      </w:pPr>
    </w:p>
    <w:p w:rsidR="00314E48" w:rsidRPr="00314E48" w:rsidRDefault="00314E48" w:rsidP="00314E48">
      <w:pPr>
        <w:spacing w:after="0" w:line="240" w:lineRule="auto"/>
        <w:jc w:val="both"/>
        <w:rPr>
          <w:rFonts w:ascii="Times New Roman" w:hAnsi="Times New Roman" w:cs="Times New Roman"/>
        </w:rPr>
      </w:pPr>
    </w:p>
    <w:p w:rsidR="00314E48" w:rsidRPr="00314E48" w:rsidRDefault="00314E48" w:rsidP="00314E48">
      <w:pPr>
        <w:spacing w:after="0" w:line="240" w:lineRule="auto"/>
        <w:jc w:val="both"/>
        <w:rPr>
          <w:rFonts w:ascii="Times New Roman" w:hAnsi="Times New Roman" w:cs="Times New Roman"/>
        </w:rPr>
      </w:pPr>
    </w:p>
    <w:p w:rsidR="00314E48" w:rsidRPr="00314E48" w:rsidRDefault="00314E48" w:rsidP="00314E48">
      <w:pPr>
        <w:spacing w:after="0" w:line="240" w:lineRule="auto"/>
        <w:jc w:val="both"/>
        <w:rPr>
          <w:rFonts w:ascii="Times New Roman" w:hAnsi="Times New Roman" w:cs="Times New Roman"/>
        </w:rPr>
      </w:pPr>
    </w:p>
    <w:p w:rsidR="00314E48" w:rsidRPr="00314E48" w:rsidRDefault="00314E48" w:rsidP="00314E48">
      <w:pPr>
        <w:spacing w:after="0" w:line="240" w:lineRule="auto"/>
        <w:jc w:val="both"/>
        <w:rPr>
          <w:rFonts w:ascii="Times New Roman" w:hAnsi="Times New Roman" w:cs="Times New Roman"/>
        </w:rPr>
      </w:pPr>
    </w:p>
    <w:p w:rsidR="00314E48" w:rsidRPr="00314E48" w:rsidRDefault="00314E48" w:rsidP="00314E48">
      <w:pPr>
        <w:spacing w:after="0" w:line="240" w:lineRule="auto"/>
        <w:jc w:val="both"/>
        <w:rPr>
          <w:rFonts w:ascii="Times New Roman" w:hAnsi="Times New Roman" w:cs="Times New Roman"/>
        </w:rPr>
      </w:pPr>
    </w:p>
    <w:p w:rsidR="00314E48" w:rsidRPr="00314E48" w:rsidRDefault="00314E48" w:rsidP="00314E48">
      <w:pPr>
        <w:spacing w:after="0" w:line="240" w:lineRule="auto"/>
        <w:jc w:val="both"/>
        <w:rPr>
          <w:rFonts w:ascii="Times New Roman" w:hAnsi="Times New Roman" w:cs="Times New Roman"/>
        </w:rPr>
      </w:pPr>
    </w:p>
    <w:p w:rsidR="00314E48" w:rsidRPr="00314E48" w:rsidRDefault="00314E48" w:rsidP="00314E48">
      <w:pPr>
        <w:spacing w:after="0" w:line="240" w:lineRule="auto"/>
        <w:jc w:val="both"/>
        <w:rPr>
          <w:rFonts w:ascii="Times New Roman" w:hAnsi="Times New Roman" w:cs="Times New Roman"/>
        </w:rPr>
      </w:pPr>
    </w:p>
    <w:p w:rsidR="00314E48" w:rsidRPr="00314E48" w:rsidRDefault="00314E48" w:rsidP="00314E48">
      <w:pPr>
        <w:spacing w:after="0" w:line="240" w:lineRule="auto"/>
        <w:jc w:val="both"/>
        <w:rPr>
          <w:rFonts w:ascii="Times New Roman" w:hAnsi="Times New Roman" w:cs="Times New Roman"/>
        </w:rPr>
      </w:pPr>
    </w:p>
    <w:p w:rsidR="00314E48" w:rsidRPr="00314E48" w:rsidRDefault="00314E48" w:rsidP="00314E48">
      <w:pPr>
        <w:spacing w:after="0" w:line="240" w:lineRule="auto"/>
        <w:jc w:val="both"/>
        <w:rPr>
          <w:rFonts w:ascii="Times New Roman" w:hAnsi="Times New Roman" w:cs="Times New Roman"/>
        </w:rPr>
      </w:pPr>
    </w:p>
    <w:p w:rsidR="00314E48" w:rsidRPr="00314E48" w:rsidRDefault="00314E48" w:rsidP="00314E48">
      <w:pPr>
        <w:spacing w:after="0" w:line="240" w:lineRule="auto"/>
        <w:jc w:val="both"/>
        <w:rPr>
          <w:rFonts w:ascii="Times New Roman" w:hAnsi="Times New Roman" w:cs="Times New Roman"/>
        </w:rPr>
      </w:pPr>
    </w:p>
    <w:p w:rsidR="00314E48" w:rsidRPr="00314E48" w:rsidRDefault="00314E48" w:rsidP="00314E48">
      <w:pPr>
        <w:spacing w:after="0" w:line="240" w:lineRule="auto"/>
        <w:jc w:val="both"/>
        <w:rPr>
          <w:rFonts w:ascii="Times New Roman" w:hAnsi="Times New Roman" w:cs="Times New Roman"/>
        </w:rPr>
      </w:pPr>
    </w:p>
    <w:p w:rsidR="00314E48" w:rsidRPr="00314E48" w:rsidRDefault="00314E48" w:rsidP="00314E48">
      <w:pPr>
        <w:spacing w:after="0" w:line="240" w:lineRule="auto"/>
        <w:jc w:val="both"/>
        <w:rPr>
          <w:rFonts w:ascii="Times New Roman" w:hAnsi="Times New Roman" w:cs="Times New Roman"/>
        </w:rPr>
      </w:pPr>
    </w:p>
    <w:p w:rsidR="00314E48" w:rsidRPr="00314E48" w:rsidRDefault="00314E48" w:rsidP="00314E48">
      <w:pPr>
        <w:spacing w:after="0" w:line="240" w:lineRule="auto"/>
        <w:jc w:val="both"/>
        <w:rPr>
          <w:rFonts w:ascii="Times New Roman" w:hAnsi="Times New Roman" w:cs="Times New Roman"/>
        </w:rPr>
      </w:pPr>
    </w:p>
    <w:p w:rsidR="00314E48" w:rsidRPr="00314E48" w:rsidRDefault="00314E48" w:rsidP="00314E48">
      <w:pPr>
        <w:spacing w:after="0" w:line="240" w:lineRule="auto"/>
        <w:ind w:firstLine="851"/>
        <w:jc w:val="both"/>
        <w:rPr>
          <w:rFonts w:ascii="Times New Roman" w:hAnsi="Times New Roman" w:cs="Times New Roman"/>
        </w:rPr>
      </w:pPr>
    </w:p>
    <w:p w:rsidR="00314E48" w:rsidRPr="00314E48" w:rsidRDefault="00314E48" w:rsidP="00314E48">
      <w:pPr>
        <w:widowControl w:val="0"/>
        <w:spacing w:after="0" w:line="240" w:lineRule="auto"/>
        <w:ind w:firstLine="709"/>
        <w:jc w:val="center"/>
        <w:rPr>
          <w:rFonts w:ascii="Times New Roman" w:hAnsi="Times New Roman" w:cs="Times New Roman"/>
          <w:b/>
        </w:rPr>
      </w:pPr>
      <w:r w:rsidRPr="00314E48">
        <w:rPr>
          <w:rFonts w:ascii="Times New Roman" w:hAnsi="Times New Roman" w:cs="Times New Roman"/>
          <w:b/>
        </w:rPr>
        <w:t>ЧАСТЬ II. КАРТА(Ы) ГРАДОСТРОИТЕЛЬНОГО ЗОНИРОВАНИЯ, КАРТА(Ы) ЗОН С ОСОБЫМИ УСЛОВИЯМИ ИСПОЛЬЗОВАНИЯ ТЕРРИТОРИИ</w:t>
      </w:r>
    </w:p>
    <w:p w:rsidR="00314E48" w:rsidRPr="00314E48" w:rsidRDefault="00314E48" w:rsidP="00314E48">
      <w:pPr>
        <w:widowControl w:val="0"/>
        <w:spacing w:after="0" w:line="240" w:lineRule="auto"/>
        <w:ind w:firstLine="709"/>
        <w:rPr>
          <w:rFonts w:ascii="Times New Roman" w:hAnsi="Times New Roman" w:cs="Times New Roman"/>
          <w:b/>
        </w:rPr>
      </w:pPr>
    </w:p>
    <w:p w:rsidR="00314E48" w:rsidRPr="00314E48" w:rsidRDefault="00314E48" w:rsidP="00314E48">
      <w:pPr>
        <w:widowControl w:val="0"/>
        <w:spacing w:after="0" w:line="240" w:lineRule="auto"/>
        <w:ind w:firstLine="709"/>
        <w:rPr>
          <w:rFonts w:ascii="Times New Roman" w:hAnsi="Times New Roman" w:cs="Times New Roman"/>
          <w:b/>
        </w:rPr>
      </w:pPr>
      <w:r w:rsidRPr="00314E48">
        <w:rPr>
          <w:rFonts w:ascii="Times New Roman" w:hAnsi="Times New Roman" w:cs="Times New Roman"/>
          <w:b/>
        </w:rPr>
        <w:t>Статья 31. Карта(ы) градостроительного зонирования территории Вольненское сельского поселения Кошехабльского района, карта(ы) зон с особыми условиями использования территории (совмещено на одной), прилагается.</w:t>
      </w:r>
    </w:p>
    <w:p w:rsidR="00314E48" w:rsidRPr="00314E48" w:rsidRDefault="00314E48" w:rsidP="00314E48">
      <w:pPr>
        <w:widowControl w:val="0"/>
        <w:spacing w:after="0" w:line="240" w:lineRule="auto"/>
        <w:ind w:firstLine="709"/>
        <w:rPr>
          <w:rFonts w:ascii="Times New Roman" w:hAnsi="Times New Roman" w:cs="Times New Roman"/>
          <w:b/>
        </w:rPr>
      </w:pPr>
    </w:p>
    <w:p w:rsidR="00314E48" w:rsidRPr="00314E48" w:rsidRDefault="00314E48" w:rsidP="00314E48">
      <w:pPr>
        <w:spacing w:after="0" w:line="240" w:lineRule="auto"/>
        <w:ind w:firstLine="851"/>
        <w:jc w:val="center"/>
        <w:rPr>
          <w:rFonts w:ascii="Times New Roman" w:hAnsi="Times New Roman" w:cs="Times New Roman"/>
          <w:b/>
        </w:rPr>
      </w:pPr>
    </w:p>
    <w:p w:rsidR="00314E48" w:rsidRPr="00314E48" w:rsidRDefault="00314E48" w:rsidP="00314E48">
      <w:pPr>
        <w:spacing w:after="0" w:line="240" w:lineRule="auto"/>
        <w:jc w:val="both"/>
        <w:rPr>
          <w:rFonts w:ascii="Times New Roman" w:eastAsia="MS Mincho" w:hAnsi="Times New Roman" w:cs="Times New Roman"/>
          <w:b/>
          <w:i/>
          <w:sz w:val="28"/>
          <w:szCs w:val="28"/>
        </w:rPr>
        <w:sectPr w:rsidR="00314E48" w:rsidRPr="00314E48" w:rsidSect="005D371D">
          <w:pgSz w:w="11906" w:h="16838"/>
          <w:pgMar w:top="765" w:right="567" w:bottom="1134" w:left="1417" w:header="709" w:footer="709" w:gutter="0"/>
          <w:cols w:space="720"/>
          <w:docGrid w:linePitch="600" w:charSpace="32768"/>
        </w:sectPr>
      </w:pPr>
    </w:p>
    <w:p w:rsidR="00314E48" w:rsidRPr="00314E48" w:rsidRDefault="00314E48" w:rsidP="00314E48">
      <w:pPr>
        <w:widowControl w:val="0"/>
        <w:spacing w:after="0" w:line="240" w:lineRule="auto"/>
        <w:jc w:val="center"/>
        <w:rPr>
          <w:rFonts w:ascii="Times New Roman" w:hAnsi="Times New Roman" w:cs="Times New Roman"/>
          <w:b/>
        </w:rPr>
      </w:pPr>
      <w:r w:rsidRPr="00314E48">
        <w:rPr>
          <w:rFonts w:ascii="Times New Roman" w:hAnsi="Times New Roman" w:cs="Times New Roman"/>
          <w:b/>
        </w:rPr>
        <w:lastRenderedPageBreak/>
        <w:t>ЧАСТЬ III. ГРАДОСТРОИТЕЛЬНЫЕ РЕГЛАМЕНТЫ</w:t>
      </w:r>
    </w:p>
    <w:p w:rsidR="00314E48" w:rsidRPr="00314E48" w:rsidRDefault="00314E48" w:rsidP="00314E48">
      <w:pPr>
        <w:widowControl w:val="0"/>
        <w:spacing w:after="0" w:line="240" w:lineRule="auto"/>
        <w:jc w:val="center"/>
        <w:rPr>
          <w:rFonts w:ascii="Times New Roman" w:hAnsi="Times New Roman" w:cs="Times New Roman"/>
          <w:b/>
        </w:rPr>
      </w:pPr>
      <w:r w:rsidRPr="00314E48">
        <w:rPr>
          <w:rFonts w:ascii="Times New Roman" w:hAnsi="Times New Roman" w:cs="Times New Roman"/>
          <w:b/>
        </w:rPr>
        <w:t>Правила землепользования и застройки Вольненское сельского поселения Кошехабльского района</w:t>
      </w:r>
    </w:p>
    <w:p w:rsidR="00314E48" w:rsidRPr="00314E48" w:rsidRDefault="00314E48" w:rsidP="00314E48">
      <w:pPr>
        <w:widowControl w:val="0"/>
        <w:spacing w:after="0" w:line="240" w:lineRule="auto"/>
        <w:jc w:val="center"/>
        <w:rPr>
          <w:rFonts w:ascii="Times New Roman" w:hAnsi="Times New Roman" w:cs="Times New Roman"/>
          <w:bCs/>
          <w:u w:val="single"/>
        </w:rPr>
      </w:pPr>
    </w:p>
    <w:p w:rsidR="00314E48" w:rsidRPr="00314E48" w:rsidRDefault="00314E48" w:rsidP="00314E48">
      <w:pPr>
        <w:widowControl w:val="0"/>
        <w:tabs>
          <w:tab w:val="left" w:pos="0"/>
        </w:tabs>
        <w:spacing w:after="0" w:line="240" w:lineRule="auto"/>
        <w:ind w:hanging="851"/>
        <w:jc w:val="both"/>
        <w:rPr>
          <w:rFonts w:ascii="Times New Roman" w:hAnsi="Times New Roman" w:cs="Times New Roman"/>
          <w:b/>
        </w:rPr>
      </w:pPr>
      <w:r w:rsidRPr="00314E48">
        <w:rPr>
          <w:rFonts w:ascii="Times New Roman" w:hAnsi="Times New Roman" w:cs="Times New Roman"/>
          <w:b/>
        </w:rPr>
        <w:t xml:space="preserve">              Статья 32. Виды территориальных зон, выделенных на карте градостроительного зонирования территории  Вольненское сельского  поселения Кошехабльского района          </w:t>
      </w:r>
    </w:p>
    <w:p w:rsidR="00314E48" w:rsidRPr="00314E48" w:rsidRDefault="00314E48" w:rsidP="00314E48">
      <w:pPr>
        <w:widowControl w:val="0"/>
        <w:spacing w:after="0" w:line="240" w:lineRule="auto"/>
        <w:rPr>
          <w:rFonts w:ascii="Times New Roman" w:hAnsi="Times New Roman" w:cs="Times New Roman"/>
          <w:bCs/>
          <w:u w:val="single"/>
        </w:rPr>
      </w:pPr>
      <w:r w:rsidRPr="00314E48">
        <w:rPr>
          <w:rFonts w:ascii="Times New Roman" w:hAnsi="Times New Roman" w:cs="Times New Roman"/>
        </w:rPr>
        <w:t xml:space="preserve">Настоящими Правилами устанавливаются следующие виды территориальных зон на территории Вольненское сельского </w:t>
      </w:r>
      <w:r w:rsidRPr="00314E48">
        <w:rPr>
          <w:rFonts w:ascii="Times New Roman" w:hAnsi="Times New Roman" w:cs="Times New Roman"/>
          <w:bCs/>
        </w:rPr>
        <w:t>поселения</w:t>
      </w:r>
      <w:r w:rsidRPr="00314E48">
        <w:rPr>
          <w:rFonts w:ascii="Times New Roman" w:hAnsi="Times New Roman" w:cs="Times New Roman"/>
        </w:rPr>
        <w:t>:</w:t>
      </w:r>
    </w:p>
    <w:tbl>
      <w:tblPr>
        <w:tblW w:w="14601" w:type="dxa"/>
        <w:tblInd w:w="-34" w:type="dxa"/>
        <w:tblLayout w:type="fixed"/>
        <w:tblLook w:val="0000" w:firstRow="0" w:lastRow="0" w:firstColumn="0" w:lastColumn="0" w:noHBand="0" w:noVBand="0"/>
      </w:tblPr>
      <w:tblGrid>
        <w:gridCol w:w="1843"/>
        <w:gridCol w:w="12758"/>
      </w:tblGrid>
      <w:tr w:rsidR="00314E48" w:rsidRPr="00314E48" w:rsidTr="00B2509A">
        <w:trPr>
          <w:cantSplit/>
        </w:trPr>
        <w:tc>
          <w:tcPr>
            <w:tcW w:w="1843" w:type="dxa"/>
            <w:tcBorders>
              <w:top w:val="single" w:sz="4" w:space="0" w:color="000000"/>
              <w:left w:val="single" w:sz="4" w:space="0" w:color="000000"/>
              <w:bottom w:val="single" w:sz="4" w:space="0" w:color="000000"/>
            </w:tcBorders>
            <w:shd w:val="clear" w:color="auto" w:fill="auto"/>
          </w:tcPr>
          <w:p w:rsidR="00314E48" w:rsidRPr="00314E48" w:rsidRDefault="00314E48" w:rsidP="00314E48">
            <w:pPr>
              <w:widowControl w:val="0"/>
              <w:snapToGrid w:val="0"/>
              <w:spacing w:after="0" w:line="240" w:lineRule="auto"/>
              <w:jc w:val="center"/>
              <w:rPr>
                <w:rFonts w:ascii="Times New Roman" w:eastAsia="SimSun" w:hAnsi="Times New Roman" w:cs="Times New Roman"/>
                <w:lang w:eastAsia="zh-CN"/>
              </w:rPr>
            </w:pPr>
            <w:r w:rsidRPr="00314E48">
              <w:rPr>
                <w:rFonts w:ascii="Times New Roman" w:eastAsia="SimSun" w:hAnsi="Times New Roman" w:cs="Times New Roman"/>
                <w:lang w:eastAsia="zh-CN"/>
              </w:rPr>
              <w:t>Кодовые обозначения территориальных зон</w:t>
            </w: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4E48" w:rsidRPr="00314E48" w:rsidRDefault="00314E48" w:rsidP="00314E48">
            <w:pPr>
              <w:widowControl w:val="0"/>
              <w:snapToGrid w:val="0"/>
              <w:spacing w:after="0" w:line="240" w:lineRule="auto"/>
              <w:jc w:val="center"/>
              <w:rPr>
                <w:rFonts w:ascii="Times New Roman" w:eastAsia="SimSun" w:hAnsi="Times New Roman" w:cs="Times New Roman"/>
                <w:lang w:eastAsia="zh-CN"/>
              </w:rPr>
            </w:pPr>
            <w:r w:rsidRPr="00314E48">
              <w:rPr>
                <w:rFonts w:ascii="Times New Roman" w:eastAsia="SimSun" w:hAnsi="Times New Roman" w:cs="Times New Roman"/>
                <w:lang w:eastAsia="zh-CN"/>
              </w:rPr>
              <w:t>Наименование территориальных зон</w:t>
            </w:r>
          </w:p>
        </w:tc>
      </w:tr>
      <w:tr w:rsidR="00314E48" w:rsidRPr="00314E48" w:rsidTr="00B2509A">
        <w:trPr>
          <w:cantSplit/>
        </w:trPr>
        <w:tc>
          <w:tcPr>
            <w:tcW w:w="1843" w:type="dxa"/>
            <w:tcBorders>
              <w:left w:val="single" w:sz="4" w:space="0" w:color="000000"/>
              <w:bottom w:val="single" w:sz="4" w:space="0" w:color="000000"/>
            </w:tcBorders>
            <w:shd w:val="clear" w:color="auto" w:fill="auto"/>
            <w:vAlign w:val="center"/>
          </w:tcPr>
          <w:p w:rsidR="00314E48" w:rsidRPr="00314E48" w:rsidRDefault="00314E48" w:rsidP="00314E48">
            <w:pPr>
              <w:widowControl w:val="0"/>
              <w:snapToGrid w:val="0"/>
              <w:spacing w:after="0" w:line="240" w:lineRule="auto"/>
              <w:jc w:val="center"/>
              <w:rPr>
                <w:rFonts w:ascii="Times New Roman" w:eastAsia="SimSun" w:hAnsi="Times New Roman" w:cs="Times New Roman"/>
                <w:lang w:eastAsia="zh-CN"/>
              </w:rPr>
            </w:pPr>
          </w:p>
        </w:tc>
        <w:tc>
          <w:tcPr>
            <w:tcW w:w="12758" w:type="dxa"/>
            <w:tcBorders>
              <w:left w:val="single" w:sz="4" w:space="0" w:color="000000"/>
              <w:bottom w:val="single" w:sz="4" w:space="0" w:color="000000"/>
              <w:right w:val="single" w:sz="4" w:space="0" w:color="000000"/>
            </w:tcBorders>
            <w:shd w:val="clear" w:color="auto" w:fill="auto"/>
            <w:vAlign w:val="center"/>
          </w:tcPr>
          <w:p w:rsidR="00314E48" w:rsidRPr="00314E48" w:rsidRDefault="00314E48" w:rsidP="00314E48">
            <w:pPr>
              <w:widowControl w:val="0"/>
              <w:snapToGrid w:val="0"/>
              <w:spacing w:after="0" w:line="240" w:lineRule="auto"/>
              <w:jc w:val="center"/>
              <w:rPr>
                <w:rFonts w:ascii="Times New Roman" w:hAnsi="Times New Roman" w:cs="Times New Roman"/>
                <w:caps/>
              </w:rPr>
            </w:pPr>
            <w:r w:rsidRPr="00314E48">
              <w:rPr>
                <w:rFonts w:ascii="Times New Roman" w:hAnsi="Times New Roman" w:cs="Times New Roman"/>
                <w:caps/>
              </w:rPr>
              <w:t>Жилые зоны</w:t>
            </w:r>
          </w:p>
        </w:tc>
      </w:tr>
      <w:tr w:rsidR="00314E48" w:rsidRPr="00314E48" w:rsidTr="00B2509A">
        <w:tc>
          <w:tcPr>
            <w:tcW w:w="1843" w:type="dxa"/>
            <w:tcBorders>
              <w:top w:val="single" w:sz="4" w:space="0" w:color="000000"/>
              <w:left w:val="single" w:sz="4" w:space="0" w:color="000000"/>
              <w:bottom w:val="single" w:sz="4" w:space="0" w:color="000000"/>
            </w:tcBorders>
            <w:shd w:val="clear" w:color="auto" w:fill="auto"/>
            <w:vAlign w:val="center"/>
          </w:tcPr>
          <w:p w:rsidR="00314E48" w:rsidRPr="00314E48" w:rsidRDefault="00314E48" w:rsidP="00314E48">
            <w:pPr>
              <w:widowControl w:val="0"/>
              <w:snapToGrid w:val="0"/>
              <w:spacing w:after="0" w:line="240" w:lineRule="auto"/>
              <w:jc w:val="center"/>
              <w:rPr>
                <w:rFonts w:ascii="Times New Roman" w:eastAsia="SimSun" w:hAnsi="Times New Roman" w:cs="Times New Roman"/>
                <w:lang w:eastAsia="zh-CN"/>
              </w:rPr>
            </w:pPr>
            <w:r w:rsidRPr="00314E48">
              <w:rPr>
                <w:rFonts w:ascii="Times New Roman" w:eastAsia="SimSun" w:hAnsi="Times New Roman" w:cs="Times New Roman"/>
                <w:lang w:eastAsia="zh-CN"/>
              </w:rPr>
              <w:t>ЖЗ.101</w:t>
            </w: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4E48" w:rsidRPr="00314E48" w:rsidRDefault="00314E48" w:rsidP="00314E48">
            <w:pPr>
              <w:snapToGrid w:val="0"/>
              <w:spacing w:after="0" w:line="240" w:lineRule="auto"/>
              <w:rPr>
                <w:rFonts w:ascii="Times New Roman" w:eastAsia="SimSun" w:hAnsi="Times New Roman" w:cs="Times New Roman"/>
                <w:bCs/>
                <w:lang w:eastAsia="zh-CN"/>
              </w:rPr>
            </w:pPr>
            <w:r w:rsidRPr="00314E48">
              <w:rPr>
                <w:rFonts w:ascii="Times New Roman" w:eastAsia="SimSun" w:hAnsi="Times New Roman" w:cs="Times New Roman"/>
                <w:lang w:eastAsia="zh-CN"/>
              </w:rPr>
              <w:t>Жилая зона</w:t>
            </w:r>
          </w:p>
        </w:tc>
      </w:tr>
      <w:tr w:rsidR="00314E48" w:rsidRPr="00314E48" w:rsidTr="00B2509A">
        <w:tc>
          <w:tcPr>
            <w:tcW w:w="1843" w:type="dxa"/>
            <w:tcBorders>
              <w:top w:val="single" w:sz="4" w:space="0" w:color="000000"/>
              <w:left w:val="single" w:sz="4" w:space="0" w:color="000000"/>
              <w:bottom w:val="single" w:sz="4" w:space="0" w:color="000000"/>
            </w:tcBorders>
            <w:shd w:val="clear" w:color="auto" w:fill="auto"/>
            <w:vAlign w:val="center"/>
          </w:tcPr>
          <w:p w:rsidR="00314E48" w:rsidRPr="00314E48" w:rsidRDefault="00314E48" w:rsidP="00314E48">
            <w:pPr>
              <w:widowControl w:val="0"/>
              <w:snapToGrid w:val="0"/>
              <w:spacing w:after="0" w:line="240" w:lineRule="auto"/>
              <w:jc w:val="center"/>
              <w:rPr>
                <w:rFonts w:ascii="Times New Roman" w:eastAsia="SimSun" w:hAnsi="Times New Roman" w:cs="Times New Roman"/>
                <w:lang w:eastAsia="zh-CN"/>
              </w:rPr>
            </w:pP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4E48" w:rsidRPr="00314E48" w:rsidRDefault="00314E48" w:rsidP="00314E48">
            <w:pPr>
              <w:snapToGrid w:val="0"/>
              <w:spacing w:after="0" w:line="240" w:lineRule="auto"/>
              <w:rPr>
                <w:rFonts w:ascii="Times New Roman" w:eastAsia="SimSun" w:hAnsi="Times New Roman" w:cs="Times New Roman"/>
                <w:lang w:eastAsia="zh-CN"/>
              </w:rPr>
            </w:pPr>
          </w:p>
        </w:tc>
      </w:tr>
      <w:tr w:rsidR="00314E48" w:rsidRPr="00314E48" w:rsidTr="00B2509A">
        <w:tc>
          <w:tcPr>
            <w:tcW w:w="1843" w:type="dxa"/>
            <w:tcBorders>
              <w:top w:val="single" w:sz="4" w:space="0" w:color="000000"/>
              <w:left w:val="single" w:sz="4" w:space="0" w:color="000000"/>
              <w:bottom w:val="single" w:sz="4" w:space="0" w:color="000000"/>
            </w:tcBorders>
            <w:shd w:val="clear" w:color="auto" w:fill="auto"/>
            <w:vAlign w:val="center"/>
          </w:tcPr>
          <w:p w:rsidR="00314E48" w:rsidRPr="00314E48" w:rsidRDefault="00314E48" w:rsidP="00314E48">
            <w:pPr>
              <w:widowControl w:val="0"/>
              <w:snapToGrid w:val="0"/>
              <w:spacing w:after="0" w:line="240" w:lineRule="auto"/>
              <w:jc w:val="center"/>
              <w:rPr>
                <w:rFonts w:ascii="Times New Roman" w:eastAsia="SimSun" w:hAnsi="Times New Roman" w:cs="Times New Roman"/>
                <w:caps/>
                <w:lang w:eastAsia="zh-CN"/>
              </w:rPr>
            </w:pP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314E48" w:rsidRPr="00314E48" w:rsidRDefault="00314E48" w:rsidP="00314E48">
            <w:pPr>
              <w:widowControl w:val="0"/>
              <w:snapToGrid w:val="0"/>
              <w:spacing w:after="0" w:line="240" w:lineRule="auto"/>
              <w:jc w:val="center"/>
              <w:rPr>
                <w:rFonts w:ascii="Times New Roman" w:eastAsia="SimSun" w:hAnsi="Times New Roman" w:cs="Times New Roman"/>
                <w:caps/>
                <w:lang w:eastAsia="zh-CN"/>
              </w:rPr>
            </w:pPr>
            <w:r w:rsidRPr="00314E48">
              <w:rPr>
                <w:rFonts w:ascii="Times New Roman" w:eastAsia="SimSun" w:hAnsi="Times New Roman" w:cs="Times New Roman"/>
                <w:caps/>
                <w:lang w:eastAsia="zh-CN"/>
              </w:rPr>
              <w:t>ОБЩЕСТВЕННО - ДЕЛОВЫЕ ЗОНЫ</w:t>
            </w:r>
          </w:p>
        </w:tc>
      </w:tr>
      <w:tr w:rsidR="00314E48" w:rsidRPr="00314E48" w:rsidTr="00B2509A">
        <w:tc>
          <w:tcPr>
            <w:tcW w:w="1843" w:type="dxa"/>
            <w:tcBorders>
              <w:top w:val="single" w:sz="4" w:space="0" w:color="000000"/>
              <w:left w:val="single" w:sz="4" w:space="0" w:color="000000"/>
              <w:bottom w:val="single" w:sz="4" w:space="0" w:color="000000"/>
            </w:tcBorders>
            <w:shd w:val="clear" w:color="auto" w:fill="auto"/>
            <w:vAlign w:val="center"/>
          </w:tcPr>
          <w:p w:rsidR="00314E48" w:rsidRPr="00314E48" w:rsidRDefault="00314E48" w:rsidP="00314E48">
            <w:pPr>
              <w:widowControl w:val="0"/>
              <w:snapToGrid w:val="0"/>
              <w:spacing w:after="0" w:line="240" w:lineRule="auto"/>
              <w:jc w:val="center"/>
              <w:rPr>
                <w:rFonts w:ascii="Times New Roman" w:eastAsia="SimSun" w:hAnsi="Times New Roman" w:cs="Times New Roman"/>
                <w:lang w:eastAsia="zh-CN"/>
              </w:rPr>
            </w:pPr>
            <w:r w:rsidRPr="00314E48">
              <w:rPr>
                <w:rFonts w:ascii="Times New Roman" w:eastAsia="SimSun" w:hAnsi="Times New Roman" w:cs="Times New Roman"/>
                <w:lang w:eastAsia="zh-CN"/>
              </w:rPr>
              <w:t>ОДЗ.201</w:t>
            </w: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4E48" w:rsidRPr="00314E48" w:rsidRDefault="00314E48" w:rsidP="00314E48">
            <w:pPr>
              <w:widowControl w:val="0"/>
              <w:snapToGrid w:val="0"/>
              <w:spacing w:after="0" w:line="240" w:lineRule="auto"/>
              <w:rPr>
                <w:rFonts w:ascii="Times New Roman" w:eastAsia="SimSun" w:hAnsi="Times New Roman" w:cs="Times New Roman"/>
                <w:lang w:eastAsia="zh-CN"/>
              </w:rPr>
            </w:pPr>
            <w:r w:rsidRPr="00314E48">
              <w:rPr>
                <w:rFonts w:ascii="Times New Roman" w:eastAsia="SimSun" w:hAnsi="Times New Roman" w:cs="Times New Roman"/>
                <w:lang w:eastAsia="zh-CN"/>
              </w:rPr>
              <w:t>Зона административно-деловых и обслуживающих объектов</w:t>
            </w:r>
          </w:p>
        </w:tc>
      </w:tr>
      <w:tr w:rsidR="00314E48" w:rsidRPr="00314E48" w:rsidTr="00B2509A">
        <w:tc>
          <w:tcPr>
            <w:tcW w:w="1843" w:type="dxa"/>
            <w:tcBorders>
              <w:top w:val="single" w:sz="4" w:space="0" w:color="000000"/>
              <w:left w:val="single" w:sz="4" w:space="0" w:color="000000"/>
              <w:bottom w:val="single" w:sz="4" w:space="0" w:color="000000"/>
            </w:tcBorders>
            <w:shd w:val="clear" w:color="auto" w:fill="auto"/>
            <w:vAlign w:val="center"/>
          </w:tcPr>
          <w:p w:rsidR="00314E48" w:rsidRPr="00314E48" w:rsidRDefault="00314E48" w:rsidP="00314E48">
            <w:pPr>
              <w:widowControl w:val="0"/>
              <w:snapToGrid w:val="0"/>
              <w:spacing w:after="0" w:line="240" w:lineRule="auto"/>
              <w:jc w:val="center"/>
              <w:rPr>
                <w:rFonts w:ascii="Times New Roman" w:eastAsia="SimSun" w:hAnsi="Times New Roman" w:cs="Times New Roman"/>
                <w:lang w:eastAsia="zh-CN"/>
              </w:rPr>
            </w:pPr>
            <w:r w:rsidRPr="00314E48">
              <w:rPr>
                <w:rFonts w:ascii="Times New Roman" w:eastAsia="SimSun" w:hAnsi="Times New Roman" w:cs="Times New Roman"/>
                <w:lang w:eastAsia="zh-CN"/>
              </w:rPr>
              <w:t>ОДЗ.202</w:t>
            </w: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4E48" w:rsidRPr="00314E48" w:rsidRDefault="00314E48" w:rsidP="00314E48">
            <w:pPr>
              <w:widowControl w:val="0"/>
              <w:snapToGrid w:val="0"/>
              <w:spacing w:after="0" w:line="240" w:lineRule="auto"/>
              <w:rPr>
                <w:rFonts w:ascii="Times New Roman" w:eastAsia="SimSun" w:hAnsi="Times New Roman" w:cs="Times New Roman"/>
                <w:lang w:eastAsia="zh-CN"/>
              </w:rPr>
            </w:pPr>
            <w:r w:rsidRPr="00314E48">
              <w:rPr>
                <w:rFonts w:ascii="Times New Roman" w:eastAsia="SimSun" w:hAnsi="Times New Roman" w:cs="Times New Roman"/>
                <w:lang w:eastAsia="zh-CN"/>
              </w:rPr>
              <w:t>Зона многофункционального назначения</w:t>
            </w:r>
          </w:p>
        </w:tc>
      </w:tr>
      <w:tr w:rsidR="00314E48" w:rsidRPr="00314E48" w:rsidTr="00B2509A">
        <w:tc>
          <w:tcPr>
            <w:tcW w:w="1843" w:type="dxa"/>
            <w:tcBorders>
              <w:top w:val="single" w:sz="4" w:space="0" w:color="000000"/>
              <w:left w:val="single" w:sz="4" w:space="0" w:color="000000"/>
              <w:bottom w:val="single" w:sz="4" w:space="0" w:color="000000"/>
            </w:tcBorders>
            <w:shd w:val="clear" w:color="auto" w:fill="auto"/>
            <w:vAlign w:val="center"/>
          </w:tcPr>
          <w:p w:rsidR="00314E48" w:rsidRPr="00314E48" w:rsidRDefault="00314E48" w:rsidP="00314E48">
            <w:pPr>
              <w:widowControl w:val="0"/>
              <w:snapToGrid w:val="0"/>
              <w:spacing w:after="0" w:line="240" w:lineRule="auto"/>
              <w:jc w:val="center"/>
              <w:rPr>
                <w:rFonts w:ascii="Times New Roman" w:eastAsia="SimSun" w:hAnsi="Times New Roman" w:cs="Times New Roman"/>
                <w:lang w:eastAsia="zh-CN"/>
              </w:rPr>
            </w:pP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4E48" w:rsidRPr="00314E48" w:rsidRDefault="00314E48" w:rsidP="00314E48">
            <w:pPr>
              <w:widowControl w:val="0"/>
              <w:snapToGrid w:val="0"/>
              <w:spacing w:after="0" w:line="240" w:lineRule="auto"/>
              <w:rPr>
                <w:rFonts w:ascii="Times New Roman" w:eastAsia="SimSun" w:hAnsi="Times New Roman" w:cs="Times New Roman"/>
                <w:lang w:eastAsia="zh-CN"/>
              </w:rPr>
            </w:pPr>
          </w:p>
        </w:tc>
      </w:tr>
      <w:tr w:rsidR="00314E48" w:rsidRPr="00314E48" w:rsidTr="00B2509A">
        <w:tc>
          <w:tcPr>
            <w:tcW w:w="1843" w:type="dxa"/>
            <w:tcBorders>
              <w:top w:val="single" w:sz="4" w:space="0" w:color="000000"/>
              <w:left w:val="single" w:sz="4" w:space="0" w:color="000000"/>
              <w:bottom w:val="single" w:sz="4" w:space="0" w:color="000000"/>
            </w:tcBorders>
            <w:shd w:val="clear" w:color="auto" w:fill="auto"/>
            <w:vAlign w:val="center"/>
          </w:tcPr>
          <w:p w:rsidR="00314E48" w:rsidRPr="00314E48" w:rsidRDefault="00314E48" w:rsidP="00314E48">
            <w:pPr>
              <w:widowControl w:val="0"/>
              <w:snapToGrid w:val="0"/>
              <w:spacing w:after="0" w:line="240" w:lineRule="auto"/>
              <w:jc w:val="center"/>
              <w:rPr>
                <w:rFonts w:ascii="Times New Roman" w:eastAsia="SimSun" w:hAnsi="Times New Roman" w:cs="Times New Roman"/>
                <w:lang w:eastAsia="zh-CN"/>
              </w:rPr>
            </w:pP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4E48" w:rsidRPr="00314E48" w:rsidRDefault="00314E48" w:rsidP="00314E48">
            <w:pPr>
              <w:widowControl w:val="0"/>
              <w:snapToGrid w:val="0"/>
              <w:spacing w:after="0" w:line="240" w:lineRule="auto"/>
              <w:jc w:val="center"/>
              <w:rPr>
                <w:rFonts w:ascii="Times New Roman" w:eastAsia="SimSun" w:hAnsi="Times New Roman" w:cs="Times New Roman"/>
                <w:lang w:eastAsia="zh-CN"/>
              </w:rPr>
            </w:pPr>
            <w:r w:rsidRPr="00314E48">
              <w:rPr>
                <w:rFonts w:ascii="Times New Roman" w:eastAsia="SimSun" w:hAnsi="Times New Roman" w:cs="Times New Roman"/>
                <w:bCs/>
                <w:caps/>
                <w:lang w:eastAsia="zh-CN"/>
              </w:rPr>
              <w:t>Зоны сельскохозяйственного использования</w:t>
            </w:r>
          </w:p>
        </w:tc>
      </w:tr>
      <w:tr w:rsidR="00314E48" w:rsidRPr="00314E48" w:rsidTr="00B2509A">
        <w:tc>
          <w:tcPr>
            <w:tcW w:w="1843" w:type="dxa"/>
            <w:tcBorders>
              <w:top w:val="single" w:sz="4" w:space="0" w:color="000000"/>
              <w:left w:val="single" w:sz="4" w:space="0" w:color="000000"/>
              <w:bottom w:val="single" w:sz="4" w:space="0" w:color="000000"/>
            </w:tcBorders>
            <w:shd w:val="clear" w:color="auto" w:fill="auto"/>
            <w:vAlign w:val="center"/>
          </w:tcPr>
          <w:p w:rsidR="00314E48" w:rsidRPr="00314E48" w:rsidRDefault="00314E48" w:rsidP="00314E48">
            <w:pPr>
              <w:widowControl w:val="0"/>
              <w:snapToGrid w:val="0"/>
              <w:spacing w:after="0" w:line="240" w:lineRule="auto"/>
              <w:jc w:val="center"/>
              <w:rPr>
                <w:rFonts w:ascii="Times New Roman" w:eastAsia="SimSun" w:hAnsi="Times New Roman" w:cs="Times New Roman"/>
                <w:lang w:eastAsia="zh-CN"/>
              </w:rPr>
            </w:pPr>
            <w:r w:rsidRPr="00314E48">
              <w:rPr>
                <w:rFonts w:ascii="Times New Roman" w:eastAsia="SimSun" w:hAnsi="Times New Roman" w:cs="Times New Roman"/>
                <w:lang w:eastAsia="zh-CN"/>
              </w:rPr>
              <w:t>СХЗ.301</w:t>
            </w: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314E48" w:rsidRPr="00314E48" w:rsidRDefault="00314E48" w:rsidP="00314E48">
            <w:pPr>
              <w:snapToGrid w:val="0"/>
              <w:spacing w:after="0" w:line="240" w:lineRule="auto"/>
              <w:rPr>
                <w:rFonts w:ascii="Times New Roman" w:eastAsia="SimSun" w:hAnsi="Times New Roman" w:cs="Times New Roman"/>
                <w:lang w:eastAsia="zh-CN"/>
              </w:rPr>
            </w:pPr>
            <w:r w:rsidRPr="00314E48">
              <w:rPr>
                <w:rFonts w:ascii="Times New Roman" w:eastAsia="SimSun" w:hAnsi="Times New Roman" w:cs="Times New Roman"/>
                <w:lang w:eastAsia="zh-CN"/>
              </w:rPr>
              <w:t xml:space="preserve">Зона сельскохозяйственного назначения </w:t>
            </w:r>
            <w:r w:rsidRPr="00314E48">
              <w:rPr>
                <w:rFonts w:ascii="Times New Roman" w:eastAsia="SimSun" w:hAnsi="Times New Roman" w:cs="Times New Roman"/>
              </w:rPr>
              <w:t>(регламенты не подлежат установлению)</w:t>
            </w:r>
          </w:p>
        </w:tc>
      </w:tr>
      <w:tr w:rsidR="00314E48" w:rsidRPr="00314E48" w:rsidTr="00B2509A">
        <w:tc>
          <w:tcPr>
            <w:tcW w:w="1843" w:type="dxa"/>
            <w:tcBorders>
              <w:top w:val="single" w:sz="4" w:space="0" w:color="000000"/>
              <w:left w:val="single" w:sz="4" w:space="0" w:color="000000"/>
              <w:bottom w:val="single" w:sz="4" w:space="0" w:color="000000"/>
            </w:tcBorders>
            <w:shd w:val="clear" w:color="auto" w:fill="auto"/>
            <w:vAlign w:val="center"/>
          </w:tcPr>
          <w:p w:rsidR="00314E48" w:rsidRPr="00314E48" w:rsidRDefault="00314E48" w:rsidP="00314E48">
            <w:pPr>
              <w:widowControl w:val="0"/>
              <w:snapToGrid w:val="0"/>
              <w:spacing w:after="0" w:line="240" w:lineRule="auto"/>
              <w:jc w:val="center"/>
              <w:rPr>
                <w:rFonts w:ascii="Times New Roman" w:eastAsia="SimSun" w:hAnsi="Times New Roman" w:cs="Times New Roman"/>
                <w:lang w:eastAsia="zh-CN"/>
              </w:rPr>
            </w:pPr>
            <w:r w:rsidRPr="00314E48">
              <w:rPr>
                <w:rFonts w:ascii="Times New Roman" w:eastAsia="SimSun" w:hAnsi="Times New Roman" w:cs="Times New Roman"/>
                <w:lang w:eastAsia="zh-CN"/>
              </w:rPr>
              <w:t>СХЗ.302</w:t>
            </w: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314E48" w:rsidRPr="00314E48" w:rsidRDefault="00314E48" w:rsidP="00314E48">
            <w:pPr>
              <w:snapToGrid w:val="0"/>
              <w:spacing w:after="0" w:line="240" w:lineRule="auto"/>
              <w:rPr>
                <w:rFonts w:ascii="Times New Roman" w:eastAsia="SimSun" w:hAnsi="Times New Roman" w:cs="Times New Roman"/>
                <w:lang w:eastAsia="zh-CN"/>
              </w:rPr>
            </w:pPr>
            <w:r w:rsidRPr="00314E48">
              <w:rPr>
                <w:rFonts w:ascii="Times New Roman" w:eastAsia="SimSun" w:hAnsi="Times New Roman" w:cs="Times New Roman"/>
                <w:lang w:eastAsia="zh-CN"/>
              </w:rPr>
              <w:t>Зона сельскохозяйственного производства</w:t>
            </w:r>
          </w:p>
        </w:tc>
      </w:tr>
      <w:tr w:rsidR="00314E48" w:rsidRPr="00314E48" w:rsidTr="00B2509A">
        <w:tc>
          <w:tcPr>
            <w:tcW w:w="1843" w:type="dxa"/>
            <w:tcBorders>
              <w:top w:val="single" w:sz="4" w:space="0" w:color="000000"/>
              <w:left w:val="single" w:sz="4" w:space="0" w:color="000000"/>
              <w:bottom w:val="single" w:sz="4" w:space="0" w:color="000000"/>
            </w:tcBorders>
            <w:shd w:val="clear" w:color="auto" w:fill="auto"/>
            <w:vAlign w:val="center"/>
          </w:tcPr>
          <w:p w:rsidR="00314E48" w:rsidRPr="00314E48" w:rsidRDefault="00314E48" w:rsidP="00314E48">
            <w:pPr>
              <w:widowControl w:val="0"/>
              <w:snapToGrid w:val="0"/>
              <w:spacing w:after="0" w:line="240" w:lineRule="auto"/>
              <w:jc w:val="center"/>
              <w:rPr>
                <w:rFonts w:ascii="Times New Roman" w:eastAsia="SimSun" w:hAnsi="Times New Roman" w:cs="Times New Roman"/>
                <w:lang w:eastAsia="zh-CN"/>
              </w:rPr>
            </w:pP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4E48" w:rsidRPr="00314E48" w:rsidRDefault="00314E48" w:rsidP="00314E48">
            <w:pPr>
              <w:widowControl w:val="0"/>
              <w:snapToGrid w:val="0"/>
              <w:spacing w:after="0" w:line="240" w:lineRule="auto"/>
              <w:rPr>
                <w:rFonts w:ascii="Times New Roman" w:eastAsia="SimSun" w:hAnsi="Times New Roman" w:cs="Times New Roman"/>
                <w:lang w:eastAsia="zh-CN"/>
              </w:rPr>
            </w:pPr>
          </w:p>
        </w:tc>
      </w:tr>
      <w:tr w:rsidR="00314E48" w:rsidRPr="00314E48" w:rsidTr="00B2509A">
        <w:trPr>
          <w:cantSplit/>
        </w:trPr>
        <w:tc>
          <w:tcPr>
            <w:tcW w:w="1843" w:type="dxa"/>
            <w:tcBorders>
              <w:top w:val="single" w:sz="4" w:space="0" w:color="000000"/>
              <w:left w:val="single" w:sz="4" w:space="0" w:color="000000"/>
              <w:bottom w:val="single" w:sz="4" w:space="0" w:color="000000"/>
            </w:tcBorders>
            <w:shd w:val="clear" w:color="auto" w:fill="auto"/>
            <w:vAlign w:val="center"/>
          </w:tcPr>
          <w:p w:rsidR="00314E48" w:rsidRPr="00314E48" w:rsidRDefault="00314E48" w:rsidP="00314E48">
            <w:pPr>
              <w:widowControl w:val="0"/>
              <w:snapToGrid w:val="0"/>
              <w:spacing w:after="0" w:line="240" w:lineRule="auto"/>
              <w:jc w:val="center"/>
              <w:rPr>
                <w:rFonts w:ascii="Times New Roman" w:eastAsia="SimSun" w:hAnsi="Times New Roman" w:cs="Times New Roman"/>
                <w:lang w:eastAsia="zh-CN"/>
              </w:rPr>
            </w:pP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314E48" w:rsidRPr="00314E48" w:rsidRDefault="00314E48" w:rsidP="00314E48">
            <w:pPr>
              <w:snapToGrid w:val="0"/>
              <w:spacing w:after="0" w:line="240" w:lineRule="auto"/>
              <w:jc w:val="center"/>
              <w:rPr>
                <w:rFonts w:ascii="Times New Roman" w:eastAsia="SimSun" w:hAnsi="Times New Roman" w:cs="Times New Roman"/>
                <w:bCs/>
                <w:caps/>
                <w:lang w:eastAsia="zh-CN"/>
              </w:rPr>
            </w:pPr>
            <w:r w:rsidRPr="00314E48">
              <w:rPr>
                <w:rFonts w:ascii="Times New Roman" w:eastAsia="SimSun" w:hAnsi="Times New Roman" w:cs="Times New Roman"/>
                <w:bCs/>
                <w:caps/>
                <w:lang w:eastAsia="zh-CN"/>
              </w:rPr>
              <w:t>Производственные функциональные зоны</w:t>
            </w:r>
          </w:p>
        </w:tc>
      </w:tr>
      <w:tr w:rsidR="00314E48" w:rsidRPr="00314E48" w:rsidTr="00B2509A">
        <w:trPr>
          <w:cantSplit/>
        </w:trPr>
        <w:tc>
          <w:tcPr>
            <w:tcW w:w="1843" w:type="dxa"/>
            <w:tcBorders>
              <w:top w:val="single" w:sz="4" w:space="0" w:color="000000"/>
              <w:left w:val="single" w:sz="4" w:space="0" w:color="000000"/>
              <w:bottom w:val="single" w:sz="4" w:space="0" w:color="000000"/>
            </w:tcBorders>
            <w:shd w:val="clear" w:color="auto" w:fill="auto"/>
            <w:vAlign w:val="center"/>
          </w:tcPr>
          <w:p w:rsidR="00314E48" w:rsidRPr="00314E48" w:rsidRDefault="00314E48" w:rsidP="00314E48">
            <w:pPr>
              <w:widowControl w:val="0"/>
              <w:snapToGrid w:val="0"/>
              <w:spacing w:after="0" w:line="240" w:lineRule="auto"/>
              <w:jc w:val="center"/>
              <w:rPr>
                <w:rFonts w:ascii="Times New Roman" w:eastAsia="SimSun" w:hAnsi="Times New Roman" w:cs="Times New Roman"/>
                <w:bCs/>
                <w:lang w:eastAsia="zh-CN"/>
              </w:rPr>
            </w:pPr>
            <w:r w:rsidRPr="00314E48">
              <w:rPr>
                <w:rFonts w:ascii="Times New Roman" w:eastAsia="SimSun" w:hAnsi="Times New Roman" w:cs="Times New Roman"/>
                <w:bCs/>
                <w:lang w:eastAsia="zh-CN"/>
              </w:rPr>
              <w:t>П</w:t>
            </w:r>
            <w:r w:rsidRPr="00314E48">
              <w:rPr>
                <w:rFonts w:ascii="Times New Roman" w:eastAsia="SimSun" w:hAnsi="Times New Roman" w:cs="Times New Roman"/>
                <w:lang w:eastAsia="zh-CN"/>
              </w:rPr>
              <w:t>Р.401</w:t>
            </w: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4E48" w:rsidRPr="00314E48" w:rsidRDefault="00314E48" w:rsidP="00314E48">
            <w:pPr>
              <w:snapToGrid w:val="0"/>
              <w:spacing w:after="0" w:line="240" w:lineRule="auto"/>
              <w:rPr>
                <w:rFonts w:ascii="Times New Roman" w:eastAsia="SimSun" w:hAnsi="Times New Roman" w:cs="Times New Roman"/>
                <w:lang w:eastAsia="zh-CN"/>
              </w:rPr>
            </w:pPr>
            <w:r w:rsidRPr="00314E48">
              <w:rPr>
                <w:rFonts w:ascii="Times New Roman" w:eastAsia="SimSun" w:hAnsi="Times New Roman" w:cs="Times New Roman"/>
                <w:bCs/>
                <w:lang w:eastAsia="zh-CN"/>
              </w:rPr>
              <w:t>Зона промышленных и коммунально-складских объектов</w:t>
            </w:r>
          </w:p>
        </w:tc>
      </w:tr>
      <w:tr w:rsidR="00314E48" w:rsidRPr="00314E48" w:rsidTr="00B2509A">
        <w:trPr>
          <w:cantSplit/>
        </w:trPr>
        <w:tc>
          <w:tcPr>
            <w:tcW w:w="1843" w:type="dxa"/>
            <w:tcBorders>
              <w:top w:val="single" w:sz="4" w:space="0" w:color="000000"/>
              <w:left w:val="single" w:sz="4" w:space="0" w:color="000000"/>
              <w:bottom w:val="single" w:sz="4" w:space="0" w:color="000000"/>
            </w:tcBorders>
            <w:shd w:val="clear" w:color="auto" w:fill="auto"/>
            <w:vAlign w:val="center"/>
          </w:tcPr>
          <w:p w:rsidR="00314E48" w:rsidRPr="00314E48" w:rsidRDefault="00314E48" w:rsidP="00314E48">
            <w:pPr>
              <w:widowControl w:val="0"/>
              <w:snapToGrid w:val="0"/>
              <w:spacing w:after="0" w:line="240" w:lineRule="auto"/>
              <w:jc w:val="center"/>
              <w:rPr>
                <w:rFonts w:ascii="Times New Roman" w:eastAsia="SimSun" w:hAnsi="Times New Roman" w:cs="Times New Roman"/>
                <w:bCs/>
                <w:lang w:eastAsia="zh-CN"/>
              </w:rPr>
            </w:pP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4E48" w:rsidRPr="00314E48" w:rsidRDefault="00314E48" w:rsidP="00314E48">
            <w:pPr>
              <w:snapToGrid w:val="0"/>
              <w:spacing w:after="0" w:line="240" w:lineRule="auto"/>
              <w:rPr>
                <w:rFonts w:ascii="Times New Roman" w:eastAsia="SimSun" w:hAnsi="Times New Roman" w:cs="Times New Roman"/>
                <w:bCs/>
                <w:lang w:eastAsia="zh-CN"/>
              </w:rPr>
            </w:pPr>
          </w:p>
        </w:tc>
      </w:tr>
      <w:tr w:rsidR="00314E48" w:rsidRPr="00314E48" w:rsidTr="00B2509A">
        <w:trPr>
          <w:cantSplit/>
        </w:trPr>
        <w:tc>
          <w:tcPr>
            <w:tcW w:w="1843" w:type="dxa"/>
            <w:tcBorders>
              <w:top w:val="single" w:sz="4" w:space="0" w:color="000000"/>
              <w:left w:val="single" w:sz="4" w:space="0" w:color="000000"/>
              <w:bottom w:val="single" w:sz="4" w:space="0" w:color="000000"/>
            </w:tcBorders>
            <w:shd w:val="clear" w:color="auto" w:fill="auto"/>
            <w:vAlign w:val="center"/>
          </w:tcPr>
          <w:p w:rsidR="00314E48" w:rsidRPr="00314E48" w:rsidRDefault="00314E48" w:rsidP="00314E48">
            <w:pPr>
              <w:widowControl w:val="0"/>
              <w:snapToGrid w:val="0"/>
              <w:spacing w:after="0" w:line="240" w:lineRule="auto"/>
              <w:jc w:val="center"/>
              <w:rPr>
                <w:rFonts w:ascii="Times New Roman" w:eastAsia="SimSun" w:hAnsi="Times New Roman" w:cs="Times New Roman"/>
                <w:bCs/>
                <w:lang w:eastAsia="zh-CN"/>
              </w:rPr>
            </w:pP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4E48" w:rsidRPr="00314E48" w:rsidRDefault="00314E48" w:rsidP="00314E48">
            <w:pPr>
              <w:snapToGrid w:val="0"/>
              <w:spacing w:after="0" w:line="240" w:lineRule="auto"/>
              <w:jc w:val="center"/>
              <w:rPr>
                <w:rFonts w:ascii="Times New Roman" w:eastAsia="SimSun" w:hAnsi="Times New Roman" w:cs="Times New Roman"/>
                <w:bCs/>
                <w:lang w:eastAsia="zh-CN"/>
              </w:rPr>
            </w:pPr>
            <w:r w:rsidRPr="00314E48">
              <w:rPr>
                <w:rFonts w:ascii="Times New Roman" w:eastAsia="SimSun" w:hAnsi="Times New Roman" w:cs="Times New Roman"/>
                <w:bCs/>
                <w:lang w:eastAsia="zh-CN"/>
              </w:rPr>
              <w:t>РЕКРЕАЦИОННАЯ ЗОНА</w:t>
            </w:r>
          </w:p>
        </w:tc>
      </w:tr>
      <w:tr w:rsidR="00314E48" w:rsidRPr="00314E48" w:rsidTr="00B2509A">
        <w:trPr>
          <w:cantSplit/>
        </w:trPr>
        <w:tc>
          <w:tcPr>
            <w:tcW w:w="1843" w:type="dxa"/>
            <w:tcBorders>
              <w:top w:val="single" w:sz="4" w:space="0" w:color="000000"/>
              <w:left w:val="single" w:sz="4" w:space="0" w:color="000000"/>
              <w:bottom w:val="single" w:sz="4" w:space="0" w:color="000000"/>
            </w:tcBorders>
            <w:shd w:val="clear" w:color="auto" w:fill="auto"/>
            <w:vAlign w:val="center"/>
          </w:tcPr>
          <w:p w:rsidR="00314E48" w:rsidRPr="00314E48" w:rsidRDefault="00314E48" w:rsidP="00314E48">
            <w:pPr>
              <w:widowControl w:val="0"/>
              <w:snapToGrid w:val="0"/>
              <w:spacing w:after="0" w:line="240" w:lineRule="auto"/>
              <w:jc w:val="center"/>
              <w:rPr>
                <w:rFonts w:ascii="Times New Roman" w:eastAsia="SimSun" w:hAnsi="Times New Roman" w:cs="Times New Roman"/>
                <w:bCs/>
                <w:lang w:eastAsia="zh-CN"/>
              </w:rPr>
            </w:pPr>
            <w:r w:rsidRPr="00314E48">
              <w:rPr>
                <w:rFonts w:ascii="Times New Roman" w:eastAsia="SimSun" w:hAnsi="Times New Roman" w:cs="Times New Roman"/>
                <w:bCs/>
                <w:lang w:eastAsia="zh-CN"/>
              </w:rPr>
              <w:t>РЗ.501</w:t>
            </w: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4E48" w:rsidRPr="00314E48" w:rsidRDefault="00314E48" w:rsidP="00314E48">
            <w:pPr>
              <w:snapToGrid w:val="0"/>
              <w:spacing w:after="0" w:line="240" w:lineRule="auto"/>
              <w:rPr>
                <w:rFonts w:ascii="Times New Roman" w:eastAsia="SimSun" w:hAnsi="Times New Roman" w:cs="Times New Roman"/>
                <w:bCs/>
                <w:lang w:eastAsia="zh-CN"/>
              </w:rPr>
            </w:pPr>
            <w:r w:rsidRPr="00314E48">
              <w:rPr>
                <w:rFonts w:ascii="Times New Roman" w:eastAsia="SimSun" w:hAnsi="Times New Roman" w:cs="Times New Roman"/>
                <w:bCs/>
                <w:lang w:eastAsia="zh-CN"/>
              </w:rPr>
              <w:t>Зона рекреации</w:t>
            </w:r>
          </w:p>
        </w:tc>
      </w:tr>
      <w:tr w:rsidR="00314E48" w:rsidRPr="00314E48" w:rsidTr="00B2509A">
        <w:trPr>
          <w:cantSplit/>
        </w:trPr>
        <w:tc>
          <w:tcPr>
            <w:tcW w:w="1843" w:type="dxa"/>
            <w:tcBorders>
              <w:top w:val="single" w:sz="4" w:space="0" w:color="000000"/>
              <w:left w:val="single" w:sz="4" w:space="0" w:color="000000"/>
              <w:bottom w:val="single" w:sz="4" w:space="0" w:color="000000"/>
            </w:tcBorders>
            <w:shd w:val="clear" w:color="auto" w:fill="auto"/>
            <w:vAlign w:val="center"/>
          </w:tcPr>
          <w:p w:rsidR="00314E48" w:rsidRPr="00314E48" w:rsidRDefault="00314E48" w:rsidP="00314E48">
            <w:pPr>
              <w:widowControl w:val="0"/>
              <w:snapToGrid w:val="0"/>
              <w:spacing w:after="0" w:line="240" w:lineRule="auto"/>
              <w:jc w:val="center"/>
              <w:rPr>
                <w:rFonts w:ascii="Times New Roman" w:eastAsia="SimSun" w:hAnsi="Times New Roman" w:cs="Times New Roman"/>
                <w:bCs/>
                <w:lang w:eastAsia="zh-CN"/>
              </w:rPr>
            </w:pP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4E48" w:rsidRPr="00314E48" w:rsidRDefault="00314E48" w:rsidP="00314E48">
            <w:pPr>
              <w:snapToGrid w:val="0"/>
              <w:spacing w:after="0" w:line="240" w:lineRule="auto"/>
              <w:rPr>
                <w:rFonts w:ascii="Times New Roman" w:eastAsia="SimSun" w:hAnsi="Times New Roman" w:cs="Times New Roman"/>
                <w:bCs/>
                <w:lang w:eastAsia="zh-CN"/>
              </w:rPr>
            </w:pPr>
          </w:p>
        </w:tc>
      </w:tr>
      <w:tr w:rsidR="00314E48" w:rsidRPr="00314E48" w:rsidTr="00B2509A">
        <w:trPr>
          <w:cantSplit/>
        </w:trPr>
        <w:tc>
          <w:tcPr>
            <w:tcW w:w="1843" w:type="dxa"/>
            <w:tcBorders>
              <w:top w:val="single" w:sz="4" w:space="0" w:color="000000"/>
              <w:left w:val="single" w:sz="4" w:space="0" w:color="000000"/>
              <w:bottom w:val="single" w:sz="4" w:space="0" w:color="000000"/>
            </w:tcBorders>
            <w:shd w:val="clear" w:color="auto" w:fill="auto"/>
            <w:vAlign w:val="center"/>
          </w:tcPr>
          <w:p w:rsidR="00314E48" w:rsidRPr="00314E48" w:rsidRDefault="00314E48" w:rsidP="00314E48">
            <w:pPr>
              <w:widowControl w:val="0"/>
              <w:snapToGrid w:val="0"/>
              <w:spacing w:after="0" w:line="240" w:lineRule="auto"/>
              <w:jc w:val="center"/>
              <w:rPr>
                <w:rFonts w:ascii="Times New Roman" w:eastAsia="SimSun" w:hAnsi="Times New Roman" w:cs="Times New Roman"/>
                <w:lang w:eastAsia="zh-CN"/>
              </w:rPr>
            </w:pP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314E48" w:rsidRPr="00314E48" w:rsidRDefault="00314E48" w:rsidP="00314E48">
            <w:pPr>
              <w:widowControl w:val="0"/>
              <w:snapToGrid w:val="0"/>
              <w:spacing w:after="0" w:line="240" w:lineRule="auto"/>
              <w:jc w:val="center"/>
              <w:rPr>
                <w:rFonts w:ascii="Times New Roman" w:eastAsia="SimSun" w:hAnsi="Times New Roman" w:cs="Times New Roman"/>
                <w:caps/>
                <w:lang w:eastAsia="zh-CN"/>
              </w:rPr>
            </w:pPr>
            <w:r w:rsidRPr="00314E48">
              <w:rPr>
                <w:rFonts w:ascii="Times New Roman" w:eastAsia="SimSun" w:hAnsi="Times New Roman" w:cs="Times New Roman"/>
                <w:caps/>
                <w:lang w:eastAsia="zh-CN"/>
              </w:rPr>
              <w:t>Зоны специального назначения</w:t>
            </w:r>
          </w:p>
        </w:tc>
      </w:tr>
      <w:tr w:rsidR="00314E48" w:rsidRPr="00314E48" w:rsidTr="00B2509A">
        <w:trPr>
          <w:cantSplit/>
        </w:trPr>
        <w:tc>
          <w:tcPr>
            <w:tcW w:w="1843" w:type="dxa"/>
            <w:tcBorders>
              <w:top w:val="single" w:sz="4" w:space="0" w:color="000000"/>
              <w:left w:val="single" w:sz="4" w:space="0" w:color="000000"/>
              <w:bottom w:val="single" w:sz="4" w:space="0" w:color="000000"/>
            </w:tcBorders>
            <w:shd w:val="clear" w:color="auto" w:fill="auto"/>
            <w:vAlign w:val="center"/>
          </w:tcPr>
          <w:p w:rsidR="00314E48" w:rsidRPr="00314E48" w:rsidRDefault="00314E48" w:rsidP="00314E48">
            <w:pPr>
              <w:widowControl w:val="0"/>
              <w:snapToGrid w:val="0"/>
              <w:spacing w:after="0" w:line="240" w:lineRule="auto"/>
              <w:jc w:val="center"/>
              <w:rPr>
                <w:rFonts w:ascii="Times New Roman" w:eastAsia="SimSun" w:hAnsi="Times New Roman" w:cs="Times New Roman"/>
                <w:lang w:eastAsia="zh-CN"/>
              </w:rPr>
            </w:pPr>
            <w:r w:rsidRPr="00314E48">
              <w:rPr>
                <w:rFonts w:ascii="Times New Roman" w:eastAsia="SimSun" w:hAnsi="Times New Roman" w:cs="Times New Roman"/>
                <w:lang w:eastAsia="zh-CN"/>
              </w:rPr>
              <w:t>СНЗ.601</w:t>
            </w: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314E48" w:rsidRPr="00314E48" w:rsidRDefault="00314E48" w:rsidP="00314E48">
            <w:pPr>
              <w:widowControl w:val="0"/>
              <w:snapToGrid w:val="0"/>
              <w:spacing w:after="0" w:line="240" w:lineRule="auto"/>
              <w:rPr>
                <w:rFonts w:ascii="Times New Roman" w:eastAsia="SimSun" w:hAnsi="Times New Roman" w:cs="Times New Roman"/>
                <w:bCs/>
                <w:lang w:eastAsia="zh-CN"/>
              </w:rPr>
            </w:pPr>
            <w:r w:rsidRPr="00314E48">
              <w:rPr>
                <w:rFonts w:ascii="Times New Roman" w:eastAsia="SimSun" w:hAnsi="Times New Roman" w:cs="Times New Roman"/>
                <w:bCs/>
                <w:lang w:eastAsia="zh-CN"/>
              </w:rPr>
              <w:t>Зона специального назначения</w:t>
            </w:r>
          </w:p>
        </w:tc>
      </w:tr>
      <w:tr w:rsidR="00314E48" w:rsidRPr="00314E48" w:rsidTr="00B2509A">
        <w:trPr>
          <w:cantSplit/>
        </w:trPr>
        <w:tc>
          <w:tcPr>
            <w:tcW w:w="1843" w:type="dxa"/>
            <w:tcBorders>
              <w:top w:val="single" w:sz="4" w:space="0" w:color="000000"/>
              <w:left w:val="single" w:sz="4" w:space="0" w:color="000000"/>
              <w:bottom w:val="single" w:sz="4" w:space="0" w:color="000000"/>
            </w:tcBorders>
            <w:shd w:val="clear" w:color="auto" w:fill="auto"/>
            <w:vAlign w:val="center"/>
          </w:tcPr>
          <w:p w:rsidR="00314E48" w:rsidRPr="00314E48" w:rsidRDefault="00314E48" w:rsidP="00314E48">
            <w:pPr>
              <w:widowControl w:val="0"/>
              <w:snapToGrid w:val="0"/>
              <w:spacing w:after="0" w:line="240" w:lineRule="auto"/>
              <w:jc w:val="center"/>
              <w:rPr>
                <w:rFonts w:ascii="Times New Roman" w:eastAsia="SimSun" w:hAnsi="Times New Roman" w:cs="Times New Roman"/>
                <w:lang w:eastAsia="zh-CN"/>
              </w:rPr>
            </w:pP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314E48" w:rsidRPr="00314E48" w:rsidRDefault="00314E48" w:rsidP="00314E48">
            <w:pPr>
              <w:widowControl w:val="0"/>
              <w:snapToGrid w:val="0"/>
              <w:spacing w:after="0" w:line="240" w:lineRule="auto"/>
              <w:rPr>
                <w:rFonts w:ascii="Times New Roman" w:eastAsia="SimSun" w:hAnsi="Times New Roman" w:cs="Times New Roman"/>
                <w:lang w:eastAsia="zh-CN"/>
              </w:rPr>
            </w:pPr>
          </w:p>
        </w:tc>
      </w:tr>
      <w:tr w:rsidR="00314E48" w:rsidRPr="00314E48" w:rsidTr="00B2509A">
        <w:trPr>
          <w:cantSplit/>
        </w:trPr>
        <w:tc>
          <w:tcPr>
            <w:tcW w:w="1843" w:type="dxa"/>
            <w:tcBorders>
              <w:top w:val="single" w:sz="4" w:space="0" w:color="000000"/>
              <w:left w:val="single" w:sz="4" w:space="0" w:color="000000"/>
              <w:bottom w:val="single" w:sz="4" w:space="0" w:color="000000"/>
            </w:tcBorders>
            <w:shd w:val="clear" w:color="auto" w:fill="auto"/>
            <w:vAlign w:val="center"/>
          </w:tcPr>
          <w:p w:rsidR="00314E48" w:rsidRPr="00314E48" w:rsidRDefault="00314E48" w:rsidP="00314E48">
            <w:pPr>
              <w:widowControl w:val="0"/>
              <w:snapToGrid w:val="0"/>
              <w:spacing w:after="0" w:line="240" w:lineRule="auto"/>
              <w:jc w:val="center"/>
              <w:rPr>
                <w:rFonts w:ascii="Times New Roman" w:eastAsia="SimSun" w:hAnsi="Times New Roman" w:cs="Times New Roman"/>
                <w:lang w:eastAsia="zh-CN"/>
              </w:rPr>
            </w:pP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314E48" w:rsidRPr="00314E48" w:rsidRDefault="00314E48" w:rsidP="00314E48">
            <w:pPr>
              <w:widowControl w:val="0"/>
              <w:snapToGrid w:val="0"/>
              <w:spacing w:after="0" w:line="240" w:lineRule="auto"/>
              <w:jc w:val="center"/>
              <w:rPr>
                <w:rFonts w:ascii="Times New Roman" w:eastAsia="SimSun" w:hAnsi="Times New Roman" w:cs="Times New Roman"/>
                <w:lang w:eastAsia="zh-CN"/>
              </w:rPr>
            </w:pPr>
            <w:r w:rsidRPr="00314E48">
              <w:rPr>
                <w:rFonts w:ascii="Times New Roman" w:eastAsia="SimSun" w:hAnsi="Times New Roman" w:cs="Times New Roman"/>
                <w:bCs/>
                <w:caps/>
                <w:lang w:eastAsia="zh-CN"/>
              </w:rPr>
              <w:t>иные виды территориальных зон</w:t>
            </w:r>
          </w:p>
        </w:tc>
      </w:tr>
      <w:tr w:rsidR="00314E48" w:rsidRPr="00314E48" w:rsidTr="00B2509A">
        <w:trPr>
          <w:cantSplit/>
        </w:trPr>
        <w:tc>
          <w:tcPr>
            <w:tcW w:w="1843" w:type="dxa"/>
            <w:tcBorders>
              <w:top w:val="single" w:sz="4" w:space="0" w:color="000000"/>
              <w:left w:val="single" w:sz="4" w:space="0" w:color="000000"/>
              <w:bottom w:val="single" w:sz="4" w:space="0" w:color="000000"/>
            </w:tcBorders>
            <w:shd w:val="clear" w:color="auto" w:fill="auto"/>
            <w:vAlign w:val="center"/>
          </w:tcPr>
          <w:p w:rsidR="00314E48" w:rsidRPr="00314E48" w:rsidRDefault="00314E48" w:rsidP="00314E48">
            <w:pPr>
              <w:widowControl w:val="0"/>
              <w:snapToGrid w:val="0"/>
              <w:spacing w:after="0" w:line="240" w:lineRule="auto"/>
              <w:ind w:firstLine="426"/>
              <w:rPr>
                <w:rFonts w:ascii="Times New Roman" w:eastAsia="SimSun" w:hAnsi="Times New Roman" w:cs="Times New Roman"/>
                <w:bCs/>
                <w:lang w:eastAsia="zh-CN"/>
              </w:rPr>
            </w:pPr>
            <w:r w:rsidRPr="00314E48">
              <w:rPr>
                <w:rFonts w:ascii="Times New Roman" w:eastAsia="SimSun" w:hAnsi="Times New Roman" w:cs="Times New Roman"/>
                <w:bCs/>
                <w:lang w:eastAsia="zh-CN"/>
              </w:rPr>
              <w:t>ЛЗ.701</w:t>
            </w: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314E48" w:rsidRPr="00314E48" w:rsidRDefault="00314E48" w:rsidP="00314E48">
            <w:pPr>
              <w:widowControl w:val="0"/>
              <w:snapToGrid w:val="0"/>
              <w:spacing w:after="0" w:line="240" w:lineRule="auto"/>
              <w:rPr>
                <w:rFonts w:ascii="Times New Roman" w:eastAsia="SimSun" w:hAnsi="Times New Roman" w:cs="Times New Roman"/>
                <w:bCs/>
                <w:caps/>
                <w:lang w:eastAsia="zh-CN"/>
              </w:rPr>
            </w:pPr>
            <w:r w:rsidRPr="00314E48">
              <w:rPr>
                <w:rFonts w:ascii="Times New Roman" w:eastAsia="SimSun" w:hAnsi="Times New Roman" w:cs="Times New Roman"/>
              </w:rPr>
              <w:t>Зона лесного фонда (регламенты не подлежат установлению)</w:t>
            </w:r>
          </w:p>
        </w:tc>
      </w:tr>
      <w:tr w:rsidR="00314E48" w:rsidRPr="00314E48" w:rsidTr="00B2509A">
        <w:trPr>
          <w:cantSplit/>
        </w:trPr>
        <w:tc>
          <w:tcPr>
            <w:tcW w:w="1843" w:type="dxa"/>
            <w:tcBorders>
              <w:top w:val="single" w:sz="4" w:space="0" w:color="000000"/>
              <w:left w:val="single" w:sz="4" w:space="0" w:color="000000"/>
              <w:bottom w:val="single" w:sz="4" w:space="0" w:color="000000"/>
            </w:tcBorders>
            <w:shd w:val="clear" w:color="auto" w:fill="auto"/>
            <w:vAlign w:val="center"/>
          </w:tcPr>
          <w:p w:rsidR="00314E48" w:rsidRPr="00314E48" w:rsidRDefault="00314E48" w:rsidP="00314E48">
            <w:pPr>
              <w:widowControl w:val="0"/>
              <w:snapToGrid w:val="0"/>
              <w:spacing w:after="0" w:line="240" w:lineRule="auto"/>
              <w:ind w:firstLine="426"/>
              <w:rPr>
                <w:rFonts w:ascii="Times New Roman" w:eastAsia="SimSun" w:hAnsi="Times New Roman" w:cs="Times New Roman"/>
                <w:bCs/>
                <w:lang w:eastAsia="zh-CN"/>
              </w:rPr>
            </w:pPr>
            <w:r w:rsidRPr="00314E48">
              <w:rPr>
                <w:rFonts w:ascii="Times New Roman" w:eastAsia="SimSun" w:hAnsi="Times New Roman" w:cs="Times New Roman"/>
                <w:bCs/>
                <w:lang w:eastAsia="zh-CN"/>
              </w:rPr>
              <w:t>АЗ.801</w:t>
            </w: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314E48" w:rsidRPr="00314E48" w:rsidRDefault="00314E48" w:rsidP="00314E48">
            <w:pPr>
              <w:widowControl w:val="0"/>
              <w:snapToGrid w:val="0"/>
              <w:spacing w:after="0" w:line="240" w:lineRule="auto"/>
              <w:rPr>
                <w:rFonts w:ascii="Times New Roman" w:eastAsia="SimSun" w:hAnsi="Times New Roman" w:cs="Times New Roman"/>
                <w:bCs/>
                <w:lang w:eastAsia="zh-CN"/>
              </w:rPr>
            </w:pPr>
            <w:r w:rsidRPr="00314E48">
              <w:rPr>
                <w:rFonts w:ascii="Times New Roman" w:eastAsia="SimSun" w:hAnsi="Times New Roman" w:cs="Times New Roman"/>
                <w:bCs/>
                <w:lang w:eastAsia="zh-CN"/>
              </w:rPr>
              <w:t xml:space="preserve">Зона акваторий </w:t>
            </w:r>
            <w:r w:rsidRPr="00314E48">
              <w:rPr>
                <w:rFonts w:ascii="Times New Roman" w:eastAsia="SimSun" w:hAnsi="Times New Roman" w:cs="Times New Roman"/>
              </w:rPr>
              <w:t>(регламенты не подлежат установлению)</w:t>
            </w:r>
          </w:p>
        </w:tc>
      </w:tr>
    </w:tbl>
    <w:p w:rsidR="00314E48" w:rsidRPr="00314E48" w:rsidRDefault="00314E48" w:rsidP="00314E48">
      <w:pPr>
        <w:widowControl w:val="0"/>
        <w:spacing w:after="0" w:line="240" w:lineRule="auto"/>
        <w:ind w:left="-142" w:firstLine="851"/>
        <w:rPr>
          <w:rFonts w:ascii="Times New Roman" w:eastAsia="SimSun" w:hAnsi="Times New Roman" w:cs="Times New Roman"/>
          <w:bCs/>
          <w:lang w:eastAsia="zh-CN"/>
        </w:rPr>
      </w:pPr>
    </w:p>
    <w:p w:rsidR="00314E48" w:rsidRPr="00314E48" w:rsidRDefault="00314E48" w:rsidP="00314E48">
      <w:pPr>
        <w:widowControl w:val="0"/>
        <w:spacing w:after="0" w:line="240" w:lineRule="auto"/>
        <w:ind w:left="-142" w:firstLine="851"/>
        <w:rPr>
          <w:rFonts w:ascii="Times New Roman" w:hAnsi="Times New Roman" w:cs="Times New Roman"/>
          <w:b/>
        </w:rPr>
      </w:pPr>
      <w:r w:rsidRPr="00314E48">
        <w:rPr>
          <w:rFonts w:ascii="Times New Roman" w:hAnsi="Times New Roman" w:cs="Times New Roman"/>
          <w:b/>
        </w:rPr>
        <w:t>Статья 33. Виды разрешенного использования земельных участков и объектов капитального строительства в различных территориальных зонах</w:t>
      </w:r>
    </w:p>
    <w:p w:rsidR="00314E48" w:rsidRPr="00314E48" w:rsidRDefault="00314E48" w:rsidP="00314E48">
      <w:pPr>
        <w:widowControl w:val="0"/>
        <w:spacing w:after="0" w:line="240" w:lineRule="auto"/>
        <w:ind w:left="-142" w:firstLine="851"/>
        <w:rPr>
          <w:rFonts w:ascii="Times New Roman" w:eastAsia="SimSun" w:hAnsi="Times New Roman" w:cs="Times New Roman"/>
          <w:caps/>
          <w:lang w:eastAsia="zh-CN"/>
        </w:rPr>
      </w:pPr>
    </w:p>
    <w:p w:rsidR="00314E48" w:rsidRPr="00314E48" w:rsidRDefault="00314E48" w:rsidP="00314E48">
      <w:pPr>
        <w:widowControl w:val="0"/>
        <w:spacing w:after="0" w:line="240" w:lineRule="auto"/>
        <w:ind w:left="-142" w:firstLine="851"/>
        <w:jc w:val="both"/>
        <w:rPr>
          <w:rFonts w:ascii="Times New Roman" w:hAnsi="Times New Roman" w:cs="Times New Roman"/>
          <w:i/>
        </w:rPr>
      </w:pPr>
      <w:r w:rsidRPr="00314E48">
        <w:rPr>
          <w:rFonts w:ascii="Times New Roman" w:hAnsi="Times New Roman" w:cs="Times New Roman"/>
          <w:i/>
        </w:rPr>
        <w:t xml:space="preserve">Примечание: В квадратных скобках [……] указан код (числовое обозначение) вида разрешенного использования земельного участка. </w:t>
      </w:r>
    </w:p>
    <w:p w:rsidR="00314E48" w:rsidRPr="00314E48" w:rsidRDefault="00314E48" w:rsidP="00314E48">
      <w:pPr>
        <w:widowControl w:val="0"/>
        <w:spacing w:after="0" w:line="240" w:lineRule="auto"/>
        <w:ind w:left="-142" w:firstLine="851"/>
        <w:jc w:val="both"/>
        <w:rPr>
          <w:rFonts w:ascii="Times New Roman" w:hAnsi="Times New Roman" w:cs="Times New Roman"/>
          <w:i/>
        </w:rPr>
      </w:pPr>
      <w:r w:rsidRPr="00314E48">
        <w:rPr>
          <w:rFonts w:ascii="Times New Roman" w:hAnsi="Times New Roman" w:cs="Times New Roman"/>
          <w:i/>
        </w:rPr>
        <w:t>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w:t>
      </w:r>
    </w:p>
    <w:p w:rsidR="00314E48" w:rsidRPr="00314E48" w:rsidRDefault="00314E48" w:rsidP="00314E48">
      <w:pPr>
        <w:widowControl w:val="0"/>
        <w:spacing w:after="0" w:line="240" w:lineRule="auto"/>
        <w:ind w:left="-142" w:firstLine="851"/>
        <w:jc w:val="both"/>
        <w:rPr>
          <w:rFonts w:ascii="Times New Roman" w:hAnsi="Times New Roman" w:cs="Times New Roman"/>
          <w:i/>
        </w:rPr>
      </w:pPr>
      <w:r w:rsidRPr="00314E48">
        <w:rPr>
          <w:rFonts w:ascii="Times New Roman" w:hAnsi="Times New Roman" w:cs="Times New Roman"/>
          <w:i/>
        </w:rPr>
        <w:t>При размещении зданий, строений и сооружений должны соблюдаться технические регламенты, градостроительные и строительные нормы и правила, а также,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w:t>
      </w:r>
    </w:p>
    <w:p w:rsidR="00314E48" w:rsidRPr="00314E48" w:rsidRDefault="00314E48" w:rsidP="00314E48">
      <w:pPr>
        <w:widowControl w:val="0"/>
        <w:spacing w:after="0" w:line="240" w:lineRule="auto"/>
        <w:ind w:left="-142" w:firstLine="851"/>
        <w:jc w:val="both"/>
        <w:rPr>
          <w:rFonts w:ascii="Times New Roman" w:hAnsi="Times New Roman" w:cs="Times New Roman"/>
          <w:i/>
        </w:rPr>
      </w:pPr>
      <w:r w:rsidRPr="00314E48">
        <w:rPr>
          <w:rFonts w:ascii="Times New Roman" w:hAnsi="Times New Roman" w:cs="Times New Roman"/>
          <w:i/>
        </w:rPr>
        <w:t>Проектные и строительные работы необходимо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314E48" w:rsidRPr="00314E48" w:rsidRDefault="00314E48" w:rsidP="00314E48">
      <w:pPr>
        <w:widowControl w:val="0"/>
        <w:spacing w:after="0" w:line="240" w:lineRule="auto"/>
        <w:ind w:left="-142" w:firstLine="851"/>
        <w:jc w:val="both"/>
        <w:rPr>
          <w:rFonts w:ascii="Times New Roman" w:hAnsi="Times New Roman" w:cs="Times New Roman"/>
          <w:i/>
        </w:rPr>
      </w:pPr>
      <w:r w:rsidRPr="00314E48">
        <w:rPr>
          <w:rFonts w:ascii="Times New Roman" w:hAnsi="Times New Roman" w:cs="Times New Roman"/>
          <w:i/>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314E48" w:rsidRPr="00314E48" w:rsidRDefault="00314E48" w:rsidP="00314E48">
      <w:pPr>
        <w:widowControl w:val="0"/>
        <w:spacing w:after="0" w:line="240" w:lineRule="auto"/>
        <w:ind w:left="-142" w:firstLine="851"/>
        <w:jc w:val="both"/>
        <w:rPr>
          <w:rFonts w:ascii="Times New Roman" w:hAnsi="Times New Roman" w:cs="Times New Roman"/>
          <w:i/>
        </w:rPr>
      </w:pPr>
      <w:r w:rsidRPr="00314E48">
        <w:rPr>
          <w:rFonts w:ascii="Times New Roman" w:hAnsi="Times New Roman" w:cs="Times New Roman"/>
          <w:i/>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14E48" w:rsidRPr="00314E48" w:rsidRDefault="00314E48" w:rsidP="00314E48">
      <w:pPr>
        <w:spacing w:after="0" w:line="240" w:lineRule="auto"/>
        <w:ind w:left="-142" w:firstLine="851"/>
        <w:jc w:val="both"/>
        <w:rPr>
          <w:rFonts w:ascii="Times New Roman" w:eastAsia="SimSun" w:hAnsi="Times New Roman" w:cs="Times New Roman"/>
          <w:i/>
          <w:lang w:eastAsia="zh-CN"/>
        </w:rPr>
      </w:pPr>
      <w:r w:rsidRPr="00314E48">
        <w:rPr>
          <w:rFonts w:ascii="Times New Roman" w:eastAsia="SimSun" w:hAnsi="Times New Roman" w:cs="Times New Roman"/>
          <w:i/>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314E48" w:rsidRPr="00314E48" w:rsidRDefault="00314E48" w:rsidP="00314E48">
      <w:pPr>
        <w:widowControl w:val="0"/>
        <w:spacing w:after="0" w:line="240" w:lineRule="auto"/>
        <w:ind w:left="-142" w:firstLine="851"/>
        <w:jc w:val="both"/>
        <w:rPr>
          <w:rFonts w:ascii="Times New Roman" w:hAnsi="Times New Roman" w:cs="Times New Roman"/>
          <w:i/>
        </w:rPr>
      </w:pPr>
      <w:r w:rsidRPr="00314E48">
        <w:rPr>
          <w:rFonts w:ascii="Times New Roman" w:hAnsi="Times New Roman" w:cs="Times New Roman"/>
          <w:i/>
        </w:rPr>
        <w:t>Границы территорий, подверженных затоплению (Р=1%)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314E48" w:rsidRPr="00314E48" w:rsidRDefault="00314E48" w:rsidP="00314E48">
      <w:pPr>
        <w:widowControl w:val="0"/>
        <w:spacing w:after="0" w:line="240" w:lineRule="auto"/>
        <w:ind w:left="-142" w:firstLine="851"/>
        <w:jc w:val="both"/>
        <w:rPr>
          <w:rFonts w:ascii="Times New Roman" w:hAnsi="Times New Roman" w:cs="Times New Roman"/>
          <w:i/>
        </w:rPr>
      </w:pPr>
      <w:r w:rsidRPr="00314E48">
        <w:rPr>
          <w:rFonts w:ascii="Times New Roman" w:hAnsi="Times New Roman" w:cs="Times New Roman"/>
          <w:i/>
        </w:rPr>
        <w:t>На территориях, подверженных затоплению (Р=1%),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314E48" w:rsidRPr="00314E48" w:rsidRDefault="00314E48" w:rsidP="00314E48">
      <w:pPr>
        <w:spacing w:after="0" w:line="240" w:lineRule="auto"/>
        <w:ind w:left="-142" w:firstLine="851"/>
        <w:jc w:val="both"/>
        <w:rPr>
          <w:rFonts w:ascii="Times New Roman" w:eastAsia="SimSun" w:hAnsi="Times New Roman" w:cs="Times New Roman"/>
          <w:i/>
          <w:lang w:eastAsia="zh-CN"/>
        </w:rPr>
      </w:pPr>
      <w:r w:rsidRPr="00314E48">
        <w:rPr>
          <w:rFonts w:ascii="Times New Roman" w:eastAsia="SimSun" w:hAnsi="Times New Roman" w:cs="Times New Roman"/>
          <w:i/>
          <w:lang w:eastAsia="zh-CN"/>
        </w:rPr>
        <w:t>В границах зон затопления, подтопления запрещаются:</w:t>
      </w:r>
    </w:p>
    <w:p w:rsidR="00314E48" w:rsidRPr="00314E48" w:rsidRDefault="00314E48" w:rsidP="00314E48">
      <w:pPr>
        <w:spacing w:after="0" w:line="240" w:lineRule="auto"/>
        <w:ind w:left="-142" w:firstLine="851"/>
        <w:jc w:val="both"/>
        <w:rPr>
          <w:rFonts w:ascii="Times New Roman" w:eastAsia="SimSun" w:hAnsi="Times New Roman" w:cs="Times New Roman"/>
          <w:i/>
          <w:lang w:eastAsia="zh-CN"/>
        </w:rPr>
      </w:pPr>
      <w:r w:rsidRPr="00314E48">
        <w:rPr>
          <w:rFonts w:ascii="Times New Roman" w:eastAsia="SimSun" w:hAnsi="Times New Roman" w:cs="Times New Roman"/>
          <w:i/>
          <w:lang w:eastAsia="zh-CN"/>
        </w:rPr>
        <w:t>1) использование сточных вод в целях регулирования плодородия почв;</w:t>
      </w:r>
    </w:p>
    <w:p w:rsidR="00314E48" w:rsidRPr="00314E48" w:rsidRDefault="00314E48" w:rsidP="00314E48">
      <w:pPr>
        <w:spacing w:after="0" w:line="240" w:lineRule="auto"/>
        <w:ind w:left="-142" w:firstLine="851"/>
        <w:jc w:val="both"/>
        <w:rPr>
          <w:rFonts w:ascii="Times New Roman" w:eastAsia="SimSun" w:hAnsi="Times New Roman" w:cs="Times New Roman"/>
          <w:i/>
          <w:lang w:eastAsia="zh-CN"/>
        </w:rPr>
      </w:pPr>
      <w:r w:rsidRPr="00314E48">
        <w:rPr>
          <w:rFonts w:ascii="Times New Roman" w:eastAsia="SimSun" w:hAnsi="Times New Roman" w:cs="Times New Roman"/>
          <w:i/>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14E48" w:rsidRPr="00314E48" w:rsidRDefault="00314E48" w:rsidP="00314E48">
      <w:pPr>
        <w:spacing w:after="0" w:line="240" w:lineRule="auto"/>
        <w:ind w:left="-142" w:firstLine="851"/>
        <w:jc w:val="both"/>
        <w:rPr>
          <w:rFonts w:ascii="Times New Roman" w:eastAsia="SimSun" w:hAnsi="Times New Roman" w:cs="Times New Roman"/>
          <w:i/>
          <w:lang w:eastAsia="zh-CN"/>
        </w:rPr>
      </w:pPr>
      <w:r w:rsidRPr="00314E48">
        <w:rPr>
          <w:rFonts w:ascii="Times New Roman" w:eastAsia="SimSun" w:hAnsi="Times New Roman" w:cs="Times New Roman"/>
          <w:i/>
          <w:lang w:eastAsia="zh-CN"/>
        </w:rPr>
        <w:t>3) осуществление авиационных мер по борьбе с вредными организмами.</w:t>
      </w:r>
    </w:p>
    <w:p w:rsidR="00314E48" w:rsidRPr="00314E48" w:rsidRDefault="00314E48" w:rsidP="00314E48">
      <w:pPr>
        <w:spacing w:after="0" w:line="240" w:lineRule="auto"/>
        <w:ind w:left="-142" w:firstLine="851"/>
        <w:jc w:val="both"/>
        <w:rPr>
          <w:rFonts w:ascii="Times New Roman" w:eastAsia="SimSun" w:hAnsi="Times New Roman" w:cs="Times New Roman"/>
          <w:i/>
          <w:lang w:eastAsia="zh-CN"/>
        </w:rPr>
      </w:pPr>
      <w:r w:rsidRPr="00314E48">
        <w:rPr>
          <w:rFonts w:ascii="Times New Roman" w:eastAsia="SimSun" w:hAnsi="Times New Roman" w:cs="Times New Roman"/>
          <w:i/>
          <w:lang w:eastAsia="zh-CN"/>
        </w:rPr>
        <w:t>На курортной территории в отношении основных стилистических объектов городской застройки необходимо предусматривать:</w:t>
      </w:r>
    </w:p>
    <w:p w:rsidR="00314E48" w:rsidRPr="00314E48" w:rsidRDefault="00314E48" w:rsidP="00314E48">
      <w:pPr>
        <w:spacing w:after="0" w:line="240" w:lineRule="auto"/>
        <w:ind w:left="-142" w:firstLine="851"/>
        <w:jc w:val="both"/>
        <w:rPr>
          <w:rFonts w:ascii="Times New Roman" w:eastAsia="SimSun" w:hAnsi="Times New Roman" w:cs="Times New Roman"/>
          <w:i/>
          <w:lang w:eastAsia="zh-CN"/>
        </w:rPr>
      </w:pPr>
      <w:r w:rsidRPr="00314E48">
        <w:rPr>
          <w:rFonts w:ascii="Times New Roman" w:eastAsia="SimSun" w:hAnsi="Times New Roman" w:cs="Times New Roman"/>
          <w:i/>
          <w:lang w:eastAsia="zh-CN"/>
        </w:rPr>
        <w:t>-для вертикальных поверхностей группы объектов использовать основные базовые цвета: белый, бежевый, охра;</w:t>
      </w:r>
    </w:p>
    <w:p w:rsidR="00314E48" w:rsidRPr="00314E48" w:rsidRDefault="00314E48" w:rsidP="00314E48">
      <w:pPr>
        <w:spacing w:after="0" w:line="240" w:lineRule="auto"/>
        <w:ind w:left="-142" w:firstLine="851"/>
        <w:jc w:val="both"/>
        <w:rPr>
          <w:rFonts w:ascii="Times New Roman" w:eastAsia="SimSun" w:hAnsi="Times New Roman" w:cs="Times New Roman"/>
          <w:i/>
          <w:lang w:eastAsia="zh-CN"/>
        </w:rPr>
      </w:pPr>
      <w:r w:rsidRPr="00314E48">
        <w:rPr>
          <w:rFonts w:ascii="Times New Roman" w:eastAsia="SimSun" w:hAnsi="Times New Roman" w:cs="Times New Roman"/>
          <w:i/>
          <w:lang w:eastAsia="zh-CN"/>
        </w:rPr>
        <w:t>- при размещении на фасадах различных элементов, в т.ч. рекламных объектов, использовать единые высотные характеристики - не менее 2,5 м от поверхности земли до нижнего края рекламной конструкции.</w:t>
      </w:r>
    </w:p>
    <w:p w:rsidR="00314E48" w:rsidRPr="00314E48" w:rsidRDefault="00314E48" w:rsidP="00314E48">
      <w:pPr>
        <w:spacing w:after="0" w:line="240" w:lineRule="auto"/>
        <w:ind w:left="-142" w:firstLine="851"/>
        <w:jc w:val="both"/>
        <w:rPr>
          <w:rFonts w:ascii="Times New Roman" w:eastAsia="SimSun" w:hAnsi="Times New Roman" w:cs="Times New Roman"/>
          <w:i/>
          <w:lang w:eastAsia="zh-CN"/>
        </w:rPr>
      </w:pPr>
      <w:r w:rsidRPr="00314E48">
        <w:rPr>
          <w:rFonts w:ascii="Times New Roman" w:eastAsia="SimSun" w:hAnsi="Times New Roman" w:cs="Times New Roman"/>
          <w:i/>
          <w:lang w:eastAsia="zh-CN"/>
        </w:rPr>
        <w:t>- при оформлении рекреационного пространства и застройки использовать однотипные стилевые элементы и их повтор.</w:t>
      </w:r>
    </w:p>
    <w:p w:rsidR="00314E48" w:rsidRPr="00314E48" w:rsidRDefault="00314E48" w:rsidP="00314E48">
      <w:pPr>
        <w:spacing w:after="0" w:line="240" w:lineRule="auto"/>
        <w:ind w:left="-142" w:firstLine="851"/>
        <w:jc w:val="both"/>
        <w:rPr>
          <w:rFonts w:ascii="Times New Roman" w:eastAsia="SimSun" w:hAnsi="Times New Roman" w:cs="Times New Roman"/>
          <w:i/>
          <w:lang w:eastAsia="zh-CN"/>
        </w:rPr>
      </w:pPr>
      <w:r w:rsidRPr="00314E48">
        <w:rPr>
          <w:rFonts w:ascii="Times New Roman" w:eastAsia="SimSun" w:hAnsi="Times New Roman" w:cs="Times New Roman"/>
          <w:i/>
          <w:lang w:eastAsia="zh-CN"/>
        </w:rPr>
        <w:lastRenderedPageBreak/>
        <w:t>- при оформлении рекламы и информации использовать единый шрифт и цифры с четкой геометрией, двуязычный, четко читаемый (на светлом фоне - темный, либо на темном фоне – светлый. Рекомендуемые шрифты Franklin Gothic Demi Cond, Rockwell, Magneto. Размер рекламных конструкций, размещаемых на фасадах зданий и сооружений не должны занимать более 20 % от площади фасада.</w:t>
      </w:r>
    </w:p>
    <w:p w:rsidR="00314E48" w:rsidRPr="00314E48" w:rsidRDefault="00314E48" w:rsidP="00314E48">
      <w:pPr>
        <w:spacing w:after="0" w:line="240" w:lineRule="auto"/>
        <w:ind w:left="-142" w:firstLine="851"/>
        <w:jc w:val="both"/>
        <w:rPr>
          <w:rFonts w:ascii="Times New Roman" w:eastAsia="SimSun" w:hAnsi="Times New Roman" w:cs="Times New Roman"/>
          <w:i/>
          <w:lang w:eastAsia="zh-CN"/>
        </w:rPr>
      </w:pPr>
      <w:r w:rsidRPr="00314E48">
        <w:rPr>
          <w:rFonts w:ascii="Times New Roman" w:eastAsia="SimSun" w:hAnsi="Times New Roman" w:cs="Times New Roman"/>
          <w:i/>
          <w:lang w:eastAsia="zh-CN"/>
        </w:rPr>
        <w:t>На территории допускается:</w:t>
      </w:r>
    </w:p>
    <w:p w:rsidR="00314E48" w:rsidRPr="00314E48" w:rsidRDefault="00314E48" w:rsidP="00314E48">
      <w:pPr>
        <w:spacing w:after="0" w:line="240" w:lineRule="auto"/>
        <w:ind w:left="-142" w:firstLine="851"/>
        <w:jc w:val="both"/>
        <w:rPr>
          <w:rFonts w:ascii="Times New Roman" w:eastAsia="SimSun" w:hAnsi="Times New Roman" w:cs="Times New Roman"/>
          <w:i/>
          <w:lang w:eastAsia="zh-CN"/>
        </w:rPr>
      </w:pPr>
      <w:r w:rsidRPr="00314E48">
        <w:rPr>
          <w:rFonts w:ascii="Times New Roman" w:eastAsia="SimSun" w:hAnsi="Times New Roman" w:cs="Times New Roman"/>
          <w:i/>
          <w:lang w:eastAsia="zh-CN"/>
        </w:rPr>
        <w:t>- регенерация градостроительной среды посредством полной или частичной реконструкции.</w:t>
      </w:r>
    </w:p>
    <w:p w:rsidR="00314E48" w:rsidRPr="00314E48" w:rsidRDefault="00314E48" w:rsidP="00314E48">
      <w:pPr>
        <w:spacing w:after="0" w:line="240" w:lineRule="auto"/>
        <w:ind w:left="-142" w:firstLine="851"/>
        <w:jc w:val="both"/>
        <w:rPr>
          <w:rFonts w:ascii="Times New Roman" w:eastAsia="SimSun" w:hAnsi="Times New Roman" w:cs="Times New Roman"/>
          <w:i/>
          <w:lang w:eastAsia="zh-CN"/>
        </w:rPr>
      </w:pPr>
      <w:r w:rsidRPr="00314E48">
        <w:rPr>
          <w:rFonts w:ascii="Times New Roman" w:eastAsia="SimSun" w:hAnsi="Times New Roman" w:cs="Times New Roman"/>
          <w:i/>
          <w:lang w:eastAsia="zh-CN"/>
        </w:rPr>
        <w:t>- частичные изменения планировочной структуры и модуля кварталов при сохранении градоформирующих объектов: разделение кварталов, организация проездов и пешеходных проходов в рамках разработки проектов планировки.</w:t>
      </w:r>
    </w:p>
    <w:p w:rsidR="00314E48" w:rsidRPr="00314E48" w:rsidRDefault="00314E48" w:rsidP="00314E48">
      <w:pPr>
        <w:spacing w:after="0" w:line="240" w:lineRule="auto"/>
        <w:ind w:left="-142" w:firstLine="851"/>
        <w:jc w:val="both"/>
        <w:rPr>
          <w:rFonts w:ascii="Times New Roman" w:eastAsia="SimSun" w:hAnsi="Times New Roman" w:cs="Times New Roman"/>
          <w:i/>
          <w:lang w:eastAsia="zh-CN"/>
        </w:rPr>
      </w:pPr>
      <w:r w:rsidRPr="00314E48">
        <w:rPr>
          <w:rFonts w:ascii="Times New Roman" w:eastAsia="SimSun" w:hAnsi="Times New Roman" w:cs="Times New Roman"/>
          <w:i/>
          <w:lang w:eastAsia="zh-CN"/>
        </w:rPr>
        <w:t>- устройство мансард на главных фасадах без изменения конфигурации крыши.  Повышение отметки конька кровли с сохранением конфигурации крыши допускается не более на 2 м.</w:t>
      </w:r>
    </w:p>
    <w:p w:rsidR="00314E48" w:rsidRPr="00314E48" w:rsidRDefault="00314E48" w:rsidP="00314E48">
      <w:pPr>
        <w:spacing w:after="0" w:line="240" w:lineRule="auto"/>
        <w:ind w:left="-142" w:firstLine="851"/>
        <w:jc w:val="both"/>
        <w:rPr>
          <w:rFonts w:ascii="Times New Roman" w:eastAsia="SimSun" w:hAnsi="Times New Roman" w:cs="Times New Roman"/>
          <w:i/>
          <w:lang w:eastAsia="zh-CN"/>
        </w:rPr>
      </w:pPr>
      <w:r w:rsidRPr="00314E48">
        <w:rPr>
          <w:rFonts w:ascii="Times New Roman" w:eastAsia="SimSun" w:hAnsi="Times New Roman" w:cs="Times New Roman"/>
          <w:i/>
          <w:lang w:eastAsia="zh-CN"/>
        </w:rPr>
        <w:t>- изменения архитектурных решений фасадов зданий, строений на уровне первых и цокольных этажей, связанных с устройством витрин, новых дверных и оконных проемов и т.д., не искажающих общее архитектурное решение объектов и при согласовании с Градостроительным советом муниципального образования Кошехабльский район.</w:t>
      </w:r>
    </w:p>
    <w:p w:rsidR="00314E48" w:rsidRPr="00314E48" w:rsidRDefault="00314E48" w:rsidP="00314E48">
      <w:pPr>
        <w:spacing w:after="0" w:line="240" w:lineRule="auto"/>
        <w:ind w:left="-142" w:firstLine="851"/>
        <w:jc w:val="both"/>
        <w:rPr>
          <w:rFonts w:ascii="Times New Roman" w:eastAsia="SimSun" w:hAnsi="Times New Roman" w:cs="Times New Roman"/>
          <w:i/>
          <w:lang w:eastAsia="zh-CN"/>
        </w:rPr>
      </w:pPr>
      <w:r w:rsidRPr="00314E48">
        <w:rPr>
          <w:rFonts w:ascii="Times New Roman" w:eastAsia="SimSun" w:hAnsi="Times New Roman" w:cs="Times New Roman"/>
          <w:i/>
          <w:lang w:eastAsia="zh-CN"/>
        </w:rPr>
        <w:t>На территориях не допускаются:</w:t>
      </w:r>
    </w:p>
    <w:p w:rsidR="00314E48" w:rsidRPr="00314E48" w:rsidRDefault="00314E48" w:rsidP="00314E48">
      <w:pPr>
        <w:spacing w:after="0" w:line="240" w:lineRule="auto"/>
        <w:ind w:left="-142" w:firstLine="851"/>
        <w:jc w:val="both"/>
        <w:rPr>
          <w:rFonts w:ascii="Times New Roman" w:eastAsia="SimSun" w:hAnsi="Times New Roman" w:cs="Times New Roman"/>
          <w:i/>
          <w:lang w:eastAsia="zh-CN"/>
        </w:rPr>
      </w:pPr>
      <w:r w:rsidRPr="00314E48">
        <w:rPr>
          <w:rFonts w:ascii="Times New Roman" w:eastAsia="SimSun" w:hAnsi="Times New Roman" w:cs="Times New Roman"/>
          <w:i/>
          <w:lang w:eastAsia="zh-CN"/>
        </w:rPr>
        <w:t>- сокращение площадей существующих рекреационных территорий, территорий парков, скверов и бульваров.</w:t>
      </w:r>
    </w:p>
    <w:p w:rsidR="00314E48" w:rsidRPr="00314E48" w:rsidRDefault="00314E48" w:rsidP="00314E48">
      <w:pPr>
        <w:spacing w:after="0" w:line="240" w:lineRule="auto"/>
        <w:ind w:left="-142" w:firstLine="851"/>
        <w:jc w:val="both"/>
        <w:rPr>
          <w:rFonts w:ascii="Times New Roman" w:eastAsia="SimSun" w:hAnsi="Times New Roman" w:cs="Times New Roman"/>
          <w:i/>
          <w:lang w:eastAsia="zh-CN"/>
        </w:rPr>
      </w:pPr>
      <w:r w:rsidRPr="00314E48">
        <w:rPr>
          <w:rFonts w:ascii="Times New Roman" w:eastAsia="SimSun" w:hAnsi="Times New Roman" w:cs="Times New Roman"/>
          <w:i/>
          <w:lang w:eastAsia="zh-CN"/>
        </w:rPr>
        <w:t>- размещение на главных фасадах здания и фасадах, формирующих застройку, инженерно-технического оборудования.</w:t>
      </w:r>
    </w:p>
    <w:p w:rsidR="00314E48" w:rsidRPr="00314E48" w:rsidRDefault="00314E48" w:rsidP="00314E48">
      <w:pPr>
        <w:spacing w:after="0" w:line="240" w:lineRule="auto"/>
        <w:ind w:left="-142" w:firstLine="851"/>
        <w:jc w:val="both"/>
        <w:rPr>
          <w:rFonts w:ascii="Times New Roman" w:eastAsia="SimSun" w:hAnsi="Times New Roman" w:cs="Times New Roman"/>
          <w:i/>
          <w:lang w:eastAsia="zh-CN"/>
        </w:rPr>
      </w:pPr>
      <w:r w:rsidRPr="00314E48">
        <w:rPr>
          <w:rFonts w:ascii="Times New Roman" w:eastAsia="SimSun" w:hAnsi="Times New Roman" w:cs="Times New Roman"/>
          <w:i/>
          <w:lang w:eastAsia="zh-CN"/>
        </w:rPr>
        <w:t>- создание «точечной» высотной застройки.</w:t>
      </w:r>
    </w:p>
    <w:p w:rsidR="00314E48" w:rsidRPr="00314E48" w:rsidRDefault="00314E48" w:rsidP="00314E48">
      <w:pPr>
        <w:spacing w:after="0" w:line="240" w:lineRule="auto"/>
        <w:ind w:left="-142" w:firstLine="851"/>
        <w:jc w:val="both"/>
        <w:rPr>
          <w:rFonts w:ascii="Times New Roman" w:eastAsia="SimSun" w:hAnsi="Times New Roman" w:cs="Times New Roman"/>
          <w:i/>
          <w:lang w:eastAsia="zh-CN"/>
        </w:rPr>
      </w:pPr>
      <w:r w:rsidRPr="00314E48">
        <w:rPr>
          <w:rFonts w:ascii="Times New Roman" w:eastAsia="SimSun" w:hAnsi="Times New Roman" w:cs="Times New Roman"/>
          <w:i/>
          <w:lang w:eastAsia="zh-CN"/>
        </w:rPr>
        <w:t>- размещение временных строений на территориях открытых пространств общего пользования.</w:t>
      </w:r>
    </w:p>
    <w:p w:rsidR="00314E48" w:rsidRPr="00314E48" w:rsidRDefault="00314E48" w:rsidP="00314E48">
      <w:pPr>
        <w:spacing w:after="0" w:line="240" w:lineRule="auto"/>
        <w:ind w:left="-142" w:firstLine="851"/>
        <w:jc w:val="both"/>
        <w:rPr>
          <w:rFonts w:ascii="Times New Roman" w:eastAsia="SimSun" w:hAnsi="Times New Roman" w:cs="Times New Roman"/>
          <w:i/>
          <w:lang w:eastAsia="zh-CN"/>
        </w:rPr>
      </w:pPr>
      <w:r w:rsidRPr="00314E48">
        <w:rPr>
          <w:rFonts w:ascii="Times New Roman" w:eastAsia="SimSun" w:hAnsi="Times New Roman" w:cs="Times New Roman"/>
          <w:i/>
          <w:lang w:eastAsia="zh-CN"/>
        </w:rPr>
        <w:t>- строительные работы, приводящие к изменению характеристик ландшафта курортных территорий, имеющих ценное эстетическое и природное значение.</w:t>
      </w:r>
    </w:p>
    <w:p w:rsidR="00314E48" w:rsidRPr="00314E48" w:rsidRDefault="00314E48" w:rsidP="00314E48">
      <w:pPr>
        <w:spacing w:after="0" w:line="240" w:lineRule="auto"/>
        <w:ind w:left="-142" w:firstLine="851"/>
        <w:jc w:val="both"/>
        <w:rPr>
          <w:rFonts w:ascii="Times New Roman" w:eastAsia="SimSun" w:hAnsi="Times New Roman" w:cs="Times New Roman"/>
          <w:i/>
          <w:lang w:eastAsia="zh-CN"/>
        </w:rPr>
      </w:pPr>
      <w:r w:rsidRPr="00314E48">
        <w:rPr>
          <w:rFonts w:ascii="Times New Roman" w:eastAsia="SimSun" w:hAnsi="Times New Roman" w:cs="Times New Roman"/>
          <w:i/>
          <w:lang w:eastAsia="zh-CN"/>
        </w:rPr>
        <w:t>- вырубка зеленых насаждений, за исключением санитарных рубок.</w:t>
      </w:r>
    </w:p>
    <w:p w:rsidR="00314E48" w:rsidRPr="00314E48" w:rsidRDefault="00314E48" w:rsidP="00314E48">
      <w:pPr>
        <w:spacing w:after="0" w:line="240" w:lineRule="auto"/>
        <w:ind w:left="-142" w:firstLine="851"/>
        <w:jc w:val="both"/>
        <w:rPr>
          <w:rFonts w:ascii="Times New Roman" w:eastAsia="SimSun" w:hAnsi="Times New Roman" w:cs="Times New Roman"/>
          <w:i/>
          <w:lang w:eastAsia="zh-CN"/>
        </w:rPr>
      </w:pPr>
      <w:r w:rsidRPr="00314E48">
        <w:rPr>
          <w:rFonts w:ascii="Times New Roman" w:eastAsia="SimSun" w:hAnsi="Times New Roman" w:cs="Times New Roman"/>
          <w:i/>
          <w:lang w:eastAsia="zh-CN"/>
        </w:rPr>
        <w:t>Отделка фасадов зданий и сооружений:</w:t>
      </w:r>
    </w:p>
    <w:p w:rsidR="00314E48" w:rsidRPr="00314E48" w:rsidRDefault="00314E48" w:rsidP="00314E48">
      <w:pPr>
        <w:widowControl w:val="0"/>
        <w:spacing w:after="0" w:line="240" w:lineRule="auto"/>
        <w:ind w:left="-142" w:firstLine="851"/>
        <w:jc w:val="both"/>
        <w:rPr>
          <w:rFonts w:ascii="Times New Roman" w:hAnsi="Times New Roman" w:cs="Times New Roman"/>
          <w:i/>
        </w:rPr>
      </w:pPr>
      <w:r w:rsidRPr="00314E48">
        <w:rPr>
          <w:rFonts w:ascii="Times New Roman" w:eastAsia="SimSun" w:hAnsi="Times New Roman" w:cs="Times New Roman"/>
          <w:i/>
          <w:lang w:eastAsia="zh-CN"/>
        </w:rPr>
        <w:t xml:space="preserve">- цокольная часть - на высоту от поверхности земли согласно пропорциям зданий от  0,2 м </w:t>
      </w:r>
      <w:r w:rsidRPr="00314E48">
        <w:rPr>
          <w:rFonts w:ascii="Times New Roman" w:eastAsia="SimSun" w:hAnsi="Times New Roman" w:cs="Times New Roman"/>
          <w:i/>
          <w:lang w:eastAsia="zh-CN" w:bidi="ru-RU"/>
        </w:rPr>
        <w:t xml:space="preserve">- </w:t>
      </w:r>
      <w:r w:rsidRPr="00314E48">
        <w:rPr>
          <w:rFonts w:ascii="Times New Roman" w:eastAsia="SimSun" w:hAnsi="Times New Roman" w:cs="Times New Roman"/>
          <w:i/>
          <w:lang w:eastAsia="zh-CN"/>
        </w:rPr>
        <w:t xml:space="preserve">до 1,5-2,0 м. Отделка современными и традиционными облицовочными материалами.  Цветовая гамма: от светло - песочного до темно-серого. </w:t>
      </w:r>
      <w:r w:rsidRPr="00314E48">
        <w:rPr>
          <w:rFonts w:ascii="Times New Roman" w:hAnsi="Times New Roman" w:cs="Times New Roman"/>
          <w:i/>
        </w:rPr>
        <w:t>Крыши и фасады зданий выполнить в едином архитектурном стиле на протяжении одного квартала с использованием современных отделочных материалов.</w:t>
      </w:r>
    </w:p>
    <w:p w:rsidR="00314E48" w:rsidRPr="00314E48" w:rsidRDefault="00314E48" w:rsidP="00314E48">
      <w:pPr>
        <w:widowControl w:val="0"/>
        <w:spacing w:after="0" w:line="240" w:lineRule="auto"/>
        <w:ind w:left="-142" w:firstLine="851"/>
        <w:jc w:val="both"/>
        <w:rPr>
          <w:rFonts w:ascii="Times New Roman" w:hAnsi="Times New Roman" w:cs="Times New Roman"/>
          <w:i/>
        </w:rPr>
      </w:pPr>
      <w:r w:rsidRPr="00314E48">
        <w:rPr>
          <w:rFonts w:ascii="Times New Roman" w:hAnsi="Times New Roman" w:cs="Times New Roman"/>
          <w:i/>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14E48" w:rsidRPr="00314E48" w:rsidRDefault="00314E48" w:rsidP="00314E48">
      <w:pPr>
        <w:widowControl w:val="0"/>
        <w:spacing w:after="0" w:line="240" w:lineRule="auto"/>
        <w:ind w:left="-142" w:firstLine="851"/>
        <w:jc w:val="both"/>
        <w:rPr>
          <w:rFonts w:ascii="Times New Roman" w:hAnsi="Times New Roman" w:cs="Times New Roman"/>
          <w:i/>
        </w:rPr>
      </w:pPr>
      <w:r w:rsidRPr="00314E48">
        <w:rPr>
          <w:rFonts w:ascii="Times New Roman" w:hAnsi="Times New Roman" w:cs="Times New Roman"/>
          <w:i/>
        </w:rPr>
        <w:t>- для жилых и общественных зданий 3 м (кроме приквартирных участков в сложившейся застройке, при ширине земельного участка 12 метров и менее);</w:t>
      </w:r>
    </w:p>
    <w:p w:rsidR="00314E48" w:rsidRPr="00314E48" w:rsidRDefault="00314E48" w:rsidP="00314E48">
      <w:pPr>
        <w:widowControl w:val="0"/>
        <w:spacing w:after="0" w:line="240" w:lineRule="auto"/>
        <w:ind w:left="-142" w:firstLine="851"/>
        <w:jc w:val="both"/>
        <w:rPr>
          <w:rFonts w:ascii="Times New Roman" w:hAnsi="Times New Roman" w:cs="Times New Roman"/>
          <w:i/>
        </w:rPr>
      </w:pPr>
      <w:r w:rsidRPr="00314E48">
        <w:rPr>
          <w:rFonts w:ascii="Times New Roman" w:hAnsi="Times New Roman" w:cs="Times New Roman"/>
          <w:i/>
        </w:rPr>
        <w:t xml:space="preserve">-  для строительных площадок при условии соблюдения безопасности для жизни или здоровья человека, для окружающей среды, объектов культурного наследия - 0 м; </w:t>
      </w:r>
    </w:p>
    <w:p w:rsidR="00314E48" w:rsidRPr="00314E48" w:rsidRDefault="00314E48" w:rsidP="00314E48">
      <w:pPr>
        <w:widowControl w:val="0"/>
        <w:spacing w:after="0" w:line="240" w:lineRule="auto"/>
        <w:ind w:left="-142" w:firstLine="851"/>
        <w:jc w:val="both"/>
        <w:rPr>
          <w:rFonts w:ascii="Times New Roman" w:hAnsi="Times New Roman" w:cs="Times New Roman"/>
          <w:i/>
        </w:rPr>
      </w:pPr>
      <w:r w:rsidRPr="00314E48">
        <w:rPr>
          <w:rFonts w:ascii="Times New Roman" w:hAnsi="Times New Roman" w:cs="Times New Roman"/>
          <w:i/>
        </w:rPr>
        <w:t xml:space="preserve">- для остальных зданий и сооружений - 1 м. </w:t>
      </w:r>
    </w:p>
    <w:p w:rsidR="00314E48" w:rsidRPr="00314E48" w:rsidRDefault="00314E48" w:rsidP="00314E48">
      <w:pPr>
        <w:widowControl w:val="0"/>
        <w:spacing w:after="0" w:line="240" w:lineRule="auto"/>
        <w:ind w:left="-142" w:firstLine="851"/>
        <w:jc w:val="both"/>
        <w:rPr>
          <w:rFonts w:ascii="Times New Roman" w:hAnsi="Times New Roman" w:cs="Times New Roman"/>
          <w:i/>
        </w:rPr>
      </w:pPr>
      <w:r w:rsidRPr="00314E48">
        <w:rPr>
          <w:rFonts w:ascii="Times New Roman" w:hAnsi="Times New Roman" w:cs="Times New Roman"/>
          <w:i/>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314E48" w:rsidRPr="00314E48" w:rsidRDefault="00314E48" w:rsidP="00314E48">
      <w:pPr>
        <w:widowControl w:val="0"/>
        <w:spacing w:after="0" w:line="240" w:lineRule="auto"/>
        <w:ind w:left="-142" w:firstLine="851"/>
        <w:jc w:val="both"/>
        <w:rPr>
          <w:rFonts w:ascii="Times New Roman" w:hAnsi="Times New Roman" w:cs="Times New Roman"/>
          <w:i/>
        </w:rPr>
      </w:pPr>
      <w:r w:rsidRPr="00314E48">
        <w:rPr>
          <w:rFonts w:ascii="Times New Roman" w:hAnsi="Times New Roman" w:cs="Times New Roman"/>
          <w:i/>
        </w:rPr>
        <w:t>Расстояние до красной линии:</w:t>
      </w:r>
    </w:p>
    <w:p w:rsidR="00314E48" w:rsidRPr="00314E48" w:rsidRDefault="00314E48" w:rsidP="00314E48">
      <w:pPr>
        <w:widowControl w:val="0"/>
        <w:spacing w:after="0" w:line="240" w:lineRule="auto"/>
        <w:ind w:left="-142" w:firstLine="851"/>
        <w:jc w:val="both"/>
        <w:rPr>
          <w:rFonts w:ascii="Times New Roman" w:hAnsi="Times New Roman" w:cs="Times New Roman"/>
          <w:i/>
        </w:rPr>
      </w:pPr>
      <w:r w:rsidRPr="00314E48">
        <w:rPr>
          <w:rFonts w:ascii="Times New Roman" w:hAnsi="Times New Roman" w:cs="Times New Roman"/>
          <w:i/>
        </w:rPr>
        <w:t xml:space="preserve"> от объектов капитального строительства, предназначенных для воспитания, образования и просвещения (стены здания) -       10 м;</w:t>
      </w:r>
    </w:p>
    <w:p w:rsidR="00314E48" w:rsidRPr="00314E48" w:rsidRDefault="00314E48" w:rsidP="00314E48">
      <w:pPr>
        <w:widowControl w:val="0"/>
        <w:spacing w:after="0" w:line="240" w:lineRule="auto"/>
        <w:ind w:left="-142" w:firstLine="851"/>
        <w:jc w:val="both"/>
        <w:rPr>
          <w:rFonts w:ascii="Times New Roman" w:hAnsi="Times New Roman" w:cs="Times New Roman"/>
          <w:i/>
        </w:rPr>
      </w:pPr>
      <w:r w:rsidRPr="00314E48">
        <w:rPr>
          <w:rFonts w:ascii="Times New Roman" w:hAnsi="Times New Roman" w:cs="Times New Roman"/>
          <w:i/>
        </w:rPr>
        <w:t>от жилых и общественных зданий – 3 м.</w:t>
      </w:r>
    </w:p>
    <w:p w:rsidR="00314E48" w:rsidRPr="00314E48" w:rsidRDefault="00314E48" w:rsidP="00314E48">
      <w:pPr>
        <w:widowControl w:val="0"/>
        <w:spacing w:after="0" w:line="240" w:lineRule="auto"/>
        <w:ind w:left="-142" w:firstLine="851"/>
        <w:jc w:val="both"/>
        <w:rPr>
          <w:rFonts w:ascii="Times New Roman" w:hAnsi="Times New Roman" w:cs="Times New Roman"/>
          <w:i/>
        </w:rPr>
      </w:pPr>
      <w:r w:rsidRPr="00314E48">
        <w:rPr>
          <w:rFonts w:ascii="Times New Roman" w:hAnsi="Times New Roman" w:cs="Times New Roman"/>
          <w:i/>
        </w:rPr>
        <w:t>До границы соседнего приквартирного участка расстояния по санитарно-бытовым условиям должны быть не менее:</w:t>
      </w:r>
    </w:p>
    <w:p w:rsidR="00314E48" w:rsidRPr="00314E48" w:rsidRDefault="00314E48" w:rsidP="00314E48">
      <w:pPr>
        <w:widowControl w:val="0"/>
        <w:spacing w:after="0" w:line="240" w:lineRule="auto"/>
        <w:ind w:left="-142" w:firstLine="851"/>
        <w:jc w:val="both"/>
        <w:rPr>
          <w:rFonts w:ascii="Times New Roman" w:hAnsi="Times New Roman" w:cs="Times New Roman"/>
          <w:i/>
        </w:rPr>
      </w:pPr>
      <w:r w:rsidRPr="00314E48">
        <w:rPr>
          <w:rFonts w:ascii="Times New Roman" w:hAnsi="Times New Roman" w:cs="Times New Roman"/>
          <w:i/>
        </w:rPr>
        <w:lastRenderedPageBreak/>
        <w:t>от усадебного одно-, двухквартирного и блокированного дома - 3 м;</w:t>
      </w:r>
    </w:p>
    <w:p w:rsidR="00314E48" w:rsidRPr="00314E48" w:rsidRDefault="00314E48" w:rsidP="00314E48">
      <w:pPr>
        <w:widowControl w:val="0"/>
        <w:spacing w:after="0" w:line="240" w:lineRule="auto"/>
        <w:ind w:left="-142" w:firstLine="851"/>
        <w:jc w:val="both"/>
        <w:rPr>
          <w:rFonts w:ascii="Times New Roman" w:hAnsi="Times New Roman" w:cs="Times New Roman"/>
          <w:i/>
        </w:rPr>
      </w:pPr>
      <w:r w:rsidRPr="00314E48">
        <w:rPr>
          <w:rFonts w:ascii="Times New Roman" w:hAnsi="Times New Roman" w:cs="Times New Roman"/>
          <w:i/>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314E48" w:rsidRPr="00314E48" w:rsidRDefault="00314E48" w:rsidP="00314E48">
      <w:pPr>
        <w:widowControl w:val="0"/>
        <w:spacing w:after="0" w:line="240" w:lineRule="auto"/>
        <w:ind w:left="-142" w:firstLine="851"/>
        <w:jc w:val="both"/>
        <w:rPr>
          <w:rFonts w:ascii="Times New Roman" w:hAnsi="Times New Roman" w:cs="Times New Roman"/>
          <w:i/>
        </w:rPr>
      </w:pPr>
      <w:r w:rsidRPr="00314E48">
        <w:rPr>
          <w:rFonts w:ascii="Times New Roman" w:hAnsi="Times New Roman" w:cs="Times New Roman"/>
          <w:i/>
        </w:rPr>
        <w:t>1,0 м - для одноэтажного жилого дома;</w:t>
      </w:r>
    </w:p>
    <w:p w:rsidR="00314E48" w:rsidRPr="00314E48" w:rsidRDefault="00314E48" w:rsidP="00314E48">
      <w:pPr>
        <w:widowControl w:val="0"/>
        <w:spacing w:after="0" w:line="240" w:lineRule="auto"/>
        <w:ind w:left="-142" w:firstLine="851"/>
        <w:jc w:val="both"/>
        <w:rPr>
          <w:rFonts w:ascii="Times New Roman" w:hAnsi="Times New Roman" w:cs="Times New Roman"/>
          <w:i/>
        </w:rPr>
      </w:pPr>
      <w:r w:rsidRPr="00314E48">
        <w:rPr>
          <w:rFonts w:ascii="Times New Roman" w:hAnsi="Times New Roman" w:cs="Times New Roman"/>
          <w:i/>
        </w:rPr>
        <w:t>1,5 м - для двухэтажного жилого дома;</w:t>
      </w:r>
    </w:p>
    <w:p w:rsidR="00314E48" w:rsidRPr="00314E48" w:rsidRDefault="00314E48" w:rsidP="00314E48">
      <w:pPr>
        <w:widowControl w:val="0"/>
        <w:spacing w:after="0" w:line="240" w:lineRule="auto"/>
        <w:ind w:left="-142" w:firstLine="851"/>
        <w:jc w:val="both"/>
        <w:rPr>
          <w:rFonts w:ascii="Times New Roman" w:hAnsi="Times New Roman" w:cs="Times New Roman"/>
          <w:i/>
        </w:rPr>
      </w:pPr>
      <w:r w:rsidRPr="00314E48">
        <w:rPr>
          <w:rFonts w:ascii="Times New Roman" w:hAnsi="Times New Roman" w:cs="Times New Roman"/>
          <w:i/>
        </w:rPr>
        <w:t>2,0 м - для трехэтажного жилого дома, при условии, что расстояние до расположенного на соседнем земельном участке жилого дома не менее 5 м;</w:t>
      </w:r>
    </w:p>
    <w:p w:rsidR="00314E48" w:rsidRPr="00314E48" w:rsidRDefault="00314E48" w:rsidP="00314E48">
      <w:pPr>
        <w:widowControl w:val="0"/>
        <w:spacing w:after="0" w:line="240" w:lineRule="auto"/>
        <w:ind w:left="-142" w:firstLine="851"/>
        <w:jc w:val="both"/>
        <w:rPr>
          <w:rFonts w:ascii="Times New Roman" w:hAnsi="Times New Roman" w:cs="Times New Roman"/>
          <w:i/>
        </w:rPr>
      </w:pPr>
      <w:r w:rsidRPr="00314E48">
        <w:rPr>
          <w:rFonts w:ascii="Times New Roman" w:hAnsi="Times New Roman" w:cs="Times New Roman"/>
          <w:i/>
        </w:rPr>
        <w:t>от других построек (баня, гараж и другие) – 1м.</w:t>
      </w:r>
    </w:p>
    <w:p w:rsidR="00314E48" w:rsidRPr="00314E48" w:rsidRDefault="00314E48" w:rsidP="00314E48">
      <w:pPr>
        <w:widowControl w:val="0"/>
        <w:spacing w:after="0" w:line="240" w:lineRule="auto"/>
        <w:ind w:left="-142" w:firstLine="851"/>
        <w:jc w:val="both"/>
        <w:rPr>
          <w:rFonts w:ascii="Times New Roman" w:hAnsi="Times New Roman" w:cs="Times New Roman"/>
          <w:i/>
        </w:rPr>
      </w:pPr>
      <w:r w:rsidRPr="00314E48">
        <w:rPr>
          <w:rFonts w:ascii="Times New Roman" w:hAnsi="Times New Roman" w:cs="Times New Roman"/>
          <w:i/>
        </w:rPr>
        <w:t>При определении высотности объектов капитального строительства и параметров этажности, особенно в исторических центрах населенных пунктов, использовать принцип «высота здания не должна превышать ширину улиц».</w:t>
      </w:r>
    </w:p>
    <w:p w:rsidR="00314E48" w:rsidRPr="00314E48" w:rsidRDefault="00314E48" w:rsidP="00314E48">
      <w:pPr>
        <w:widowControl w:val="0"/>
        <w:spacing w:after="0" w:line="240" w:lineRule="auto"/>
        <w:ind w:left="-142" w:firstLine="851"/>
        <w:jc w:val="both"/>
        <w:rPr>
          <w:rFonts w:ascii="Times New Roman" w:hAnsi="Times New Roman" w:cs="Times New Roman"/>
          <w:i/>
        </w:rPr>
      </w:pPr>
      <w:r w:rsidRPr="00314E48">
        <w:rPr>
          <w:rFonts w:ascii="Times New Roman" w:hAnsi="Times New Roman" w:cs="Times New Roman"/>
          <w:i/>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314E48" w:rsidRPr="00314E48" w:rsidRDefault="00314E48" w:rsidP="00314E48">
      <w:pPr>
        <w:widowControl w:val="0"/>
        <w:spacing w:after="0" w:line="240" w:lineRule="auto"/>
        <w:ind w:left="-142" w:firstLine="851"/>
        <w:jc w:val="both"/>
        <w:rPr>
          <w:rFonts w:ascii="Times New Roman" w:hAnsi="Times New Roman" w:cs="Times New Roman"/>
          <w:i/>
        </w:rPr>
      </w:pPr>
      <w:r w:rsidRPr="00314E48">
        <w:rPr>
          <w:rFonts w:ascii="Times New Roman" w:hAnsi="Times New Roman" w:cs="Times New Roman"/>
          <w:i/>
        </w:rPr>
        <w:t>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314E48" w:rsidRPr="00314E48" w:rsidRDefault="00314E48" w:rsidP="00314E48">
      <w:pPr>
        <w:widowControl w:val="0"/>
        <w:spacing w:after="0" w:line="240" w:lineRule="auto"/>
        <w:ind w:firstLine="851"/>
        <w:jc w:val="both"/>
        <w:rPr>
          <w:rFonts w:ascii="Times New Roman" w:eastAsia="SimSun" w:hAnsi="Times New Roman" w:cs="Times New Roman"/>
          <w:i/>
          <w:lang w:eastAsia="zh-CN"/>
        </w:rPr>
      </w:pPr>
      <w:r w:rsidRPr="00314E48">
        <w:rPr>
          <w:rFonts w:ascii="Times New Roman" w:hAnsi="Times New Roman" w:cs="Times New Roman"/>
          <w:i/>
        </w:rPr>
        <w:t>При образовании земельного участка под существующими объектами недвижимости, на которые зарегистрировано право собственности, минимальную ширину земельного участка вдоль фронта улицы (проезда) и минимальную площадь земельного участка принимать по фактическому использованию</w:t>
      </w:r>
      <w:r w:rsidRPr="00314E48">
        <w:rPr>
          <w:rFonts w:ascii="Times New Roman" w:eastAsia="SimSun" w:hAnsi="Times New Roman" w:cs="Times New Roman"/>
          <w:i/>
          <w:lang w:eastAsia="zh-CN"/>
        </w:rPr>
        <w:t>.</w:t>
      </w:r>
    </w:p>
    <w:p w:rsidR="00314E48" w:rsidRPr="00314E48" w:rsidRDefault="00314E48" w:rsidP="00314E48">
      <w:pPr>
        <w:widowControl w:val="0"/>
        <w:spacing w:after="0" w:line="240" w:lineRule="auto"/>
        <w:ind w:left="-142" w:firstLine="851"/>
        <w:jc w:val="both"/>
        <w:rPr>
          <w:rFonts w:ascii="Times New Roman" w:hAnsi="Times New Roman" w:cs="Times New Roman"/>
          <w:i/>
        </w:rPr>
      </w:pPr>
      <w:r w:rsidRPr="00314E48">
        <w:rPr>
          <w:rFonts w:ascii="Times New Roman" w:eastAsia="SimSun" w:hAnsi="Times New Roman" w:cs="Times New Roman"/>
          <w:i/>
          <w:lang w:eastAsia="zh-CN"/>
        </w:rPr>
        <w:t>Минимальные и максимальные размеры земельных участков не распространяются на существующую застройку.</w:t>
      </w:r>
    </w:p>
    <w:p w:rsidR="00314E48" w:rsidRPr="00314E48" w:rsidRDefault="00314E48" w:rsidP="00314E48">
      <w:pPr>
        <w:widowControl w:val="0"/>
        <w:spacing w:after="0" w:line="240" w:lineRule="auto"/>
        <w:ind w:left="-142" w:firstLine="851"/>
        <w:jc w:val="both"/>
        <w:rPr>
          <w:rFonts w:ascii="Times New Roman" w:hAnsi="Times New Roman" w:cs="Times New Roman"/>
          <w:i/>
        </w:rPr>
      </w:pPr>
      <w:r w:rsidRPr="00314E48">
        <w:rPr>
          <w:rFonts w:ascii="Times New Roman" w:hAnsi="Times New Roman" w:cs="Times New Roman"/>
          <w:i/>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314E48" w:rsidRPr="00314E48" w:rsidRDefault="00314E48" w:rsidP="00314E48">
      <w:pPr>
        <w:widowControl w:val="0"/>
        <w:spacing w:after="0" w:line="240" w:lineRule="auto"/>
        <w:ind w:left="-142" w:firstLine="851"/>
        <w:jc w:val="both"/>
        <w:rPr>
          <w:rFonts w:ascii="Times New Roman" w:hAnsi="Times New Roman" w:cs="Times New Roman"/>
          <w:i/>
        </w:rPr>
      </w:pPr>
      <w:r w:rsidRPr="00314E48">
        <w:rPr>
          <w:rFonts w:ascii="Times New Roman" w:hAnsi="Times New Roman" w:cs="Times New Roman"/>
          <w:i/>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314E48" w:rsidRPr="00314E48" w:rsidRDefault="00314E48" w:rsidP="00314E48">
      <w:pPr>
        <w:widowControl w:val="0"/>
        <w:spacing w:after="0" w:line="240" w:lineRule="auto"/>
        <w:ind w:left="-142" w:firstLine="851"/>
        <w:jc w:val="both"/>
        <w:rPr>
          <w:rFonts w:ascii="Times New Roman" w:hAnsi="Times New Roman" w:cs="Times New Roman"/>
          <w:i/>
          <w:color w:val="FF0000"/>
        </w:rPr>
      </w:pPr>
      <w:r w:rsidRPr="00314E48">
        <w:rPr>
          <w:rFonts w:ascii="Times New Roman" w:hAnsi="Times New Roman" w:cs="Times New Roman"/>
          <w:i/>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 и</w:t>
      </w:r>
      <w:r w:rsidRPr="00314E48">
        <w:rPr>
          <w:rFonts w:ascii="Times New Roman" w:hAnsi="Times New Roman" w:cs="Times New Roman"/>
          <w:i/>
          <w:color w:val="FF0000"/>
        </w:rPr>
        <w:t xml:space="preserve"> </w:t>
      </w:r>
      <w:r w:rsidRPr="00314E48">
        <w:rPr>
          <w:rFonts w:ascii="Times New Roman" w:hAnsi="Times New Roman" w:cs="Times New Roman"/>
          <w:i/>
        </w:rPr>
        <w:t>с учетом противопожарных требований;</w:t>
      </w:r>
      <w:r w:rsidRPr="00314E48">
        <w:rPr>
          <w:rFonts w:ascii="Times New Roman" w:hAnsi="Times New Roman" w:cs="Times New Roman"/>
          <w:i/>
          <w:color w:val="FF0000"/>
        </w:rPr>
        <w:t xml:space="preserve"> </w:t>
      </w:r>
    </w:p>
    <w:p w:rsidR="00314E48" w:rsidRPr="00314E48" w:rsidRDefault="00314E48" w:rsidP="00314E48">
      <w:pPr>
        <w:widowControl w:val="0"/>
        <w:spacing w:after="0" w:line="240" w:lineRule="auto"/>
        <w:ind w:left="-142" w:firstLine="851"/>
        <w:jc w:val="both"/>
        <w:rPr>
          <w:rFonts w:ascii="Times New Roman" w:hAnsi="Times New Roman" w:cs="Times New Roman"/>
          <w:i/>
        </w:rPr>
      </w:pPr>
      <w:r w:rsidRPr="00314E48">
        <w:rPr>
          <w:rFonts w:ascii="Times New Roman" w:hAnsi="Times New Roman" w:cs="Times New Roman"/>
          <w:i/>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314E48" w:rsidRPr="00314E48" w:rsidRDefault="00314E48" w:rsidP="00314E48">
      <w:pPr>
        <w:widowControl w:val="0"/>
        <w:spacing w:after="0" w:line="240" w:lineRule="auto"/>
        <w:ind w:left="-142" w:firstLine="851"/>
        <w:jc w:val="both"/>
        <w:rPr>
          <w:rFonts w:ascii="Times New Roman" w:hAnsi="Times New Roman" w:cs="Times New Roman"/>
          <w:i/>
        </w:rPr>
      </w:pPr>
      <w:r w:rsidRPr="00314E48">
        <w:rPr>
          <w:rFonts w:ascii="Times New Roman" w:hAnsi="Times New Roman" w:cs="Times New Roman"/>
          <w:i/>
        </w:rPr>
        <w:t xml:space="preserve">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w:t>
      </w:r>
    </w:p>
    <w:p w:rsidR="00314E48" w:rsidRPr="00314E48" w:rsidRDefault="00314E48" w:rsidP="00314E48">
      <w:pPr>
        <w:widowControl w:val="0"/>
        <w:spacing w:after="0" w:line="240" w:lineRule="auto"/>
        <w:ind w:left="-142" w:firstLine="851"/>
        <w:jc w:val="both"/>
        <w:rPr>
          <w:rFonts w:ascii="Times New Roman" w:hAnsi="Times New Roman" w:cs="Times New Roman"/>
          <w:i/>
        </w:rPr>
      </w:pPr>
      <w:r w:rsidRPr="00314E48">
        <w:rPr>
          <w:rFonts w:ascii="Times New Roman" w:hAnsi="Times New Roman" w:cs="Times New Roman"/>
          <w:i/>
        </w:rPr>
        <w:t xml:space="preserve">На территории дворов многоквартирных жилых домов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кроме гостевых (Постановление Главного государственного санитарного врача Российской Федерации от 27 декабря 2010 г №175 «Об утверждении СанПиН 2.1.2.2801-10 «Изменения и дополнения № 1 к </w:t>
      </w:r>
      <w:r w:rsidRPr="00314E48">
        <w:rPr>
          <w:rStyle w:val="a7"/>
          <w:rFonts w:ascii="Times New Roman" w:hAnsi="Times New Roman" w:cs="Times New Roman"/>
        </w:rPr>
        <w:t>СанПиН</w:t>
      </w:r>
      <w:r w:rsidRPr="00314E48">
        <w:rPr>
          <w:rFonts w:ascii="Times New Roman" w:hAnsi="Times New Roman" w:cs="Times New Roman"/>
          <w:i/>
        </w:rPr>
        <w:t xml:space="preserve"> </w:t>
      </w:r>
      <w:r w:rsidRPr="00314E48">
        <w:rPr>
          <w:rStyle w:val="a7"/>
          <w:rFonts w:ascii="Times New Roman" w:hAnsi="Times New Roman" w:cs="Times New Roman"/>
        </w:rPr>
        <w:t>2</w:t>
      </w:r>
      <w:r w:rsidRPr="00314E48">
        <w:rPr>
          <w:rFonts w:ascii="Times New Roman" w:hAnsi="Times New Roman" w:cs="Times New Roman"/>
          <w:i/>
        </w:rPr>
        <w:t>.</w:t>
      </w:r>
      <w:r w:rsidRPr="00314E48">
        <w:rPr>
          <w:rStyle w:val="a7"/>
          <w:rFonts w:ascii="Times New Roman" w:hAnsi="Times New Roman" w:cs="Times New Roman"/>
        </w:rPr>
        <w:t>1</w:t>
      </w:r>
      <w:r w:rsidRPr="00314E48">
        <w:rPr>
          <w:rFonts w:ascii="Times New Roman" w:hAnsi="Times New Roman" w:cs="Times New Roman"/>
          <w:i/>
        </w:rPr>
        <w:t>.</w:t>
      </w:r>
      <w:r w:rsidRPr="00314E48">
        <w:rPr>
          <w:rStyle w:val="a7"/>
          <w:rFonts w:ascii="Times New Roman" w:hAnsi="Times New Roman" w:cs="Times New Roman"/>
        </w:rPr>
        <w:t>2</w:t>
      </w:r>
      <w:r w:rsidRPr="00314E48">
        <w:rPr>
          <w:rFonts w:ascii="Times New Roman" w:hAnsi="Times New Roman" w:cs="Times New Roman"/>
          <w:i/>
        </w:rPr>
        <w:t>.</w:t>
      </w:r>
      <w:r w:rsidRPr="00314E48">
        <w:rPr>
          <w:rStyle w:val="a7"/>
          <w:rFonts w:ascii="Times New Roman" w:hAnsi="Times New Roman" w:cs="Times New Roman"/>
        </w:rPr>
        <w:t>2645</w:t>
      </w:r>
      <w:r w:rsidRPr="00314E48">
        <w:rPr>
          <w:rFonts w:ascii="Times New Roman" w:hAnsi="Times New Roman" w:cs="Times New Roman"/>
          <w:i/>
        </w:rPr>
        <w:t>-</w:t>
      </w:r>
      <w:r w:rsidRPr="00314E48">
        <w:rPr>
          <w:rStyle w:val="a7"/>
          <w:rFonts w:ascii="Times New Roman" w:hAnsi="Times New Roman" w:cs="Times New Roman"/>
        </w:rPr>
        <w:t>10</w:t>
      </w:r>
      <w:r w:rsidRPr="00314E48">
        <w:rPr>
          <w:rFonts w:ascii="Times New Roman" w:hAnsi="Times New Roman" w:cs="Times New Roman"/>
          <w:i/>
        </w:rPr>
        <w:t xml:space="preserve"> «Санитарно-эпидемиологические требования к условиям проживания в жилых зданиях и помещениях»).</w:t>
      </w:r>
    </w:p>
    <w:p w:rsidR="00314E48" w:rsidRPr="00314E48" w:rsidRDefault="00314E48" w:rsidP="00314E48">
      <w:pPr>
        <w:widowControl w:val="0"/>
        <w:spacing w:after="0" w:line="240" w:lineRule="auto"/>
        <w:ind w:left="-142" w:firstLine="851"/>
        <w:jc w:val="both"/>
        <w:rPr>
          <w:rFonts w:ascii="Times New Roman" w:hAnsi="Times New Roman" w:cs="Times New Roman"/>
          <w:i/>
        </w:rPr>
      </w:pPr>
      <w:r w:rsidRPr="00314E48">
        <w:rPr>
          <w:rFonts w:ascii="Times New Roman" w:hAnsi="Times New Roman" w:cs="Times New Roman"/>
          <w:i/>
        </w:rPr>
        <w:t xml:space="preserve">В соответствии с пунктом 12.2 Свода правил СП 42.13330.2016 "Градостроительство. Планировка и застройка городских и сельских поселений" Актуализированная редакция </w:t>
      </w:r>
      <w:hyperlink r:id="rId176" w:history="1">
        <w:r w:rsidRPr="00314E48">
          <w:rPr>
            <w:rStyle w:val="ab"/>
            <w:rFonts w:ascii="Times New Roman" w:hAnsi="Times New Roman" w:cs="Times New Roman"/>
            <w:i/>
          </w:rPr>
          <w:t>СНиП 2.07.01-89*</w:t>
        </w:r>
      </w:hyperlink>
      <w:r w:rsidRPr="00314E48">
        <w:rPr>
          <w:rFonts w:ascii="Times New Roman" w:hAnsi="Times New Roman" w:cs="Times New Roman"/>
          <w:i/>
        </w:rPr>
        <w:t xml:space="preserve">проектирование систем хозяйственно-питьевого водоснабжения и канализации городов и </w:t>
      </w:r>
      <w:r w:rsidRPr="00314E48">
        <w:rPr>
          <w:rFonts w:ascii="Times New Roman" w:hAnsi="Times New Roman" w:cs="Times New Roman"/>
          <w:i/>
        </w:rPr>
        <w:lastRenderedPageBreak/>
        <w:t xml:space="preserve">других населенных пунктов следует проводить в соответствии с требованиями </w:t>
      </w:r>
      <w:hyperlink r:id="rId177" w:history="1">
        <w:r w:rsidRPr="00314E48">
          <w:rPr>
            <w:rStyle w:val="ab"/>
            <w:rFonts w:ascii="Times New Roman" w:hAnsi="Times New Roman" w:cs="Times New Roman"/>
            <w:i/>
          </w:rPr>
          <w:t>СП 31.13330</w:t>
        </w:r>
      </w:hyperlink>
      <w:r w:rsidRPr="00314E48">
        <w:rPr>
          <w:rFonts w:ascii="Times New Roman" w:hAnsi="Times New Roman" w:cs="Times New Roman"/>
          <w:i/>
        </w:rPr>
        <w:t xml:space="preserve">, </w:t>
      </w:r>
      <w:hyperlink r:id="rId178" w:history="1">
        <w:r w:rsidRPr="00314E48">
          <w:rPr>
            <w:rStyle w:val="ab"/>
            <w:rFonts w:ascii="Times New Roman" w:hAnsi="Times New Roman" w:cs="Times New Roman"/>
            <w:i/>
          </w:rPr>
          <w:t>СП 32.13330</w:t>
        </w:r>
      </w:hyperlink>
      <w:r w:rsidRPr="00314E48">
        <w:rPr>
          <w:rFonts w:ascii="Times New Roman" w:hAnsi="Times New Roman" w:cs="Times New Roman"/>
          <w:i/>
        </w:rPr>
        <w:t xml:space="preserve"> с учетом санитарно-гигиенической надежности получения питьевой воды, экологических и ресурсосберегающих требований.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w:t>
      </w:r>
    </w:p>
    <w:p w:rsidR="00314E48" w:rsidRPr="00314E48" w:rsidRDefault="00314E48" w:rsidP="00314E48">
      <w:pPr>
        <w:widowControl w:val="0"/>
        <w:spacing w:after="0" w:line="240" w:lineRule="auto"/>
        <w:ind w:left="-142" w:firstLine="851"/>
        <w:jc w:val="both"/>
        <w:rPr>
          <w:rFonts w:ascii="Times New Roman" w:hAnsi="Times New Roman" w:cs="Times New Roman"/>
          <w:i/>
        </w:rPr>
      </w:pPr>
      <w:r w:rsidRPr="00314E48">
        <w:rPr>
          <w:rFonts w:ascii="Times New Roman" w:hAnsi="Times New Roman" w:cs="Times New Roman"/>
          <w:i/>
        </w:rPr>
        <w:t>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314E48" w:rsidRPr="00314E48" w:rsidRDefault="00314E48" w:rsidP="00314E48">
      <w:pPr>
        <w:widowControl w:val="0"/>
        <w:spacing w:after="0" w:line="240" w:lineRule="auto"/>
        <w:ind w:left="-142" w:firstLine="851"/>
        <w:jc w:val="both"/>
        <w:rPr>
          <w:rFonts w:ascii="Times New Roman" w:hAnsi="Times New Roman" w:cs="Times New Roman"/>
          <w:i/>
        </w:rPr>
      </w:pPr>
      <w:r w:rsidRPr="00314E48">
        <w:rPr>
          <w:rFonts w:ascii="Times New Roman" w:hAnsi="Times New Roman" w:cs="Times New Roman"/>
          <w:i/>
        </w:rPr>
        <w:t>Септики:</w:t>
      </w:r>
    </w:p>
    <w:p w:rsidR="00314E48" w:rsidRPr="00314E48" w:rsidRDefault="00314E48" w:rsidP="00314E48">
      <w:pPr>
        <w:widowControl w:val="0"/>
        <w:spacing w:after="0" w:line="240" w:lineRule="auto"/>
        <w:ind w:left="-142" w:firstLine="851"/>
        <w:jc w:val="both"/>
        <w:rPr>
          <w:rFonts w:ascii="Times New Roman" w:hAnsi="Times New Roman" w:cs="Times New Roman"/>
          <w:i/>
        </w:rPr>
      </w:pPr>
      <w:r w:rsidRPr="00314E48">
        <w:rPr>
          <w:rFonts w:ascii="Times New Roman" w:hAnsi="Times New Roman" w:cs="Times New Roman"/>
          <w:i/>
        </w:rPr>
        <w:t>- минимальный отступ от красной линии не менее 10 м;</w:t>
      </w:r>
    </w:p>
    <w:p w:rsidR="00314E48" w:rsidRPr="00314E48" w:rsidRDefault="00314E48" w:rsidP="00314E48">
      <w:pPr>
        <w:widowControl w:val="0"/>
        <w:spacing w:after="0" w:line="240" w:lineRule="auto"/>
        <w:ind w:left="-142" w:firstLine="851"/>
        <w:jc w:val="both"/>
        <w:rPr>
          <w:rFonts w:ascii="Times New Roman" w:hAnsi="Times New Roman" w:cs="Times New Roman"/>
          <w:i/>
        </w:rPr>
      </w:pPr>
      <w:r w:rsidRPr="00314E48">
        <w:rPr>
          <w:rFonts w:ascii="Times New Roman" w:hAnsi="Times New Roman" w:cs="Times New Roman"/>
          <w:i/>
        </w:rPr>
        <w:t>- от границ соседнего земельного участка не менее 3 м.</w:t>
      </w:r>
    </w:p>
    <w:p w:rsidR="00314E48" w:rsidRPr="00314E48" w:rsidRDefault="00314E48" w:rsidP="00314E48">
      <w:pPr>
        <w:widowControl w:val="0"/>
        <w:spacing w:after="0" w:line="240" w:lineRule="auto"/>
        <w:ind w:left="-142" w:firstLine="851"/>
        <w:jc w:val="both"/>
        <w:rPr>
          <w:rFonts w:ascii="Times New Roman" w:hAnsi="Times New Roman" w:cs="Times New Roman"/>
          <w:i/>
        </w:rPr>
      </w:pPr>
      <w:r w:rsidRPr="00314E48">
        <w:rPr>
          <w:rFonts w:ascii="Times New Roman" w:hAnsi="Times New Roman" w:cs="Times New Roman"/>
          <w:i/>
        </w:rPr>
        <w:t>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314E48" w:rsidRPr="00314E48" w:rsidRDefault="00314E48" w:rsidP="00314E48">
      <w:pPr>
        <w:spacing w:after="0" w:line="240" w:lineRule="auto"/>
        <w:ind w:left="-142" w:firstLine="851"/>
        <w:jc w:val="both"/>
        <w:rPr>
          <w:rFonts w:ascii="Times New Roman" w:eastAsia="SimSun" w:hAnsi="Times New Roman" w:cs="Times New Roman"/>
          <w:i/>
          <w:lang w:eastAsia="zh-CN"/>
        </w:rPr>
      </w:pPr>
      <w:r w:rsidRPr="00314E48">
        <w:rPr>
          <w:rFonts w:ascii="Times New Roman" w:eastAsia="SimSun" w:hAnsi="Times New Roman" w:cs="Times New Roman"/>
          <w:i/>
          <w:lang w:eastAsia="zh-CN"/>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314E48" w:rsidRPr="00314E48" w:rsidRDefault="00314E48" w:rsidP="00314E48">
      <w:pPr>
        <w:spacing w:after="0" w:line="240" w:lineRule="auto"/>
        <w:ind w:left="-142" w:firstLine="851"/>
        <w:jc w:val="both"/>
        <w:rPr>
          <w:rFonts w:ascii="Times New Roman" w:eastAsia="SimSun" w:hAnsi="Times New Roman" w:cs="Times New Roman"/>
          <w:i/>
          <w:lang w:eastAsia="zh-CN"/>
        </w:rPr>
      </w:pPr>
      <w:r w:rsidRPr="00314E48">
        <w:rPr>
          <w:rFonts w:ascii="Times New Roman" w:hAnsi="Times New Roman" w:cs="Times New Roman"/>
          <w:i/>
        </w:rPr>
        <w:t>Сток воды должен быть организован в границах земельного участка.</w:t>
      </w:r>
    </w:p>
    <w:p w:rsidR="00314E48" w:rsidRPr="00314E48" w:rsidRDefault="00314E48" w:rsidP="00314E48">
      <w:pPr>
        <w:spacing w:after="0" w:line="240" w:lineRule="auto"/>
        <w:ind w:left="-142" w:firstLine="851"/>
        <w:jc w:val="both"/>
        <w:rPr>
          <w:rFonts w:ascii="Times New Roman" w:eastAsia="SimSun" w:hAnsi="Times New Roman" w:cs="Times New Roman"/>
          <w:i/>
          <w:lang w:eastAsia="zh-CN"/>
        </w:rPr>
      </w:pPr>
      <w:r w:rsidRPr="00314E48">
        <w:rPr>
          <w:rFonts w:ascii="Times New Roman" w:eastAsia="SimSun" w:hAnsi="Times New Roman" w:cs="Times New Roman"/>
          <w:i/>
          <w:lang w:eastAsia="zh-CN"/>
        </w:rPr>
        <w:t>Требования к ограждению земельных участков:</w:t>
      </w:r>
    </w:p>
    <w:p w:rsidR="00314E48" w:rsidRPr="00314E48" w:rsidRDefault="00314E48" w:rsidP="00314E48">
      <w:pPr>
        <w:spacing w:after="0" w:line="240" w:lineRule="auto"/>
        <w:ind w:left="-142" w:firstLine="851"/>
        <w:jc w:val="both"/>
        <w:rPr>
          <w:rFonts w:ascii="Times New Roman" w:eastAsia="SimSun" w:hAnsi="Times New Roman" w:cs="Times New Roman"/>
          <w:i/>
          <w:lang w:eastAsia="zh-CN"/>
        </w:rPr>
      </w:pPr>
      <w:r w:rsidRPr="00314E48">
        <w:rPr>
          <w:rFonts w:ascii="Times New Roman" w:eastAsia="SimSun" w:hAnsi="Times New Roman" w:cs="Times New Roman"/>
          <w:i/>
          <w:lang w:eastAsia="zh-CN"/>
        </w:rPr>
        <w:t>-  высота ограждения земельных участков должна быть не более 2,0 метров;</w:t>
      </w:r>
    </w:p>
    <w:p w:rsidR="00314E48" w:rsidRPr="00314E48" w:rsidRDefault="00314E48" w:rsidP="00314E48">
      <w:pPr>
        <w:spacing w:after="0" w:line="240" w:lineRule="auto"/>
        <w:ind w:left="-142" w:firstLine="851"/>
        <w:jc w:val="both"/>
        <w:rPr>
          <w:rFonts w:ascii="Times New Roman" w:eastAsia="SimSun" w:hAnsi="Times New Roman" w:cs="Times New Roman"/>
          <w:i/>
          <w:lang w:eastAsia="zh-CN"/>
        </w:rPr>
      </w:pPr>
      <w:r w:rsidRPr="00314E48">
        <w:rPr>
          <w:rFonts w:ascii="Times New Roman" w:eastAsia="SimSun" w:hAnsi="Times New Roman" w:cs="Times New Roman"/>
          <w:i/>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314E48" w:rsidRPr="00314E48" w:rsidRDefault="00314E48" w:rsidP="00314E48">
      <w:pPr>
        <w:spacing w:after="0" w:line="240" w:lineRule="auto"/>
        <w:ind w:left="-142" w:firstLine="851"/>
        <w:jc w:val="both"/>
        <w:rPr>
          <w:rFonts w:ascii="Times New Roman" w:eastAsia="SimSun" w:hAnsi="Times New Roman" w:cs="Times New Roman"/>
          <w:i/>
          <w:lang w:eastAsia="zh-CN"/>
        </w:rPr>
      </w:pPr>
      <w:r w:rsidRPr="00314E48">
        <w:rPr>
          <w:rFonts w:ascii="Times New Roman" w:eastAsia="SimSun" w:hAnsi="Times New Roman" w:cs="Times New Roman"/>
          <w:i/>
          <w:lang w:eastAsia="zh-CN"/>
        </w:rPr>
        <w:t>- ограждения между смежными земельными участками должны быть проветриваемыми на высоту не менее 0,5 метра от уровня земли;</w:t>
      </w:r>
    </w:p>
    <w:p w:rsidR="00314E48" w:rsidRPr="00314E48" w:rsidRDefault="00314E48" w:rsidP="00314E48">
      <w:pPr>
        <w:spacing w:after="0" w:line="240" w:lineRule="auto"/>
        <w:ind w:left="-142" w:firstLine="851"/>
        <w:jc w:val="both"/>
        <w:rPr>
          <w:rFonts w:ascii="Times New Roman" w:eastAsia="SimSun" w:hAnsi="Times New Roman" w:cs="Times New Roman"/>
          <w:i/>
          <w:lang w:eastAsia="zh-CN"/>
        </w:rPr>
      </w:pPr>
      <w:r w:rsidRPr="00314E48">
        <w:rPr>
          <w:rFonts w:ascii="Times New Roman" w:eastAsia="SimSun" w:hAnsi="Times New Roman" w:cs="Times New Roman"/>
          <w:i/>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w:t>
      </w:r>
    </w:p>
    <w:p w:rsidR="00314E48" w:rsidRPr="00314E48" w:rsidRDefault="00314E48" w:rsidP="00314E48">
      <w:pPr>
        <w:spacing w:after="0" w:line="240" w:lineRule="auto"/>
        <w:ind w:left="-142" w:firstLine="851"/>
        <w:jc w:val="both"/>
        <w:rPr>
          <w:rFonts w:ascii="Times New Roman" w:eastAsia="SimSun" w:hAnsi="Times New Roman" w:cs="Times New Roman"/>
          <w:i/>
          <w:lang w:eastAsia="zh-CN"/>
        </w:rPr>
      </w:pPr>
      <w:r w:rsidRPr="00314E48">
        <w:rPr>
          <w:rFonts w:ascii="Times New Roman" w:eastAsia="SimSun" w:hAnsi="Times New Roman" w:cs="Times New Roman"/>
          <w:i/>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314E48" w:rsidRPr="00314E48" w:rsidRDefault="00314E48" w:rsidP="00314E48">
      <w:pPr>
        <w:spacing w:after="0" w:line="240" w:lineRule="auto"/>
        <w:ind w:left="-142" w:firstLine="851"/>
        <w:jc w:val="both"/>
        <w:rPr>
          <w:rFonts w:ascii="Times New Roman" w:eastAsia="SimSun" w:hAnsi="Times New Roman" w:cs="Times New Roman"/>
          <w:i/>
          <w:lang w:eastAsia="zh-CN"/>
        </w:rPr>
      </w:pPr>
      <w:r w:rsidRPr="00314E48">
        <w:rPr>
          <w:rFonts w:ascii="Times New Roman" w:eastAsia="SimSun" w:hAnsi="Times New Roman" w:cs="Times New Roman"/>
          <w:i/>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w:t>
      </w:r>
    </w:p>
    <w:p w:rsidR="00314E48" w:rsidRPr="00314E48" w:rsidRDefault="00314E48" w:rsidP="00314E48">
      <w:pPr>
        <w:spacing w:after="0" w:line="240" w:lineRule="auto"/>
        <w:ind w:left="-142" w:firstLine="851"/>
        <w:jc w:val="both"/>
        <w:rPr>
          <w:rFonts w:ascii="Times New Roman" w:eastAsia="SimSun" w:hAnsi="Times New Roman" w:cs="Times New Roman"/>
          <w:i/>
          <w:lang w:eastAsia="zh-CN"/>
        </w:rPr>
      </w:pPr>
      <w:r w:rsidRPr="00314E48">
        <w:rPr>
          <w:rFonts w:ascii="Times New Roman" w:eastAsia="SimSun" w:hAnsi="Times New Roman" w:cs="Times New Roman"/>
          <w:i/>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Изменение общего рельефа участка, осуществляемое путем выемки или насыпи, ведущее к изменению существующей водоотводной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314E48" w:rsidRPr="00314E48" w:rsidRDefault="00314E48" w:rsidP="00314E48">
      <w:pPr>
        <w:keepNext/>
        <w:keepLines/>
        <w:autoSpaceDE w:val="0"/>
        <w:spacing w:after="0" w:line="240" w:lineRule="auto"/>
        <w:jc w:val="center"/>
        <w:rPr>
          <w:rFonts w:ascii="Times New Roman" w:hAnsi="Times New Roman" w:cs="Times New Roman"/>
          <w:b/>
        </w:rPr>
      </w:pPr>
      <w:r w:rsidRPr="00314E48">
        <w:rPr>
          <w:rFonts w:ascii="Times New Roman" w:hAnsi="Times New Roman" w:cs="Times New Roman"/>
          <w:b/>
        </w:rPr>
        <w:t>ЖИЛЫЕ ЗОНЫ</w:t>
      </w:r>
    </w:p>
    <w:p w:rsidR="00314E48" w:rsidRPr="00314E48" w:rsidRDefault="00314E48" w:rsidP="00314E48">
      <w:pPr>
        <w:keepNext/>
        <w:keepLines/>
        <w:autoSpaceDE w:val="0"/>
        <w:spacing w:after="0" w:line="240" w:lineRule="auto"/>
        <w:ind w:firstLine="540"/>
        <w:jc w:val="both"/>
        <w:rPr>
          <w:rFonts w:ascii="Times New Roman" w:hAnsi="Times New Roman" w:cs="Times New Roman"/>
          <w:b/>
        </w:rPr>
      </w:pPr>
    </w:p>
    <w:p w:rsidR="00314E48" w:rsidRPr="00314E48" w:rsidRDefault="00314E48" w:rsidP="00314E48">
      <w:pPr>
        <w:widowControl w:val="0"/>
        <w:spacing w:after="0" w:line="240" w:lineRule="auto"/>
        <w:jc w:val="center"/>
        <w:rPr>
          <w:rFonts w:ascii="Times New Roman" w:eastAsia="SimSun" w:hAnsi="Times New Roman" w:cs="Times New Roman"/>
          <w:b/>
          <w:u w:val="single"/>
          <w:lang w:eastAsia="zh-CN"/>
        </w:rPr>
      </w:pPr>
      <w:r w:rsidRPr="00314E48">
        <w:rPr>
          <w:rFonts w:ascii="Times New Roman" w:eastAsia="SimSun" w:hAnsi="Times New Roman" w:cs="Times New Roman"/>
          <w:b/>
          <w:u w:val="single"/>
          <w:lang w:eastAsia="zh-CN"/>
        </w:rPr>
        <w:t>ЖЗ-101. Жилая зона</w:t>
      </w:r>
    </w:p>
    <w:p w:rsidR="00314E48" w:rsidRPr="00314E48" w:rsidRDefault="00314E48" w:rsidP="00314E48">
      <w:pPr>
        <w:spacing w:after="0" w:line="240" w:lineRule="auto"/>
        <w:ind w:firstLine="720"/>
        <w:jc w:val="center"/>
        <w:rPr>
          <w:rFonts w:ascii="Times New Roman" w:eastAsia="SimSun" w:hAnsi="Times New Roman" w:cs="Times New Roman"/>
          <w:b/>
          <w:u w:val="single"/>
          <w:lang w:eastAsia="zh-CN"/>
        </w:rPr>
      </w:pPr>
      <w:r w:rsidRPr="00314E48">
        <w:rPr>
          <w:rFonts w:ascii="Times New Roman" w:eastAsia="Arial" w:hAnsi="Times New Roman" w:cs="Times New Roman"/>
          <w:i/>
          <w:shd w:val="clear" w:color="auto" w:fill="FFFFFF"/>
        </w:rPr>
        <w:t>Жилая зона выделена для обеспечения разрешительно-правовых условий и процедур формирования жилых 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w:t>
      </w:r>
    </w:p>
    <w:p w:rsidR="00314E48" w:rsidRPr="00314E48" w:rsidRDefault="00314E48" w:rsidP="00314E48">
      <w:pPr>
        <w:tabs>
          <w:tab w:val="left" w:pos="2520"/>
        </w:tabs>
        <w:spacing w:after="0" w:line="240" w:lineRule="auto"/>
        <w:jc w:val="center"/>
        <w:rPr>
          <w:rFonts w:ascii="Times New Roman" w:eastAsia="SimSun" w:hAnsi="Times New Roman" w:cs="Times New Roman"/>
          <w:lang w:eastAsia="zh-CN"/>
        </w:rPr>
      </w:pPr>
      <w:r w:rsidRPr="00314E48">
        <w:rPr>
          <w:rFonts w:ascii="Times New Roman" w:eastAsia="SimSun" w:hAnsi="Times New Roman" w:cs="Times New Roman"/>
          <w:lang w:eastAsia="zh-CN"/>
        </w:rPr>
        <w:lastRenderedPageBreak/>
        <w:t>ОСНОВНЫЕ ВИДЫ И ПАРАМЕТРЫ РАЗРЕШЕННОГО ИСПОЛЬЗОВАНИЯ</w:t>
      </w:r>
    </w:p>
    <w:p w:rsidR="00314E48" w:rsidRPr="00314E48" w:rsidRDefault="00314E48" w:rsidP="00314E48">
      <w:pPr>
        <w:tabs>
          <w:tab w:val="left" w:pos="2520"/>
        </w:tabs>
        <w:spacing w:after="0" w:line="240" w:lineRule="auto"/>
        <w:jc w:val="center"/>
        <w:rPr>
          <w:rFonts w:ascii="Times New Roman" w:eastAsia="SimSun" w:hAnsi="Times New Roman" w:cs="Times New Roman"/>
          <w:lang w:eastAsia="zh-CN"/>
        </w:rPr>
      </w:pPr>
      <w:r w:rsidRPr="00314E48">
        <w:rPr>
          <w:rFonts w:ascii="Times New Roman" w:eastAsia="SimSun" w:hAnsi="Times New Roman" w:cs="Times New Roman"/>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843"/>
        <w:gridCol w:w="2155"/>
      </w:tblGrid>
      <w:tr w:rsidR="00314E48" w:rsidRPr="00314E48" w:rsidTr="00B2509A">
        <w:trPr>
          <w:trHeight w:val="475"/>
        </w:trPr>
        <w:tc>
          <w:tcPr>
            <w:tcW w:w="1951" w:type="dxa"/>
            <w:vMerge w:val="restart"/>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lang w:eastAsia="zh-CN"/>
              </w:rPr>
            </w:pPr>
            <w:r w:rsidRPr="00314E48">
              <w:rPr>
                <w:rFonts w:ascii="Times New Roman" w:eastAsia="SimSun" w:hAnsi="Times New Roman" w:cs="Times New Roman"/>
                <w:b/>
                <w:sz w:val="20"/>
                <w:szCs w:val="20"/>
                <w:lang w:eastAsia="zh-CN"/>
              </w:rPr>
              <w:t>[КОД (числовое обозначение)] – наименование вида разрешенного использования земельных участков</w:t>
            </w:r>
          </w:p>
        </w:tc>
        <w:tc>
          <w:tcPr>
            <w:tcW w:w="3402" w:type="dxa"/>
            <w:vMerge w:val="restart"/>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rPr>
            </w:pPr>
            <w:r w:rsidRPr="00314E48">
              <w:rPr>
                <w:rFonts w:ascii="Times New Roman" w:eastAsia="Calibri" w:hAnsi="Times New Roman" w:cs="Times New Roman"/>
                <w:b/>
                <w:sz w:val="20"/>
                <w:szCs w:val="20"/>
              </w:rPr>
              <w:t>Описание</w:t>
            </w:r>
          </w:p>
          <w:p w:rsidR="00314E48" w:rsidRPr="00314E48" w:rsidRDefault="00314E48" w:rsidP="00314E48">
            <w:pPr>
              <w:spacing w:after="0" w:line="240" w:lineRule="auto"/>
              <w:jc w:val="center"/>
              <w:rPr>
                <w:rFonts w:ascii="Times New Roman" w:eastAsia="Calibri" w:hAnsi="Times New Roman" w:cs="Times New Roman"/>
                <w:b/>
                <w:sz w:val="20"/>
                <w:szCs w:val="20"/>
              </w:rPr>
            </w:pPr>
            <w:r w:rsidRPr="00314E48">
              <w:rPr>
                <w:rFonts w:ascii="Times New Roman" w:eastAsia="Calibri" w:hAnsi="Times New Roman" w:cs="Times New Roman"/>
                <w:b/>
                <w:sz w:val="20"/>
                <w:szCs w:val="20"/>
              </w:rPr>
              <w:t>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rPr>
            </w:pPr>
            <w:r w:rsidRPr="00314E48">
              <w:rPr>
                <w:rFonts w:ascii="Times New Roman" w:eastAsia="Calibri"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14E48" w:rsidRPr="00314E48" w:rsidTr="00B2509A">
        <w:trPr>
          <w:trHeight w:val="982"/>
        </w:trPr>
        <w:tc>
          <w:tcPr>
            <w:tcW w:w="1951" w:type="dxa"/>
            <w:vMerge/>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lang w:eastAsia="zh-CN"/>
              </w:rPr>
            </w:pPr>
          </w:p>
        </w:tc>
        <w:tc>
          <w:tcPr>
            <w:tcW w:w="3402" w:type="dxa"/>
            <w:vMerge/>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lang w:eastAsia="zh-CN"/>
              </w:rPr>
            </w:pPr>
          </w:p>
        </w:tc>
        <w:tc>
          <w:tcPr>
            <w:tcW w:w="2552" w:type="dxa"/>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rPr>
            </w:pPr>
            <w:r w:rsidRPr="00314E48">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p>
        </w:tc>
        <w:tc>
          <w:tcPr>
            <w:tcW w:w="2693" w:type="dxa"/>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rPr>
            </w:pPr>
            <w:r w:rsidRPr="00314E48">
              <w:rPr>
                <w:rFonts w:ascii="Times New Roman" w:eastAsia="Calibri"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rPr>
            </w:pPr>
            <w:r w:rsidRPr="00314E48">
              <w:rPr>
                <w:rFonts w:ascii="Times New Roman" w:eastAsia="Calibri" w:hAnsi="Times New Roman" w:cs="Times New Roman"/>
                <w:b/>
                <w:sz w:val="20"/>
                <w:szCs w:val="20"/>
              </w:rPr>
              <w:t>предельное количество этажей или предельную высоту зданий, строений, сооружений</w:t>
            </w:r>
          </w:p>
        </w:tc>
        <w:tc>
          <w:tcPr>
            <w:tcW w:w="2155" w:type="dxa"/>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rPr>
            </w:pPr>
            <w:r w:rsidRPr="00314E48">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14E48" w:rsidRPr="00314E48" w:rsidTr="00B2509A">
        <w:trPr>
          <w:trHeight w:val="1403"/>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rPr>
            </w:pPr>
            <w:r w:rsidRPr="00314E48">
              <w:rPr>
                <w:rFonts w:ascii="Times New Roman" w:eastAsia="Calibri" w:hAnsi="Times New Roman" w:cs="Times New Roman"/>
                <w:b/>
                <w:sz w:val="20"/>
                <w:szCs w:val="20"/>
              </w:rPr>
              <w:t xml:space="preserve">Для индивидуального жилищного строительства </w:t>
            </w:r>
            <w:r w:rsidRPr="00314E48">
              <w:rPr>
                <w:rFonts w:ascii="Times New Roman" w:eastAsia="Calibri" w:hAnsi="Times New Roman" w:cs="Times New Roman"/>
                <w:b/>
                <w:sz w:val="20"/>
                <w:szCs w:val="20"/>
                <w:lang w:val="en-US"/>
              </w:rPr>
              <w:t>[</w:t>
            </w:r>
            <w:r w:rsidRPr="00314E48">
              <w:rPr>
                <w:rFonts w:ascii="Times New Roman" w:eastAsia="Calibri" w:hAnsi="Times New Roman" w:cs="Times New Roman"/>
                <w:b/>
                <w:sz w:val="20"/>
                <w:szCs w:val="20"/>
              </w:rPr>
              <w:t>2.1</w:t>
            </w:r>
            <w:r w:rsidRPr="00314E48">
              <w:rPr>
                <w:rFonts w:ascii="Times New Roman" w:eastAsia="Calibri" w:hAnsi="Times New Roman" w:cs="Times New Roman"/>
                <w:b/>
                <w:sz w:val="20"/>
                <w:szCs w:val="20"/>
                <w:lang w:val="en-US"/>
              </w:rPr>
              <w:t>]</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rPr>
            </w:pPr>
            <w:r w:rsidRPr="00314E48">
              <w:rPr>
                <w:rFonts w:ascii="Times New Roman" w:eastAsia="Calibri"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w:t>
            </w:r>
          </w:p>
          <w:p w:rsidR="00314E48" w:rsidRPr="00314E48" w:rsidRDefault="00314E48" w:rsidP="00314E48">
            <w:pPr>
              <w:spacing w:after="0" w:line="240" w:lineRule="auto"/>
              <w:rPr>
                <w:rFonts w:ascii="Times New Roman" w:eastAsia="Calibri" w:hAnsi="Times New Roman" w:cs="Times New Roman"/>
                <w:sz w:val="20"/>
                <w:szCs w:val="20"/>
              </w:rPr>
            </w:pPr>
            <w:r w:rsidRPr="00314E48">
              <w:rPr>
                <w:rFonts w:ascii="Times New Roman" w:eastAsia="Calibri" w:hAnsi="Times New Roman" w:cs="Times New Roman"/>
                <w:sz w:val="20"/>
                <w:szCs w:val="20"/>
              </w:rPr>
              <w:t>самостоятельные объекты недвижимости);</w:t>
            </w:r>
          </w:p>
          <w:p w:rsidR="00314E48" w:rsidRPr="00314E48" w:rsidRDefault="00314E48" w:rsidP="00314E48">
            <w:pPr>
              <w:spacing w:after="0" w:line="240" w:lineRule="auto"/>
              <w:rPr>
                <w:rFonts w:ascii="Times New Roman" w:eastAsia="Calibri" w:hAnsi="Times New Roman" w:cs="Times New Roman"/>
                <w:sz w:val="20"/>
                <w:szCs w:val="20"/>
              </w:rPr>
            </w:pPr>
            <w:r w:rsidRPr="00314E48">
              <w:rPr>
                <w:rFonts w:ascii="Times New Roman" w:eastAsia="Calibri" w:hAnsi="Times New Roman" w:cs="Times New Roman"/>
                <w:sz w:val="20"/>
                <w:szCs w:val="20"/>
              </w:rPr>
              <w:t>выращивание сельскохозяйственных культур;</w:t>
            </w:r>
          </w:p>
          <w:p w:rsidR="00314E48" w:rsidRPr="00314E48" w:rsidRDefault="00314E48" w:rsidP="00314E48">
            <w:pPr>
              <w:spacing w:after="0" w:line="240" w:lineRule="auto"/>
              <w:rPr>
                <w:rFonts w:ascii="Times New Roman" w:eastAsia="Calibri" w:hAnsi="Times New Roman" w:cs="Times New Roman"/>
                <w:sz w:val="20"/>
                <w:szCs w:val="20"/>
              </w:rPr>
            </w:pPr>
            <w:r w:rsidRPr="00314E48">
              <w:rPr>
                <w:rFonts w:ascii="Times New Roman" w:eastAsia="Calibri" w:hAnsi="Times New Roman" w:cs="Times New Roman"/>
                <w:sz w:val="20"/>
                <w:szCs w:val="20"/>
              </w:rPr>
              <w:t>размещение индивидуальных гаражей и хозяйственных построек</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rPr>
            </w:pPr>
            <w:r w:rsidRPr="00314E48">
              <w:rPr>
                <w:rFonts w:ascii="Times New Roman" w:eastAsia="Calibri" w:hAnsi="Times New Roman" w:cs="Times New Roman"/>
                <w:sz w:val="20"/>
                <w:szCs w:val="20"/>
              </w:rPr>
              <w:t xml:space="preserve">Минимальная (максимальная) площадь земельных участков –  </w:t>
            </w:r>
          </w:p>
          <w:p w:rsidR="00314E48" w:rsidRPr="00314E48" w:rsidRDefault="00314E48" w:rsidP="00314E48">
            <w:pPr>
              <w:spacing w:after="0" w:line="240" w:lineRule="auto"/>
              <w:rPr>
                <w:rFonts w:ascii="Times New Roman" w:eastAsia="Calibri" w:hAnsi="Times New Roman" w:cs="Times New Roman"/>
                <w:sz w:val="20"/>
                <w:szCs w:val="20"/>
              </w:rPr>
            </w:pPr>
            <w:r w:rsidRPr="00314E48">
              <w:rPr>
                <w:rFonts w:ascii="Times New Roman" w:eastAsia="Calibri" w:hAnsi="Times New Roman" w:cs="Times New Roman"/>
                <w:b/>
                <w:sz w:val="20"/>
                <w:szCs w:val="20"/>
              </w:rPr>
              <w:t>300 – 2500 кв. м</w:t>
            </w:r>
            <w:r w:rsidRPr="00314E48">
              <w:rPr>
                <w:rFonts w:ascii="Times New Roman" w:eastAsia="Calibri" w:hAnsi="Times New Roman" w:cs="Times New Roman"/>
                <w:sz w:val="20"/>
                <w:szCs w:val="20"/>
              </w:rPr>
              <w:t>.</w:t>
            </w:r>
          </w:p>
          <w:p w:rsidR="00314E48" w:rsidRPr="00314E48" w:rsidRDefault="00314E48" w:rsidP="00314E48">
            <w:pPr>
              <w:spacing w:after="0" w:line="240" w:lineRule="auto"/>
              <w:rPr>
                <w:rFonts w:ascii="Times New Roman" w:eastAsia="Calibri" w:hAnsi="Times New Roman" w:cs="Times New Roman"/>
                <w:sz w:val="20"/>
                <w:szCs w:val="20"/>
              </w:rPr>
            </w:pPr>
            <w:r w:rsidRPr="00314E48">
              <w:rPr>
                <w:rFonts w:ascii="Times New Roman" w:eastAsia="Calibri" w:hAnsi="Times New Roman" w:cs="Times New Roman"/>
                <w:sz w:val="20"/>
                <w:szCs w:val="20"/>
              </w:rPr>
              <w:t xml:space="preserve">Минимальная ширина земельных участков вдоль фронта улицы (проезда) – </w:t>
            </w:r>
            <w:r w:rsidRPr="00314E48">
              <w:rPr>
                <w:rFonts w:ascii="Times New Roman" w:eastAsia="Calibri" w:hAnsi="Times New Roman" w:cs="Times New Roman"/>
                <w:b/>
                <w:sz w:val="20"/>
                <w:szCs w:val="20"/>
              </w:rPr>
              <w:t>12 м</w:t>
            </w:r>
            <w:r w:rsidRPr="00314E48">
              <w:rPr>
                <w:rFonts w:ascii="Times New Roman" w:eastAsia="Calibri" w:hAnsi="Times New Roman" w:cs="Times New Roman"/>
                <w:sz w:val="20"/>
                <w:szCs w:val="20"/>
              </w:rPr>
              <w:t>.</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rPr>
            </w:pPr>
            <w:r w:rsidRPr="00314E48">
              <w:rPr>
                <w:rFonts w:ascii="Times New Roman" w:eastAsia="Calibri" w:hAnsi="Times New Roman" w:cs="Times New Roman"/>
                <w:sz w:val="20"/>
                <w:szCs w:val="20"/>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rPr>
            </w:pPr>
            <w:r w:rsidRPr="00314E48">
              <w:rPr>
                <w:rFonts w:ascii="Times New Roman" w:eastAsia="Calibri" w:hAnsi="Times New Roman" w:cs="Times New Roman"/>
                <w:sz w:val="20"/>
                <w:szCs w:val="20"/>
              </w:rPr>
              <w:t xml:space="preserve"> от красной линии улиц </w:t>
            </w:r>
            <w:r w:rsidRPr="00314E48">
              <w:rPr>
                <w:rFonts w:ascii="Times New Roman" w:eastAsia="Calibri" w:hAnsi="Times New Roman" w:cs="Times New Roman"/>
                <w:b/>
                <w:sz w:val="20"/>
                <w:szCs w:val="20"/>
              </w:rPr>
              <w:t>3 м</w:t>
            </w:r>
            <w:r w:rsidRPr="00314E48">
              <w:rPr>
                <w:rFonts w:ascii="Times New Roman" w:eastAsia="Calibri" w:hAnsi="Times New Roman" w:cs="Times New Roman"/>
                <w:sz w:val="20"/>
                <w:szCs w:val="20"/>
              </w:rPr>
              <w:t>;</w:t>
            </w:r>
          </w:p>
          <w:p w:rsidR="00314E48" w:rsidRPr="00314E48" w:rsidRDefault="00314E48" w:rsidP="00314E48">
            <w:pPr>
              <w:spacing w:after="0" w:line="240" w:lineRule="auto"/>
              <w:rPr>
                <w:rFonts w:ascii="Times New Roman" w:eastAsia="Calibri" w:hAnsi="Times New Roman" w:cs="Times New Roman"/>
                <w:sz w:val="20"/>
                <w:szCs w:val="20"/>
              </w:rPr>
            </w:pPr>
            <w:r w:rsidRPr="00314E48">
              <w:rPr>
                <w:rFonts w:ascii="Times New Roman" w:eastAsia="Calibri" w:hAnsi="Times New Roman" w:cs="Times New Roman"/>
                <w:sz w:val="20"/>
                <w:szCs w:val="20"/>
              </w:rPr>
              <w:t xml:space="preserve">- от красной линии проездов </w:t>
            </w:r>
            <w:r w:rsidRPr="00314E48">
              <w:rPr>
                <w:rFonts w:ascii="Times New Roman" w:eastAsia="Calibri" w:hAnsi="Times New Roman" w:cs="Times New Roman"/>
                <w:b/>
                <w:sz w:val="20"/>
                <w:szCs w:val="20"/>
              </w:rPr>
              <w:t>3 м</w:t>
            </w:r>
            <w:r w:rsidRPr="00314E48">
              <w:rPr>
                <w:rFonts w:ascii="Times New Roman" w:eastAsia="Calibri" w:hAnsi="Times New Roman" w:cs="Times New Roman"/>
                <w:sz w:val="20"/>
                <w:szCs w:val="20"/>
              </w:rPr>
              <w:t>;</w:t>
            </w:r>
          </w:p>
          <w:p w:rsidR="00314E48" w:rsidRPr="00314E48" w:rsidRDefault="00314E48" w:rsidP="00314E48">
            <w:pPr>
              <w:spacing w:after="0" w:line="240" w:lineRule="auto"/>
              <w:rPr>
                <w:rFonts w:ascii="Times New Roman" w:eastAsia="Calibri" w:hAnsi="Times New Roman" w:cs="Times New Roman"/>
                <w:sz w:val="20"/>
                <w:szCs w:val="20"/>
              </w:rPr>
            </w:pPr>
            <w:r w:rsidRPr="00314E48">
              <w:rPr>
                <w:rFonts w:ascii="Times New Roman" w:eastAsia="Calibri" w:hAnsi="Times New Roman" w:cs="Times New Roman"/>
                <w:sz w:val="20"/>
                <w:szCs w:val="20"/>
              </w:rPr>
              <w:t xml:space="preserve">- от границ соседнего земельного участка - </w:t>
            </w:r>
            <w:r w:rsidRPr="00314E48">
              <w:rPr>
                <w:rFonts w:ascii="Times New Roman" w:eastAsia="Calibri" w:hAnsi="Times New Roman" w:cs="Times New Roman"/>
                <w:b/>
                <w:sz w:val="20"/>
                <w:szCs w:val="20"/>
              </w:rPr>
              <w:t>3 м</w:t>
            </w:r>
            <w:r w:rsidRPr="00314E48">
              <w:rPr>
                <w:rFonts w:ascii="Times New Roman" w:eastAsia="Calibri" w:hAnsi="Times New Roman" w:cs="Times New Roman"/>
                <w:sz w:val="20"/>
                <w:szCs w:val="20"/>
              </w:rPr>
              <w:t xml:space="preserve">. </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 </w:t>
            </w:r>
            <w:r w:rsidRPr="00314E48">
              <w:rPr>
                <w:rFonts w:ascii="Times New Roman" w:eastAsia="SimSun" w:hAnsi="Times New Roman" w:cs="Times New Roman"/>
                <w:b/>
                <w:sz w:val="20"/>
                <w:szCs w:val="20"/>
                <w:lang w:eastAsia="zh-CN"/>
              </w:rPr>
              <w:t>1,0 м</w:t>
            </w:r>
            <w:r w:rsidRPr="00314E48">
              <w:rPr>
                <w:rFonts w:ascii="Times New Roman" w:eastAsia="SimSun" w:hAnsi="Times New Roman" w:cs="Times New Roman"/>
                <w:sz w:val="20"/>
                <w:szCs w:val="20"/>
                <w:lang w:eastAsia="zh-CN"/>
              </w:rPr>
              <w:t xml:space="preserve"> - для одноэтажного жилого дома;</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 </w:t>
            </w:r>
            <w:r w:rsidRPr="00314E48">
              <w:rPr>
                <w:rFonts w:ascii="Times New Roman" w:eastAsia="SimSun" w:hAnsi="Times New Roman" w:cs="Times New Roman"/>
                <w:b/>
                <w:sz w:val="20"/>
                <w:szCs w:val="20"/>
                <w:lang w:eastAsia="zh-CN"/>
              </w:rPr>
              <w:t>1,5 м</w:t>
            </w:r>
            <w:r w:rsidRPr="00314E48">
              <w:rPr>
                <w:rFonts w:ascii="Times New Roman" w:eastAsia="SimSun" w:hAnsi="Times New Roman" w:cs="Times New Roman"/>
                <w:sz w:val="20"/>
                <w:szCs w:val="20"/>
                <w:lang w:eastAsia="zh-CN"/>
              </w:rPr>
              <w:t xml:space="preserve"> - для двухэтажного жилого дома;</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 </w:t>
            </w:r>
            <w:r w:rsidRPr="00314E48">
              <w:rPr>
                <w:rFonts w:ascii="Times New Roman" w:eastAsia="SimSun" w:hAnsi="Times New Roman" w:cs="Times New Roman"/>
                <w:b/>
                <w:sz w:val="20"/>
                <w:szCs w:val="20"/>
                <w:lang w:eastAsia="zh-CN"/>
              </w:rPr>
              <w:t>2,0 м</w:t>
            </w:r>
            <w:r w:rsidRPr="00314E48">
              <w:rPr>
                <w:rFonts w:ascii="Times New Roman" w:eastAsia="SimSun" w:hAnsi="Times New Roman" w:cs="Times New Roman"/>
                <w:sz w:val="20"/>
                <w:szCs w:val="20"/>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r w:rsidRPr="00314E48">
              <w:rPr>
                <w:rFonts w:ascii="Times New Roman" w:eastAsia="SimSun" w:hAnsi="Times New Roman" w:cs="Times New Roman"/>
                <w:b/>
                <w:sz w:val="20"/>
                <w:szCs w:val="20"/>
                <w:lang w:eastAsia="zh-CN"/>
              </w:rPr>
              <w:t>5 м</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lastRenderedPageBreak/>
              <w:t xml:space="preserve">- от других построек (баня, гараж и другие) - </w:t>
            </w:r>
            <w:r w:rsidRPr="00314E48">
              <w:rPr>
                <w:rFonts w:ascii="Times New Roman" w:eastAsia="SimSun" w:hAnsi="Times New Roman" w:cs="Times New Roman"/>
                <w:b/>
                <w:sz w:val="20"/>
                <w:szCs w:val="20"/>
                <w:lang w:eastAsia="zh-CN"/>
              </w:rPr>
              <w:t>1 м</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 от стволов высокорослых деревьев - </w:t>
            </w:r>
            <w:r w:rsidRPr="00314E48">
              <w:rPr>
                <w:rFonts w:ascii="Times New Roman" w:eastAsia="SimSun" w:hAnsi="Times New Roman" w:cs="Times New Roman"/>
                <w:b/>
                <w:sz w:val="20"/>
                <w:szCs w:val="20"/>
                <w:lang w:eastAsia="zh-CN"/>
              </w:rPr>
              <w:t>4 м</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 от стволов среднерослых деревьев - </w:t>
            </w:r>
            <w:r w:rsidRPr="00314E48">
              <w:rPr>
                <w:rFonts w:ascii="Times New Roman" w:eastAsia="SimSun" w:hAnsi="Times New Roman" w:cs="Times New Roman"/>
                <w:b/>
                <w:sz w:val="20"/>
                <w:szCs w:val="20"/>
                <w:lang w:eastAsia="zh-CN"/>
              </w:rPr>
              <w:t>2 м</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 от кустарника - </w:t>
            </w:r>
            <w:r w:rsidRPr="00314E48">
              <w:rPr>
                <w:rFonts w:ascii="Times New Roman" w:eastAsia="SimSun" w:hAnsi="Times New Roman" w:cs="Times New Roman"/>
                <w:b/>
                <w:sz w:val="20"/>
                <w:szCs w:val="20"/>
                <w:lang w:eastAsia="zh-CN"/>
              </w:rPr>
              <w:t>1 м</w:t>
            </w:r>
            <w:r w:rsidRPr="00314E48">
              <w:rPr>
                <w:rFonts w:ascii="Times New Roman" w:eastAsia="SimSun" w:hAnsi="Times New Roman" w:cs="Times New Roman"/>
                <w:sz w:val="20"/>
                <w:szCs w:val="20"/>
                <w:lang w:eastAsia="zh-CN"/>
              </w:rPr>
              <w:t>.</w:t>
            </w:r>
          </w:p>
        </w:tc>
        <w:tc>
          <w:tcPr>
            <w:tcW w:w="184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rPr>
            </w:pPr>
            <w:r w:rsidRPr="00314E48">
              <w:rPr>
                <w:rFonts w:ascii="Times New Roman" w:eastAsia="Calibri" w:hAnsi="Times New Roman" w:cs="Times New Roman"/>
                <w:sz w:val="20"/>
                <w:szCs w:val="20"/>
              </w:rPr>
              <w:lastRenderedPageBreak/>
              <w:t xml:space="preserve">Максимальное количество этажей зданий – </w:t>
            </w:r>
            <w:r w:rsidRPr="00314E48">
              <w:rPr>
                <w:rFonts w:ascii="Times New Roman" w:eastAsia="Calibri" w:hAnsi="Times New Roman" w:cs="Times New Roman"/>
                <w:b/>
                <w:sz w:val="20"/>
                <w:szCs w:val="20"/>
              </w:rPr>
              <w:t>3 этажа</w:t>
            </w:r>
            <w:r w:rsidRPr="00314E48">
              <w:rPr>
                <w:rFonts w:ascii="Times New Roman" w:eastAsia="Calibri" w:hAnsi="Times New Roman" w:cs="Times New Roman"/>
                <w:sz w:val="20"/>
                <w:szCs w:val="20"/>
              </w:rPr>
              <w:t xml:space="preserve"> (включая мансардный этаж).</w:t>
            </w:r>
          </w:p>
          <w:p w:rsidR="00314E48" w:rsidRPr="00314E48" w:rsidRDefault="00314E48" w:rsidP="00314E48">
            <w:pPr>
              <w:spacing w:after="0" w:line="240" w:lineRule="auto"/>
              <w:rPr>
                <w:rFonts w:ascii="Times New Roman" w:eastAsia="Calibri" w:hAnsi="Times New Roman" w:cs="Times New Roman"/>
                <w:sz w:val="20"/>
                <w:szCs w:val="20"/>
              </w:rPr>
            </w:pPr>
            <w:r w:rsidRPr="00314E48">
              <w:rPr>
                <w:rFonts w:ascii="Times New Roman" w:eastAsia="Calibri" w:hAnsi="Times New Roman" w:cs="Times New Roman"/>
                <w:sz w:val="20"/>
                <w:szCs w:val="20"/>
              </w:rPr>
              <w:t xml:space="preserve">Максимальная высота зданий от уровня земли до верха перекрытия последнего этажа (или конька кровли) - </w:t>
            </w:r>
            <w:r w:rsidRPr="00314E48">
              <w:rPr>
                <w:rFonts w:ascii="Times New Roman" w:eastAsia="Calibri" w:hAnsi="Times New Roman" w:cs="Times New Roman"/>
                <w:b/>
                <w:sz w:val="20"/>
                <w:szCs w:val="20"/>
              </w:rPr>
              <w:t>20 м</w:t>
            </w:r>
            <w:r w:rsidRPr="00314E48">
              <w:rPr>
                <w:rFonts w:ascii="Times New Roman" w:eastAsia="Calibri" w:hAnsi="Times New Roman" w:cs="Times New Roman"/>
                <w:sz w:val="20"/>
                <w:szCs w:val="20"/>
              </w:rPr>
              <w:t>.</w:t>
            </w:r>
          </w:p>
        </w:tc>
        <w:tc>
          <w:tcPr>
            <w:tcW w:w="2155"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rPr>
            </w:pPr>
            <w:r w:rsidRPr="00314E48">
              <w:rPr>
                <w:rFonts w:ascii="Times New Roman" w:eastAsia="Calibri" w:hAnsi="Times New Roman" w:cs="Times New Roman"/>
                <w:sz w:val="20"/>
                <w:szCs w:val="20"/>
              </w:rPr>
              <w:t xml:space="preserve">Максимальный процент застройки в границах земельного участка – </w:t>
            </w:r>
            <w:r w:rsidRPr="00314E48">
              <w:rPr>
                <w:rFonts w:ascii="Times New Roman" w:eastAsia="Calibri" w:hAnsi="Times New Roman" w:cs="Times New Roman"/>
                <w:b/>
                <w:sz w:val="20"/>
                <w:szCs w:val="20"/>
              </w:rPr>
              <w:t>60%</w:t>
            </w:r>
            <w:r w:rsidRPr="00314E48">
              <w:rPr>
                <w:rFonts w:ascii="Times New Roman" w:eastAsia="Calibri" w:hAnsi="Times New Roman" w:cs="Times New Roman"/>
                <w:sz w:val="20"/>
                <w:szCs w:val="20"/>
              </w:rPr>
              <w:t>.</w:t>
            </w:r>
          </w:p>
          <w:p w:rsidR="00314E48" w:rsidRPr="00314E48" w:rsidRDefault="00314E48" w:rsidP="00314E48">
            <w:pPr>
              <w:spacing w:after="0" w:line="240" w:lineRule="auto"/>
              <w:rPr>
                <w:rFonts w:ascii="Times New Roman" w:eastAsia="Calibri" w:hAnsi="Times New Roman" w:cs="Times New Roman"/>
                <w:sz w:val="20"/>
                <w:szCs w:val="20"/>
              </w:rPr>
            </w:pPr>
          </w:p>
        </w:tc>
      </w:tr>
      <w:tr w:rsidR="00314E48" w:rsidRPr="00314E48" w:rsidTr="00B2509A">
        <w:trPr>
          <w:trHeight w:val="1120"/>
        </w:trPr>
        <w:tc>
          <w:tcPr>
            <w:tcW w:w="1951" w:type="dxa"/>
            <w:shd w:val="clear" w:color="auto" w:fill="auto"/>
          </w:tcPr>
          <w:p w:rsidR="00314E48" w:rsidRPr="00314E48" w:rsidRDefault="00314E48" w:rsidP="00314E48">
            <w:pPr>
              <w:pStyle w:val="aa"/>
              <w:rPr>
                <w:rFonts w:ascii="Times New Roman" w:hAnsi="Times New Roman" w:cs="Times New Roman"/>
                <w:b/>
              </w:rPr>
            </w:pPr>
            <w:r w:rsidRPr="00314E48">
              <w:rPr>
                <w:rFonts w:ascii="Times New Roman" w:hAnsi="Times New Roman" w:cs="Times New Roman"/>
                <w:b/>
              </w:rPr>
              <w:t xml:space="preserve">Для ведения личного подсобного хозяйства (приусадебный земельный участок) </w:t>
            </w:r>
          </w:p>
          <w:p w:rsidR="00314E48" w:rsidRPr="00314E48" w:rsidRDefault="00314E48" w:rsidP="00314E48">
            <w:pPr>
              <w:pStyle w:val="aa"/>
              <w:rPr>
                <w:rFonts w:ascii="Times New Roman" w:hAnsi="Times New Roman" w:cs="Times New Roman"/>
              </w:rPr>
            </w:pPr>
            <w:r w:rsidRPr="00314E48">
              <w:rPr>
                <w:rFonts w:ascii="Times New Roman" w:hAnsi="Times New Roman" w:cs="Times New Roman"/>
                <w:b/>
              </w:rPr>
              <w:t>[2.2]</w:t>
            </w:r>
          </w:p>
        </w:tc>
        <w:tc>
          <w:tcPr>
            <w:tcW w:w="3402" w:type="dxa"/>
            <w:shd w:val="clear" w:color="auto" w:fill="auto"/>
          </w:tcPr>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Размещение жилого дома, указанного в описании вида разрешенного использования с кодом 2.1;</w:t>
            </w:r>
          </w:p>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размещение гаража и иных вспомогательных сооружений;</w:t>
            </w:r>
          </w:p>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содержание сельскохозяйственных животных.</w:t>
            </w:r>
          </w:p>
        </w:tc>
        <w:tc>
          <w:tcPr>
            <w:tcW w:w="2552" w:type="dxa"/>
            <w:shd w:val="clear" w:color="auto" w:fill="auto"/>
          </w:tcPr>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 xml:space="preserve">Минимальная (максимальная) площадь земельных участков –  </w:t>
            </w:r>
          </w:p>
          <w:p w:rsidR="00314E48" w:rsidRPr="00314E48" w:rsidRDefault="00314E48" w:rsidP="00314E48">
            <w:pPr>
              <w:pStyle w:val="aa"/>
              <w:rPr>
                <w:rFonts w:ascii="Times New Roman" w:hAnsi="Times New Roman" w:cs="Times New Roman"/>
              </w:rPr>
            </w:pPr>
            <w:r w:rsidRPr="00314E48">
              <w:rPr>
                <w:rFonts w:ascii="Times New Roman" w:hAnsi="Times New Roman" w:cs="Times New Roman"/>
                <w:b/>
              </w:rPr>
              <w:t>1000 – 7000 кв.м</w:t>
            </w:r>
            <w:r w:rsidRPr="00314E48">
              <w:rPr>
                <w:rFonts w:ascii="Times New Roman" w:hAnsi="Times New Roman" w:cs="Times New Roman"/>
              </w:rPr>
              <w:t>.</w:t>
            </w:r>
          </w:p>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 xml:space="preserve">Минимальная ширина земельных участков вдоль фронта улицы (проезда) – </w:t>
            </w:r>
            <w:r w:rsidRPr="00314E48">
              <w:rPr>
                <w:rFonts w:ascii="Times New Roman" w:hAnsi="Times New Roman" w:cs="Times New Roman"/>
                <w:b/>
              </w:rPr>
              <w:t>12 м</w:t>
            </w:r>
            <w:r w:rsidRPr="00314E48">
              <w:rPr>
                <w:rFonts w:ascii="Times New Roman" w:hAnsi="Times New Roman" w:cs="Times New Roman"/>
              </w:rPr>
              <w:t>.</w:t>
            </w:r>
          </w:p>
        </w:tc>
        <w:tc>
          <w:tcPr>
            <w:tcW w:w="2693" w:type="dxa"/>
            <w:shd w:val="clear" w:color="auto" w:fill="auto"/>
          </w:tcPr>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Минимальный отступ строений:</w:t>
            </w:r>
          </w:p>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 xml:space="preserve">- от красной линии улиц </w:t>
            </w:r>
            <w:r w:rsidRPr="00314E48">
              <w:rPr>
                <w:rFonts w:ascii="Times New Roman" w:hAnsi="Times New Roman" w:cs="Times New Roman"/>
                <w:b/>
              </w:rPr>
              <w:t>3 м</w:t>
            </w:r>
            <w:r w:rsidRPr="00314E48">
              <w:rPr>
                <w:rFonts w:ascii="Times New Roman" w:hAnsi="Times New Roman" w:cs="Times New Roman"/>
              </w:rPr>
              <w:t>;</w:t>
            </w:r>
          </w:p>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 xml:space="preserve">- от красной линии проездов </w:t>
            </w:r>
            <w:r w:rsidRPr="00314E48">
              <w:rPr>
                <w:rFonts w:ascii="Times New Roman" w:hAnsi="Times New Roman" w:cs="Times New Roman"/>
                <w:b/>
              </w:rPr>
              <w:t>3 м</w:t>
            </w:r>
            <w:r w:rsidRPr="00314E48">
              <w:rPr>
                <w:rFonts w:ascii="Times New Roman" w:hAnsi="Times New Roman" w:cs="Times New Roman"/>
              </w:rPr>
              <w:t>;</w:t>
            </w:r>
          </w:p>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 xml:space="preserve">- от границ соседнего земельного участка </w:t>
            </w:r>
            <w:r w:rsidRPr="00314E48">
              <w:rPr>
                <w:rFonts w:ascii="Times New Roman" w:hAnsi="Times New Roman" w:cs="Times New Roman"/>
                <w:b/>
              </w:rPr>
              <w:t>3 м</w:t>
            </w:r>
            <w:r w:rsidRPr="00314E48">
              <w:rPr>
                <w:rFonts w:ascii="Times New Roman" w:hAnsi="Times New Roman" w:cs="Times New Roman"/>
              </w:rPr>
              <w:t xml:space="preserve">. </w:t>
            </w:r>
          </w:p>
          <w:p w:rsidR="00314E48" w:rsidRPr="00314E48" w:rsidRDefault="00314E48" w:rsidP="00314E48">
            <w:pPr>
              <w:pStyle w:val="aa"/>
              <w:rPr>
                <w:rFonts w:ascii="Times New Roman" w:eastAsia="SimSun" w:hAnsi="Times New Roman" w:cs="Times New Roman"/>
                <w:lang w:eastAsia="zh-CN"/>
              </w:rPr>
            </w:pPr>
            <w:r w:rsidRPr="00314E48">
              <w:rPr>
                <w:rFonts w:ascii="Times New Roman" w:eastAsia="SimSun" w:hAnsi="Times New Roman" w:cs="Times New Roman"/>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314E48" w:rsidRPr="00314E48" w:rsidRDefault="00314E48" w:rsidP="00314E48">
            <w:pPr>
              <w:pStyle w:val="aa"/>
              <w:rPr>
                <w:rFonts w:ascii="Times New Roman" w:eastAsia="SimSun" w:hAnsi="Times New Roman" w:cs="Times New Roman"/>
                <w:lang w:eastAsia="zh-CN"/>
              </w:rPr>
            </w:pPr>
            <w:r w:rsidRPr="00314E48">
              <w:rPr>
                <w:rFonts w:ascii="Times New Roman" w:eastAsia="SimSun" w:hAnsi="Times New Roman" w:cs="Times New Roman"/>
                <w:lang w:eastAsia="zh-CN"/>
              </w:rPr>
              <w:t xml:space="preserve">- </w:t>
            </w:r>
            <w:r w:rsidRPr="00314E48">
              <w:rPr>
                <w:rFonts w:ascii="Times New Roman" w:eastAsia="SimSun" w:hAnsi="Times New Roman" w:cs="Times New Roman"/>
                <w:b/>
                <w:lang w:eastAsia="zh-CN"/>
              </w:rPr>
              <w:t>1,0 м</w:t>
            </w:r>
            <w:r w:rsidRPr="00314E48">
              <w:rPr>
                <w:rFonts w:ascii="Times New Roman" w:eastAsia="SimSun" w:hAnsi="Times New Roman" w:cs="Times New Roman"/>
                <w:lang w:eastAsia="zh-CN"/>
              </w:rPr>
              <w:t xml:space="preserve"> - для одноэтажного жилого дома;</w:t>
            </w:r>
          </w:p>
          <w:p w:rsidR="00314E48" w:rsidRPr="00314E48" w:rsidRDefault="00314E48" w:rsidP="00314E48">
            <w:pPr>
              <w:pStyle w:val="aa"/>
              <w:rPr>
                <w:rFonts w:ascii="Times New Roman" w:eastAsia="SimSun" w:hAnsi="Times New Roman" w:cs="Times New Roman"/>
                <w:lang w:eastAsia="zh-CN"/>
              </w:rPr>
            </w:pPr>
            <w:r w:rsidRPr="00314E48">
              <w:rPr>
                <w:rFonts w:ascii="Times New Roman" w:eastAsia="SimSun" w:hAnsi="Times New Roman" w:cs="Times New Roman"/>
                <w:lang w:eastAsia="zh-CN"/>
              </w:rPr>
              <w:t xml:space="preserve">- </w:t>
            </w:r>
            <w:r w:rsidRPr="00314E48">
              <w:rPr>
                <w:rFonts w:ascii="Times New Roman" w:eastAsia="SimSun" w:hAnsi="Times New Roman" w:cs="Times New Roman"/>
                <w:b/>
                <w:lang w:eastAsia="zh-CN"/>
              </w:rPr>
              <w:t>1,5 м</w:t>
            </w:r>
            <w:r w:rsidRPr="00314E48">
              <w:rPr>
                <w:rFonts w:ascii="Times New Roman" w:eastAsia="SimSun" w:hAnsi="Times New Roman" w:cs="Times New Roman"/>
                <w:lang w:eastAsia="zh-CN"/>
              </w:rPr>
              <w:t xml:space="preserve"> - для двухэтажного жилого дома;</w:t>
            </w:r>
          </w:p>
          <w:p w:rsidR="00314E48" w:rsidRPr="00314E48" w:rsidRDefault="00314E48" w:rsidP="00314E48">
            <w:pPr>
              <w:pStyle w:val="aa"/>
              <w:rPr>
                <w:rFonts w:ascii="Times New Roman" w:eastAsia="SimSun" w:hAnsi="Times New Roman" w:cs="Times New Roman"/>
                <w:lang w:eastAsia="zh-CN"/>
              </w:rPr>
            </w:pPr>
            <w:r w:rsidRPr="00314E48">
              <w:rPr>
                <w:rFonts w:ascii="Times New Roman" w:eastAsia="SimSun" w:hAnsi="Times New Roman" w:cs="Times New Roman"/>
                <w:lang w:eastAsia="zh-CN"/>
              </w:rPr>
              <w:t xml:space="preserve">- </w:t>
            </w:r>
            <w:r w:rsidRPr="00314E48">
              <w:rPr>
                <w:rFonts w:ascii="Times New Roman" w:eastAsia="SimSun" w:hAnsi="Times New Roman" w:cs="Times New Roman"/>
                <w:b/>
                <w:lang w:eastAsia="zh-CN"/>
              </w:rPr>
              <w:t>2,0 м</w:t>
            </w:r>
            <w:r w:rsidRPr="00314E48">
              <w:rPr>
                <w:rFonts w:ascii="Times New Roman" w:eastAsia="SimSun" w:hAnsi="Times New Roman" w:cs="Times New Roman"/>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r w:rsidRPr="00314E48">
              <w:rPr>
                <w:rFonts w:ascii="Times New Roman" w:eastAsia="SimSun" w:hAnsi="Times New Roman" w:cs="Times New Roman"/>
                <w:b/>
                <w:lang w:eastAsia="zh-CN"/>
              </w:rPr>
              <w:t>5 м</w:t>
            </w:r>
            <w:r w:rsidRPr="00314E48">
              <w:rPr>
                <w:rFonts w:ascii="Times New Roman" w:eastAsia="SimSun" w:hAnsi="Times New Roman" w:cs="Times New Roman"/>
                <w:lang w:eastAsia="zh-CN"/>
              </w:rPr>
              <w:t>;</w:t>
            </w:r>
          </w:p>
          <w:p w:rsidR="00314E48" w:rsidRPr="00314E48" w:rsidRDefault="00314E48" w:rsidP="00314E48">
            <w:pPr>
              <w:pStyle w:val="aa"/>
              <w:rPr>
                <w:rFonts w:ascii="Times New Roman" w:eastAsia="SimSun" w:hAnsi="Times New Roman" w:cs="Times New Roman"/>
                <w:lang w:eastAsia="zh-CN"/>
              </w:rPr>
            </w:pPr>
            <w:r w:rsidRPr="00314E48">
              <w:rPr>
                <w:rFonts w:ascii="Times New Roman" w:eastAsia="SimSun" w:hAnsi="Times New Roman" w:cs="Times New Roman"/>
                <w:lang w:eastAsia="zh-CN"/>
              </w:rPr>
              <w:t xml:space="preserve">- от других построек (баня, гараж и другие) - </w:t>
            </w:r>
            <w:r w:rsidRPr="00314E48">
              <w:rPr>
                <w:rFonts w:ascii="Times New Roman" w:eastAsia="SimSun" w:hAnsi="Times New Roman" w:cs="Times New Roman"/>
                <w:b/>
                <w:lang w:eastAsia="zh-CN"/>
              </w:rPr>
              <w:t xml:space="preserve">1 </w:t>
            </w:r>
            <w:r w:rsidRPr="00314E48">
              <w:rPr>
                <w:rFonts w:ascii="Times New Roman" w:eastAsia="SimSun" w:hAnsi="Times New Roman" w:cs="Times New Roman"/>
                <w:b/>
                <w:lang w:eastAsia="zh-CN"/>
              </w:rPr>
              <w:lastRenderedPageBreak/>
              <w:t>м</w:t>
            </w:r>
            <w:r w:rsidRPr="00314E48">
              <w:rPr>
                <w:rFonts w:ascii="Times New Roman" w:eastAsia="SimSun" w:hAnsi="Times New Roman" w:cs="Times New Roman"/>
                <w:lang w:eastAsia="zh-CN"/>
              </w:rPr>
              <w:t>;</w:t>
            </w:r>
          </w:p>
          <w:p w:rsidR="00314E48" w:rsidRPr="00314E48" w:rsidRDefault="00314E48" w:rsidP="00314E48">
            <w:pPr>
              <w:pStyle w:val="aa"/>
              <w:rPr>
                <w:rFonts w:ascii="Times New Roman" w:eastAsia="SimSun" w:hAnsi="Times New Roman" w:cs="Times New Roman"/>
                <w:lang w:eastAsia="zh-CN"/>
              </w:rPr>
            </w:pPr>
            <w:r w:rsidRPr="00314E48">
              <w:rPr>
                <w:rFonts w:ascii="Times New Roman" w:eastAsia="SimSun" w:hAnsi="Times New Roman" w:cs="Times New Roman"/>
                <w:lang w:eastAsia="zh-CN"/>
              </w:rPr>
              <w:t xml:space="preserve">- от стволов высокорослых деревьев - </w:t>
            </w:r>
            <w:r w:rsidRPr="00314E48">
              <w:rPr>
                <w:rFonts w:ascii="Times New Roman" w:eastAsia="SimSun" w:hAnsi="Times New Roman" w:cs="Times New Roman"/>
                <w:b/>
                <w:lang w:eastAsia="zh-CN"/>
              </w:rPr>
              <w:t>4 м</w:t>
            </w:r>
            <w:r w:rsidRPr="00314E48">
              <w:rPr>
                <w:rFonts w:ascii="Times New Roman" w:eastAsia="SimSun" w:hAnsi="Times New Roman" w:cs="Times New Roman"/>
                <w:lang w:eastAsia="zh-CN"/>
              </w:rPr>
              <w:t>;</w:t>
            </w:r>
          </w:p>
          <w:p w:rsidR="00314E48" w:rsidRPr="00314E48" w:rsidRDefault="00314E48" w:rsidP="00314E48">
            <w:pPr>
              <w:pStyle w:val="aa"/>
              <w:rPr>
                <w:rFonts w:ascii="Times New Roman" w:eastAsia="SimSun" w:hAnsi="Times New Roman" w:cs="Times New Roman"/>
                <w:lang w:eastAsia="zh-CN"/>
              </w:rPr>
            </w:pPr>
            <w:r w:rsidRPr="00314E48">
              <w:rPr>
                <w:rFonts w:ascii="Times New Roman" w:eastAsia="SimSun" w:hAnsi="Times New Roman" w:cs="Times New Roman"/>
                <w:lang w:eastAsia="zh-CN"/>
              </w:rPr>
              <w:t xml:space="preserve">- от стволов среднерослых деревьев - </w:t>
            </w:r>
            <w:r w:rsidRPr="00314E48">
              <w:rPr>
                <w:rFonts w:ascii="Times New Roman" w:eastAsia="SimSun" w:hAnsi="Times New Roman" w:cs="Times New Roman"/>
                <w:b/>
                <w:lang w:eastAsia="zh-CN"/>
              </w:rPr>
              <w:t>2 м</w:t>
            </w:r>
            <w:r w:rsidRPr="00314E48">
              <w:rPr>
                <w:rFonts w:ascii="Times New Roman" w:eastAsia="SimSun" w:hAnsi="Times New Roman" w:cs="Times New Roman"/>
                <w:lang w:eastAsia="zh-CN"/>
              </w:rPr>
              <w:t>;</w:t>
            </w:r>
          </w:p>
          <w:p w:rsidR="00314E48" w:rsidRPr="00314E48" w:rsidRDefault="00314E48" w:rsidP="00314E48">
            <w:pPr>
              <w:pStyle w:val="aa"/>
              <w:rPr>
                <w:rFonts w:ascii="Times New Roman" w:eastAsia="SimSun" w:hAnsi="Times New Roman" w:cs="Times New Roman"/>
                <w:lang w:eastAsia="zh-CN"/>
              </w:rPr>
            </w:pPr>
            <w:r w:rsidRPr="00314E48">
              <w:rPr>
                <w:rFonts w:ascii="Times New Roman" w:eastAsia="SimSun" w:hAnsi="Times New Roman" w:cs="Times New Roman"/>
                <w:lang w:eastAsia="zh-CN"/>
              </w:rPr>
              <w:t xml:space="preserve">- от кустарника - </w:t>
            </w:r>
            <w:r w:rsidRPr="00314E48">
              <w:rPr>
                <w:rFonts w:ascii="Times New Roman" w:eastAsia="SimSun" w:hAnsi="Times New Roman" w:cs="Times New Roman"/>
                <w:b/>
                <w:lang w:eastAsia="zh-CN"/>
              </w:rPr>
              <w:t>1 м</w:t>
            </w:r>
            <w:r w:rsidRPr="00314E48">
              <w:rPr>
                <w:rFonts w:ascii="Times New Roman" w:eastAsia="SimSun" w:hAnsi="Times New Roman" w:cs="Times New Roman"/>
                <w:lang w:eastAsia="zh-CN"/>
              </w:rPr>
              <w:t>.</w:t>
            </w:r>
          </w:p>
        </w:tc>
        <w:tc>
          <w:tcPr>
            <w:tcW w:w="1843" w:type="dxa"/>
            <w:shd w:val="clear" w:color="auto" w:fill="auto"/>
          </w:tcPr>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lastRenderedPageBreak/>
              <w:t xml:space="preserve">Максимальное количество этажей зданий – </w:t>
            </w:r>
            <w:r w:rsidRPr="00314E48">
              <w:rPr>
                <w:rFonts w:ascii="Times New Roman" w:hAnsi="Times New Roman" w:cs="Times New Roman"/>
                <w:b/>
              </w:rPr>
              <w:t>3 этажа</w:t>
            </w:r>
            <w:r w:rsidRPr="00314E48">
              <w:rPr>
                <w:rFonts w:ascii="Times New Roman" w:hAnsi="Times New Roman" w:cs="Times New Roman"/>
              </w:rPr>
              <w:t xml:space="preserve"> (включая мансардный этаж).</w:t>
            </w:r>
          </w:p>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 xml:space="preserve">Максимальная высота зданий от уровня земли до верха перекрытия последнего этажа (или конька кровли) - </w:t>
            </w:r>
            <w:r w:rsidRPr="00314E48">
              <w:rPr>
                <w:rFonts w:ascii="Times New Roman" w:hAnsi="Times New Roman" w:cs="Times New Roman"/>
                <w:b/>
              </w:rPr>
              <w:t>20 м</w:t>
            </w:r>
            <w:r w:rsidRPr="00314E48">
              <w:rPr>
                <w:rFonts w:ascii="Times New Roman" w:hAnsi="Times New Roman" w:cs="Times New Roman"/>
              </w:rPr>
              <w:t>.</w:t>
            </w:r>
          </w:p>
          <w:p w:rsidR="00314E48" w:rsidRPr="00314E48" w:rsidRDefault="00314E48" w:rsidP="00314E48">
            <w:pPr>
              <w:pStyle w:val="aa"/>
              <w:rPr>
                <w:rFonts w:ascii="Times New Roman" w:hAnsi="Times New Roman" w:cs="Times New Roman"/>
              </w:rPr>
            </w:pPr>
          </w:p>
        </w:tc>
        <w:tc>
          <w:tcPr>
            <w:tcW w:w="2155" w:type="dxa"/>
            <w:shd w:val="clear" w:color="auto" w:fill="auto"/>
          </w:tcPr>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 xml:space="preserve">Максимальный процент застройки в границах земельного участка – </w:t>
            </w:r>
            <w:r w:rsidRPr="00314E48">
              <w:rPr>
                <w:rFonts w:ascii="Times New Roman" w:hAnsi="Times New Roman" w:cs="Times New Roman"/>
                <w:b/>
              </w:rPr>
              <w:t>60%</w:t>
            </w:r>
            <w:r w:rsidRPr="00314E48">
              <w:rPr>
                <w:rFonts w:ascii="Times New Roman" w:hAnsi="Times New Roman" w:cs="Times New Roman"/>
              </w:rPr>
              <w:t>.</w:t>
            </w:r>
          </w:p>
          <w:p w:rsidR="00314E48" w:rsidRPr="00314E48" w:rsidRDefault="00314E48" w:rsidP="00314E48">
            <w:pPr>
              <w:pStyle w:val="aa"/>
              <w:rPr>
                <w:rFonts w:ascii="Times New Roman" w:hAnsi="Times New Roman" w:cs="Times New Roman"/>
              </w:rPr>
            </w:pPr>
          </w:p>
        </w:tc>
      </w:tr>
      <w:tr w:rsidR="00314E48" w:rsidRPr="00314E48" w:rsidTr="00B2509A">
        <w:trPr>
          <w:trHeight w:val="1403"/>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rPr>
            </w:pPr>
            <w:r w:rsidRPr="00314E48">
              <w:rPr>
                <w:rFonts w:ascii="Times New Roman" w:eastAsia="SimSun" w:hAnsi="Times New Roman" w:cs="Times New Roman"/>
                <w:b/>
                <w:sz w:val="20"/>
                <w:szCs w:val="20"/>
                <w:lang w:eastAsia="zh-CN"/>
              </w:rPr>
              <w:t xml:space="preserve">Малоэтажная многоквартирная жилая застройка [2.1.1] </w:t>
            </w:r>
          </w:p>
        </w:tc>
        <w:tc>
          <w:tcPr>
            <w:tcW w:w="3402" w:type="dxa"/>
            <w:shd w:val="clear" w:color="auto" w:fill="auto"/>
          </w:tcPr>
          <w:p w:rsidR="00314E48" w:rsidRPr="00314E48" w:rsidRDefault="00314E48" w:rsidP="00314E48">
            <w:pPr>
              <w:spacing w:after="0" w:line="240" w:lineRule="auto"/>
              <w:rPr>
                <w:rFonts w:ascii="Times New Roman" w:hAnsi="Times New Roman" w:cs="Times New Roman"/>
                <w:sz w:val="20"/>
                <w:szCs w:val="20"/>
              </w:rPr>
            </w:pPr>
            <w:r w:rsidRPr="00314E48">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314E48" w:rsidRPr="00314E48" w:rsidRDefault="00314E48" w:rsidP="00314E48">
            <w:pPr>
              <w:spacing w:after="0" w:line="240" w:lineRule="auto"/>
              <w:rPr>
                <w:rFonts w:ascii="Times New Roman" w:hAnsi="Times New Roman" w:cs="Times New Roman"/>
                <w:sz w:val="20"/>
                <w:szCs w:val="20"/>
              </w:rPr>
            </w:pPr>
            <w:r w:rsidRPr="00314E48">
              <w:rPr>
                <w:rFonts w:ascii="Times New Roman" w:hAnsi="Times New Roman" w:cs="Times New Roman"/>
                <w:sz w:val="20"/>
                <w:szCs w:val="20"/>
              </w:rPr>
              <w:t>обустройство спортивных и детских площадок, площадок для отдыха;</w:t>
            </w:r>
          </w:p>
          <w:p w:rsidR="00314E48" w:rsidRPr="00314E48" w:rsidRDefault="00314E48" w:rsidP="00314E48">
            <w:pPr>
              <w:spacing w:after="0" w:line="240" w:lineRule="auto"/>
              <w:rPr>
                <w:rFonts w:ascii="Times New Roman" w:eastAsia="Calibri" w:hAnsi="Times New Roman" w:cs="Times New Roman"/>
                <w:sz w:val="20"/>
                <w:szCs w:val="20"/>
              </w:rPr>
            </w:pPr>
            <w:r w:rsidRPr="00314E48">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2"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Минимальная (максимальная) площадь земельного участка – </w:t>
            </w:r>
            <w:r w:rsidRPr="00314E48">
              <w:rPr>
                <w:rFonts w:ascii="Times New Roman" w:eastAsia="SimSun" w:hAnsi="Times New Roman" w:cs="Times New Roman"/>
                <w:b/>
                <w:sz w:val="20"/>
                <w:szCs w:val="20"/>
                <w:lang w:eastAsia="zh-CN"/>
              </w:rPr>
              <w:t>400-15000 кв.м</w:t>
            </w:r>
            <w:r w:rsidRPr="00314E48">
              <w:rPr>
                <w:rFonts w:ascii="Times New Roman" w:eastAsia="SimSun" w:hAnsi="Times New Roman" w:cs="Times New Roman"/>
                <w:sz w:val="20"/>
                <w:szCs w:val="20"/>
                <w:lang w:eastAsia="zh-CN"/>
              </w:rPr>
              <w:t>.</w:t>
            </w:r>
          </w:p>
          <w:p w:rsidR="00314E48" w:rsidRPr="00314E48" w:rsidRDefault="00314E48" w:rsidP="00314E48">
            <w:pPr>
              <w:widowControl w:val="0"/>
              <w:autoSpaceDE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Минимальная ширина земельных участков вдоль фронта улицы (проезда):</w:t>
            </w:r>
          </w:p>
          <w:p w:rsidR="00314E48" w:rsidRPr="00314E48" w:rsidRDefault="00314E48" w:rsidP="00314E48">
            <w:pPr>
              <w:spacing w:after="0" w:line="240" w:lineRule="auto"/>
              <w:rPr>
                <w:rFonts w:ascii="Times New Roman" w:hAnsi="Times New Roman" w:cs="Times New Roman"/>
                <w:sz w:val="20"/>
                <w:szCs w:val="20"/>
              </w:rPr>
            </w:pPr>
            <w:r w:rsidRPr="00314E48">
              <w:rPr>
                <w:rFonts w:ascii="Times New Roman" w:hAnsi="Times New Roman" w:cs="Times New Roman"/>
                <w:sz w:val="20"/>
                <w:szCs w:val="20"/>
              </w:rPr>
              <w:t>- для 2-3-х этажных жилых домов - 27 метров,</w:t>
            </w:r>
          </w:p>
          <w:p w:rsidR="00314E48" w:rsidRPr="00314E48" w:rsidRDefault="00314E48" w:rsidP="00314E48">
            <w:pPr>
              <w:spacing w:after="0" w:line="240" w:lineRule="auto"/>
              <w:rPr>
                <w:rFonts w:ascii="Times New Roman" w:hAnsi="Times New Roman" w:cs="Times New Roman"/>
                <w:sz w:val="20"/>
                <w:szCs w:val="20"/>
              </w:rPr>
            </w:pPr>
            <w:r w:rsidRPr="00314E48">
              <w:rPr>
                <w:rFonts w:ascii="Times New Roman" w:hAnsi="Times New Roman" w:cs="Times New Roman"/>
                <w:sz w:val="20"/>
                <w:szCs w:val="20"/>
              </w:rPr>
              <w:t>- для 4-х этажных жилых домов - 32 метра.</w:t>
            </w:r>
          </w:p>
          <w:p w:rsidR="00314E48" w:rsidRPr="00314E48" w:rsidRDefault="00314E48" w:rsidP="00314E48">
            <w:pPr>
              <w:spacing w:after="0" w:line="240" w:lineRule="auto"/>
              <w:rPr>
                <w:rFonts w:ascii="Times New Roman" w:eastAsia="Calibri" w:hAnsi="Times New Roman" w:cs="Times New Roman"/>
                <w:sz w:val="20"/>
                <w:szCs w:val="20"/>
              </w:rPr>
            </w:pP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rPr>
            </w:pPr>
            <w:r w:rsidRPr="00314E48">
              <w:rPr>
                <w:rFonts w:ascii="Times New Roman" w:eastAsia="Calibri" w:hAnsi="Times New Roman" w:cs="Times New Roman"/>
                <w:sz w:val="20"/>
                <w:szCs w:val="20"/>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rPr>
            </w:pPr>
            <w:r w:rsidRPr="00314E48">
              <w:rPr>
                <w:rFonts w:ascii="Times New Roman" w:eastAsia="Calibri" w:hAnsi="Times New Roman" w:cs="Times New Roman"/>
                <w:sz w:val="20"/>
                <w:szCs w:val="20"/>
              </w:rPr>
              <w:t xml:space="preserve">- от красной линии улиц </w:t>
            </w:r>
            <w:r w:rsidRPr="00314E48">
              <w:rPr>
                <w:rFonts w:ascii="Times New Roman" w:eastAsia="Calibri" w:hAnsi="Times New Roman" w:cs="Times New Roman"/>
                <w:b/>
                <w:sz w:val="20"/>
                <w:szCs w:val="20"/>
              </w:rPr>
              <w:t>3 м</w:t>
            </w:r>
            <w:r w:rsidRPr="00314E48">
              <w:rPr>
                <w:rFonts w:ascii="Times New Roman" w:eastAsia="Calibri" w:hAnsi="Times New Roman" w:cs="Times New Roman"/>
                <w:sz w:val="20"/>
                <w:szCs w:val="20"/>
              </w:rPr>
              <w:t>;</w:t>
            </w:r>
          </w:p>
          <w:p w:rsidR="00314E48" w:rsidRPr="00314E48" w:rsidRDefault="00314E48" w:rsidP="00314E48">
            <w:pPr>
              <w:spacing w:after="0" w:line="240" w:lineRule="auto"/>
              <w:rPr>
                <w:rFonts w:ascii="Times New Roman" w:eastAsia="Calibri" w:hAnsi="Times New Roman" w:cs="Times New Roman"/>
                <w:sz w:val="20"/>
                <w:szCs w:val="20"/>
              </w:rPr>
            </w:pPr>
            <w:r w:rsidRPr="00314E48">
              <w:rPr>
                <w:rFonts w:ascii="Times New Roman" w:eastAsia="Calibri" w:hAnsi="Times New Roman" w:cs="Times New Roman"/>
                <w:sz w:val="20"/>
                <w:szCs w:val="20"/>
              </w:rPr>
              <w:t xml:space="preserve">- от красной линии проездов </w:t>
            </w:r>
            <w:r w:rsidRPr="00314E48">
              <w:rPr>
                <w:rFonts w:ascii="Times New Roman" w:eastAsia="Calibri" w:hAnsi="Times New Roman" w:cs="Times New Roman"/>
                <w:b/>
                <w:sz w:val="20"/>
                <w:szCs w:val="20"/>
              </w:rPr>
              <w:t>3 м</w:t>
            </w:r>
            <w:r w:rsidRPr="00314E48">
              <w:rPr>
                <w:rFonts w:ascii="Times New Roman" w:eastAsia="Calibri" w:hAnsi="Times New Roman" w:cs="Times New Roman"/>
                <w:sz w:val="20"/>
                <w:szCs w:val="20"/>
              </w:rPr>
              <w:t>;</w:t>
            </w:r>
          </w:p>
          <w:p w:rsidR="00314E48" w:rsidRPr="00314E48" w:rsidRDefault="00314E48" w:rsidP="00314E48">
            <w:pPr>
              <w:spacing w:after="0" w:line="240" w:lineRule="auto"/>
              <w:rPr>
                <w:rFonts w:ascii="Times New Roman" w:eastAsia="Calibri" w:hAnsi="Times New Roman" w:cs="Times New Roman"/>
                <w:sz w:val="20"/>
                <w:szCs w:val="20"/>
              </w:rPr>
            </w:pPr>
            <w:r w:rsidRPr="00314E48">
              <w:rPr>
                <w:rFonts w:ascii="Times New Roman" w:eastAsia="Calibri" w:hAnsi="Times New Roman" w:cs="Times New Roman"/>
                <w:sz w:val="20"/>
                <w:szCs w:val="20"/>
              </w:rPr>
              <w:t xml:space="preserve">- от границ соседнего земельного участка </w:t>
            </w:r>
            <w:r w:rsidRPr="00314E48">
              <w:rPr>
                <w:rFonts w:ascii="Times New Roman" w:eastAsia="Calibri" w:hAnsi="Times New Roman" w:cs="Times New Roman"/>
                <w:b/>
                <w:sz w:val="20"/>
                <w:szCs w:val="20"/>
              </w:rPr>
              <w:t>3 м</w:t>
            </w:r>
            <w:r w:rsidRPr="00314E48">
              <w:rPr>
                <w:rFonts w:ascii="Times New Roman" w:eastAsia="Calibri" w:hAnsi="Times New Roman" w:cs="Times New Roman"/>
                <w:sz w:val="20"/>
                <w:szCs w:val="20"/>
              </w:rPr>
              <w:t xml:space="preserve">. </w:t>
            </w:r>
          </w:p>
          <w:p w:rsidR="00314E48" w:rsidRPr="00314E48" w:rsidRDefault="00314E48" w:rsidP="00314E48">
            <w:pPr>
              <w:spacing w:after="0" w:line="240" w:lineRule="auto"/>
              <w:rPr>
                <w:rFonts w:ascii="Times New Roman" w:eastAsia="Calibri" w:hAnsi="Times New Roman" w:cs="Times New Roman"/>
                <w:sz w:val="20"/>
                <w:szCs w:val="20"/>
              </w:rPr>
            </w:pPr>
          </w:p>
          <w:p w:rsidR="00314E48" w:rsidRPr="00314E48" w:rsidRDefault="00314E48" w:rsidP="00314E48">
            <w:pPr>
              <w:spacing w:after="0" w:line="240" w:lineRule="auto"/>
              <w:rPr>
                <w:rFonts w:ascii="Times New Roman" w:eastAsia="Calibri" w:hAnsi="Times New Roman" w:cs="Times New Roman"/>
                <w:sz w:val="20"/>
                <w:szCs w:val="20"/>
              </w:rPr>
            </w:pPr>
          </w:p>
        </w:tc>
        <w:tc>
          <w:tcPr>
            <w:tcW w:w="1843"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Максимальное количество надземных этажей – </w:t>
            </w:r>
            <w:r w:rsidRPr="00314E48">
              <w:rPr>
                <w:rFonts w:ascii="Times New Roman" w:eastAsia="SimSun" w:hAnsi="Times New Roman" w:cs="Times New Roman"/>
                <w:b/>
                <w:sz w:val="20"/>
                <w:szCs w:val="20"/>
                <w:lang w:eastAsia="zh-CN"/>
              </w:rPr>
              <w:t>4 этажа</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314E48">
              <w:rPr>
                <w:rFonts w:ascii="Times New Roman" w:eastAsia="SimSun" w:hAnsi="Times New Roman" w:cs="Times New Roman"/>
                <w:b/>
                <w:sz w:val="20"/>
                <w:szCs w:val="20"/>
                <w:lang w:eastAsia="zh-CN"/>
              </w:rPr>
              <w:t>20 м</w:t>
            </w:r>
            <w:r w:rsidRPr="00314E48">
              <w:rPr>
                <w:rFonts w:ascii="Times New Roman" w:eastAsia="SimSun" w:hAnsi="Times New Roman" w:cs="Times New Roman"/>
                <w:sz w:val="20"/>
                <w:szCs w:val="20"/>
                <w:lang w:eastAsia="zh-CN"/>
              </w:rPr>
              <w:t>.</w:t>
            </w:r>
          </w:p>
          <w:p w:rsidR="00314E48" w:rsidRPr="00314E48" w:rsidRDefault="00314E48" w:rsidP="00314E48">
            <w:pPr>
              <w:tabs>
                <w:tab w:val="left" w:pos="1215"/>
              </w:tabs>
              <w:spacing w:after="0" w:line="240" w:lineRule="auto"/>
              <w:ind w:firstLine="426"/>
              <w:rPr>
                <w:rFonts w:ascii="Times New Roman" w:eastAsia="Calibri" w:hAnsi="Times New Roman" w:cs="Times New Roman"/>
                <w:sz w:val="20"/>
                <w:szCs w:val="20"/>
              </w:rPr>
            </w:pPr>
            <w:r w:rsidRPr="00314E48">
              <w:rPr>
                <w:rFonts w:ascii="Times New Roman" w:eastAsia="Calibri" w:hAnsi="Times New Roman" w:cs="Times New Roman"/>
                <w:sz w:val="20"/>
                <w:szCs w:val="20"/>
              </w:rPr>
              <w:tab/>
            </w:r>
          </w:p>
        </w:tc>
        <w:tc>
          <w:tcPr>
            <w:tcW w:w="2155"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60%</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Calibri" w:hAnsi="Times New Roman" w:cs="Times New Roman"/>
                <w:sz w:val="20"/>
                <w:szCs w:val="20"/>
              </w:rPr>
            </w:pPr>
            <w:r w:rsidRPr="00314E48">
              <w:rPr>
                <w:rFonts w:ascii="Times New Roman" w:hAnsi="Times New Roman" w:cs="Times New Roman"/>
                <w:sz w:val="20"/>
                <w:szCs w:val="20"/>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rsidR="00314E48" w:rsidRPr="00314E48" w:rsidTr="00B2509A">
        <w:trPr>
          <w:trHeight w:val="412"/>
        </w:trPr>
        <w:tc>
          <w:tcPr>
            <w:tcW w:w="1951" w:type="dxa"/>
            <w:shd w:val="clear" w:color="auto" w:fill="auto"/>
          </w:tcPr>
          <w:p w:rsidR="00314E48" w:rsidRPr="00314E48" w:rsidRDefault="00314E48" w:rsidP="00314E48">
            <w:pPr>
              <w:spacing w:after="0" w:line="240" w:lineRule="auto"/>
              <w:rPr>
                <w:rFonts w:ascii="Times New Roman" w:eastAsia="SimSun" w:hAnsi="Times New Roman" w:cs="Times New Roman"/>
                <w:b/>
                <w:sz w:val="20"/>
                <w:szCs w:val="20"/>
                <w:lang w:eastAsia="zh-CN"/>
              </w:rPr>
            </w:pPr>
            <w:r w:rsidRPr="00314E48">
              <w:rPr>
                <w:rFonts w:ascii="Times New Roman" w:eastAsia="Calibri" w:hAnsi="Times New Roman" w:cs="Times New Roman"/>
                <w:b/>
                <w:sz w:val="20"/>
                <w:szCs w:val="20"/>
                <w:lang w:eastAsia="en-US"/>
              </w:rPr>
              <w:t>Блокированная жилая застройка [2.3]</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разведение декоративных и </w:t>
            </w:r>
            <w:r w:rsidRPr="00314E48">
              <w:rPr>
                <w:rFonts w:ascii="Times New Roman" w:eastAsia="Calibri" w:hAnsi="Times New Roman" w:cs="Times New Roman"/>
                <w:sz w:val="20"/>
                <w:szCs w:val="20"/>
                <w:lang w:eastAsia="en-US"/>
              </w:rPr>
              <w:lastRenderedPageBreak/>
              <w:t xml:space="preserve">плодовых деревьев, овощных и ягодных культур;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индивидуальных гаражей и иных вспомогательных сооружений; обустройство спортивных и детских площадок, площадок для отдыха</w:t>
            </w:r>
          </w:p>
        </w:tc>
        <w:tc>
          <w:tcPr>
            <w:tcW w:w="2552" w:type="dxa"/>
            <w:shd w:val="clear" w:color="auto" w:fill="auto"/>
          </w:tcPr>
          <w:p w:rsidR="00314E48" w:rsidRPr="00314E48" w:rsidRDefault="00314E48" w:rsidP="00314E48">
            <w:pPr>
              <w:spacing w:after="0" w:line="240" w:lineRule="auto"/>
              <w:rPr>
                <w:rFonts w:ascii="Times New Roman" w:eastAsia="SimSun" w:hAnsi="Times New Roman" w:cs="Times New Roman"/>
                <w:b/>
                <w:sz w:val="20"/>
                <w:szCs w:val="20"/>
                <w:lang w:eastAsia="zh-CN"/>
              </w:rPr>
            </w:pPr>
            <w:r w:rsidRPr="00314E48">
              <w:rPr>
                <w:rFonts w:ascii="Times New Roman" w:eastAsia="SimSun" w:hAnsi="Times New Roman" w:cs="Times New Roman"/>
                <w:sz w:val="20"/>
                <w:szCs w:val="20"/>
                <w:lang w:eastAsia="zh-CN"/>
              </w:rPr>
              <w:lastRenderedPageBreak/>
              <w:t xml:space="preserve">Минимальная (максимальная) площадь земельного участка – </w:t>
            </w:r>
            <w:r w:rsidRPr="00314E48">
              <w:rPr>
                <w:rFonts w:ascii="Times New Roman" w:eastAsia="SimSun" w:hAnsi="Times New Roman" w:cs="Times New Roman"/>
                <w:b/>
                <w:sz w:val="20"/>
                <w:szCs w:val="20"/>
                <w:lang w:eastAsia="zh-CN"/>
              </w:rPr>
              <w:t>150-600 кв.м</w:t>
            </w:r>
            <w:r w:rsidRPr="00314E48">
              <w:rPr>
                <w:rFonts w:ascii="Times New Roman" w:eastAsia="SimSun" w:hAnsi="Times New Roman" w:cs="Times New Roman"/>
                <w:sz w:val="20"/>
                <w:szCs w:val="20"/>
                <w:lang w:eastAsia="zh-CN"/>
              </w:rPr>
              <w:t xml:space="preserve"> на один блок</w:t>
            </w:r>
          </w:p>
          <w:p w:rsidR="00314E48" w:rsidRPr="00314E48" w:rsidRDefault="00314E48" w:rsidP="00314E48">
            <w:pPr>
              <w:spacing w:after="0" w:line="240" w:lineRule="auto"/>
              <w:rPr>
                <w:rFonts w:ascii="Times New Roman" w:eastAsia="Calibri" w:hAnsi="Times New Roman" w:cs="Times New Roman"/>
                <w:sz w:val="20"/>
                <w:szCs w:val="20"/>
              </w:rPr>
            </w:pPr>
            <w:r w:rsidRPr="00314E48">
              <w:rPr>
                <w:rFonts w:ascii="Times New Roman" w:eastAsia="Calibri" w:hAnsi="Times New Roman" w:cs="Times New Roman"/>
                <w:sz w:val="20"/>
                <w:szCs w:val="20"/>
              </w:rPr>
              <w:t xml:space="preserve">Минимальная ширина земельных участков вдоль фронта улицы (проезда) – </w:t>
            </w:r>
            <w:r w:rsidRPr="00314E48">
              <w:rPr>
                <w:rFonts w:ascii="Times New Roman" w:eastAsia="Calibri" w:hAnsi="Times New Roman" w:cs="Times New Roman"/>
                <w:b/>
                <w:sz w:val="20"/>
                <w:szCs w:val="20"/>
              </w:rPr>
              <w:t xml:space="preserve">8 м </w:t>
            </w:r>
            <w:r w:rsidRPr="00314E48">
              <w:rPr>
                <w:rFonts w:ascii="Times New Roman" w:eastAsia="Calibri" w:hAnsi="Times New Roman" w:cs="Times New Roman"/>
                <w:sz w:val="20"/>
                <w:szCs w:val="20"/>
              </w:rPr>
              <w:t>на один блок.</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5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5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 xml:space="preserve">. </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c>
          <w:tcPr>
            <w:tcW w:w="184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314E48">
              <w:rPr>
                <w:rFonts w:ascii="Times New Roman" w:eastAsia="Calibri" w:hAnsi="Times New Roman" w:cs="Times New Roman"/>
                <w:b/>
                <w:sz w:val="20"/>
                <w:szCs w:val="20"/>
                <w:lang w:eastAsia="en-US"/>
              </w:rPr>
              <w:t>20 м</w:t>
            </w:r>
            <w:r w:rsidRPr="00314E48">
              <w:rPr>
                <w:rFonts w:ascii="Times New Roman" w:eastAsia="Calibri" w:hAnsi="Times New Roman" w:cs="Times New Roman"/>
                <w:sz w:val="20"/>
                <w:szCs w:val="20"/>
                <w:lang w:eastAsia="en-US"/>
              </w:rPr>
              <w:t>.</w:t>
            </w:r>
          </w:p>
        </w:tc>
        <w:tc>
          <w:tcPr>
            <w:tcW w:w="2155"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60%.</w:t>
            </w:r>
          </w:p>
          <w:p w:rsidR="00314E48" w:rsidRPr="00314E48" w:rsidRDefault="00314E48" w:rsidP="00314E48">
            <w:pPr>
              <w:spacing w:after="0" w:line="240" w:lineRule="auto"/>
              <w:rPr>
                <w:rFonts w:ascii="Times New Roman" w:eastAsia="SimSun" w:hAnsi="Times New Roman" w:cs="Times New Roman"/>
                <w:sz w:val="20"/>
                <w:szCs w:val="20"/>
                <w:lang w:eastAsia="zh-CN"/>
              </w:rPr>
            </w:pPr>
          </w:p>
        </w:tc>
      </w:tr>
      <w:tr w:rsidR="00314E48" w:rsidRPr="00314E48" w:rsidTr="00B2509A">
        <w:trPr>
          <w:trHeight w:val="3805"/>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Площадки для занятий спортом [5.1.3]</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shd w:val="clear" w:color="auto" w:fill="FFFFFF"/>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земельных участков – </w:t>
            </w:r>
            <w:r w:rsidRPr="00314E48">
              <w:rPr>
                <w:rFonts w:ascii="Times New Roman" w:eastAsia="Calibri" w:hAnsi="Times New Roman" w:cs="Times New Roman"/>
                <w:b/>
                <w:sz w:val="20"/>
                <w:szCs w:val="20"/>
                <w:lang w:eastAsia="en-US"/>
              </w:rPr>
              <w:t>50</w:t>
            </w:r>
            <w:r w:rsidRPr="00314E48">
              <w:rPr>
                <w:rFonts w:ascii="Times New Roman" w:eastAsia="Calibri" w:hAnsi="Times New Roman" w:cs="Times New Roman"/>
                <w:sz w:val="20"/>
                <w:szCs w:val="20"/>
                <w:lang w:eastAsia="en-US"/>
              </w:rPr>
              <w:t>-</w:t>
            </w:r>
            <w:r w:rsidRPr="00314E48">
              <w:rPr>
                <w:rFonts w:ascii="Times New Roman" w:eastAsia="Calibri" w:hAnsi="Times New Roman" w:cs="Times New Roman"/>
                <w:b/>
                <w:sz w:val="20"/>
                <w:szCs w:val="20"/>
                <w:lang w:eastAsia="en-US"/>
              </w:rPr>
              <w:t>5000 кв.м.</w:t>
            </w:r>
          </w:p>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 xml:space="preserve">или определяется по заданию на проектирование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hAnsi="Times New Roman" w:cs="Times New Roman"/>
                <w:sz w:val="20"/>
                <w:szCs w:val="20"/>
              </w:rPr>
              <w:t>(СП 42.13330.2016 «Градостроительство. Планировка и застройка городских и сельских поселений» (актуализированная редакция СНиП 2.07.01-89*).</w:t>
            </w:r>
          </w:p>
        </w:tc>
        <w:tc>
          <w:tcPr>
            <w:tcW w:w="2693"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Минимально допустимое расстояние от окон жилых и общественных зданий до площадок:</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 для игр детей дошкольного и младшего школьного возраста - не менее </w:t>
            </w:r>
            <w:r w:rsidRPr="00314E48">
              <w:rPr>
                <w:rFonts w:ascii="Times New Roman" w:eastAsia="SimSun" w:hAnsi="Times New Roman" w:cs="Times New Roman"/>
                <w:b/>
                <w:sz w:val="20"/>
                <w:szCs w:val="20"/>
                <w:lang w:eastAsia="zh-CN"/>
              </w:rPr>
              <w:t>12 м</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 для отдыха взрослого населения - не менее </w:t>
            </w:r>
            <w:r w:rsidRPr="00314E48">
              <w:rPr>
                <w:rFonts w:ascii="Times New Roman" w:eastAsia="SimSun" w:hAnsi="Times New Roman" w:cs="Times New Roman"/>
                <w:b/>
                <w:sz w:val="20"/>
                <w:szCs w:val="20"/>
                <w:lang w:eastAsia="zh-CN"/>
              </w:rPr>
              <w:t>10 м</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w:t>
            </w:r>
            <w:r w:rsidRPr="00314E48">
              <w:rPr>
                <w:rFonts w:ascii="Times New Roman" w:eastAsia="SimSun" w:hAnsi="Times New Roman" w:cs="Times New Roman"/>
                <w:b/>
                <w:sz w:val="20"/>
                <w:szCs w:val="20"/>
                <w:lang w:eastAsia="zh-CN"/>
              </w:rPr>
              <w:t>10 - 40 м</w:t>
            </w:r>
          </w:p>
        </w:tc>
        <w:tc>
          <w:tcPr>
            <w:tcW w:w="1843" w:type="dxa"/>
            <w:shd w:val="clear" w:color="auto" w:fill="auto"/>
          </w:tcPr>
          <w:p w:rsidR="00314E48" w:rsidRPr="00314E48" w:rsidRDefault="00314E48" w:rsidP="00314E48">
            <w:pPr>
              <w:spacing w:after="0" w:line="240" w:lineRule="auto"/>
              <w:rPr>
                <w:rFonts w:ascii="Times New Roman" w:eastAsia="Calibri" w:hAnsi="Times New Roman" w:cs="Times New Roman"/>
                <w:spacing w:val="2"/>
                <w:sz w:val="20"/>
                <w:szCs w:val="20"/>
                <w:lang w:eastAsia="en-US"/>
              </w:rPr>
            </w:pPr>
            <w:r w:rsidRPr="00314E48">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p w:rsidR="00314E48" w:rsidRPr="00314E48" w:rsidRDefault="00314E48" w:rsidP="00314E48">
            <w:pPr>
              <w:widowControl w:val="0"/>
              <w:spacing w:after="0" w:line="240" w:lineRule="auto"/>
              <w:jc w:val="center"/>
              <w:rPr>
                <w:rFonts w:ascii="Times New Roman" w:eastAsia="Calibri" w:hAnsi="Times New Roman" w:cs="Times New Roman"/>
                <w:sz w:val="20"/>
                <w:szCs w:val="20"/>
              </w:rPr>
            </w:pPr>
          </w:p>
        </w:tc>
        <w:tc>
          <w:tcPr>
            <w:tcW w:w="2155" w:type="dxa"/>
            <w:shd w:val="clear" w:color="auto" w:fill="auto"/>
          </w:tcPr>
          <w:p w:rsidR="00314E48" w:rsidRPr="00314E48" w:rsidRDefault="00314E48" w:rsidP="00314E48">
            <w:pPr>
              <w:spacing w:after="0" w:line="240" w:lineRule="auto"/>
              <w:rPr>
                <w:rFonts w:ascii="Times New Roman" w:eastAsia="Calibri" w:hAnsi="Times New Roman" w:cs="Times New Roman"/>
                <w:spacing w:val="2"/>
                <w:sz w:val="20"/>
                <w:szCs w:val="20"/>
                <w:lang w:eastAsia="en-US"/>
              </w:rPr>
            </w:pPr>
            <w:r w:rsidRPr="00314E48">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1262"/>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 xml:space="preserve">Парки культуры и отдыха </w:t>
            </w: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3.6.2</w:t>
            </w:r>
            <w:r w:rsidRPr="00314E48">
              <w:rPr>
                <w:rFonts w:ascii="Times New Roman" w:eastAsia="Calibri" w:hAnsi="Times New Roman" w:cs="Times New Roman"/>
                <w:b/>
                <w:sz w:val="20"/>
                <w:szCs w:val="20"/>
                <w:lang w:val="en-US" w:eastAsia="en-US"/>
              </w:rPr>
              <w:t>]</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shd w:val="clear" w:color="auto" w:fill="FFFFFF"/>
                <w:lang w:eastAsia="en-US"/>
              </w:rPr>
              <w:t>Размещение парков культуры и отдыха</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Регламенты не подлежат установлению</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Регламенты не подлежат установлению</w:t>
            </w:r>
          </w:p>
        </w:tc>
        <w:tc>
          <w:tcPr>
            <w:tcW w:w="1843" w:type="dxa"/>
            <w:shd w:val="clear" w:color="auto" w:fill="auto"/>
          </w:tcPr>
          <w:p w:rsidR="00314E48" w:rsidRPr="00314E48" w:rsidRDefault="00314E48" w:rsidP="00314E48">
            <w:pPr>
              <w:spacing w:after="0" w:line="240" w:lineRule="auto"/>
              <w:rPr>
                <w:rFonts w:ascii="Times New Roman" w:hAnsi="Times New Roman" w:cs="Times New Roman"/>
                <w:spacing w:val="2"/>
                <w:sz w:val="20"/>
                <w:szCs w:val="20"/>
              </w:rPr>
            </w:pPr>
            <w:r w:rsidRPr="00314E48">
              <w:rPr>
                <w:rFonts w:ascii="Times New Roman" w:hAnsi="Times New Roman" w:cs="Times New Roman"/>
                <w:sz w:val="20"/>
                <w:szCs w:val="20"/>
              </w:rPr>
              <w:t>Не предусматривается размещение объектов капитального строительства</w:t>
            </w:r>
          </w:p>
        </w:tc>
        <w:tc>
          <w:tcPr>
            <w:tcW w:w="2155" w:type="dxa"/>
            <w:shd w:val="clear" w:color="auto" w:fill="auto"/>
          </w:tcPr>
          <w:p w:rsidR="00314E48" w:rsidRPr="00314E48" w:rsidRDefault="00314E48" w:rsidP="00314E48">
            <w:pPr>
              <w:spacing w:after="0" w:line="240" w:lineRule="auto"/>
              <w:rPr>
                <w:rFonts w:ascii="Times New Roman" w:hAnsi="Times New Roman" w:cs="Times New Roman"/>
                <w:spacing w:val="2"/>
                <w:sz w:val="20"/>
                <w:szCs w:val="20"/>
              </w:rPr>
            </w:pPr>
            <w:r w:rsidRPr="00314E48">
              <w:rPr>
                <w:rFonts w:ascii="Times New Roman" w:hAnsi="Times New Roman" w:cs="Times New Roman"/>
                <w:sz w:val="20"/>
                <w:szCs w:val="20"/>
              </w:rPr>
              <w:t>Не предусматривается размещение объектов капитального строительства</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270"/>
        </w:trPr>
        <w:tc>
          <w:tcPr>
            <w:tcW w:w="1951" w:type="dxa"/>
            <w:shd w:val="clear" w:color="auto" w:fill="auto"/>
          </w:tcPr>
          <w:p w:rsidR="00314E48" w:rsidRPr="00314E48" w:rsidRDefault="00314E48" w:rsidP="00314E48">
            <w:pPr>
              <w:spacing w:after="0" w:line="240" w:lineRule="auto"/>
              <w:rPr>
                <w:rFonts w:ascii="Times New Roman" w:eastAsia="SimSun" w:hAnsi="Times New Roman" w:cs="Times New Roman"/>
                <w:b/>
                <w:sz w:val="20"/>
                <w:szCs w:val="20"/>
                <w:lang w:eastAsia="zh-CN"/>
              </w:rPr>
            </w:pPr>
            <w:r w:rsidRPr="00314E48">
              <w:rPr>
                <w:rFonts w:ascii="Times New Roman" w:eastAsia="SimSun" w:hAnsi="Times New Roman" w:cs="Times New Roman"/>
                <w:b/>
                <w:sz w:val="20"/>
                <w:szCs w:val="20"/>
                <w:lang w:eastAsia="zh-CN"/>
              </w:rPr>
              <w:t>Историко-культурная деятельность</w:t>
            </w:r>
          </w:p>
          <w:p w:rsidR="00314E48" w:rsidRPr="00314E48" w:rsidRDefault="00314E48" w:rsidP="00314E48">
            <w:pPr>
              <w:spacing w:after="0" w:line="240" w:lineRule="auto"/>
              <w:rPr>
                <w:rFonts w:ascii="Times New Roman" w:eastAsia="SimSun" w:hAnsi="Times New Roman" w:cs="Times New Roman"/>
                <w:b/>
                <w:sz w:val="20"/>
                <w:szCs w:val="20"/>
                <w:lang w:eastAsia="zh-CN"/>
              </w:rPr>
            </w:pPr>
            <w:r w:rsidRPr="00314E48">
              <w:rPr>
                <w:rFonts w:ascii="Times New Roman" w:eastAsia="SimSun" w:hAnsi="Times New Roman" w:cs="Times New Roman"/>
                <w:b/>
                <w:sz w:val="20"/>
                <w:szCs w:val="20"/>
                <w:lang w:eastAsia="zh-CN"/>
              </w:rPr>
              <w:t xml:space="preserve">[9.3]  </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shd w:val="clear" w:color="auto" w:fill="FFFFFF"/>
                <w:lang w:eastAsia="en-U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w:t>
            </w:r>
            <w:r w:rsidRPr="00314E48">
              <w:rPr>
                <w:rFonts w:ascii="Times New Roman" w:eastAsia="Calibri" w:hAnsi="Times New Roman" w:cs="Times New Roman"/>
                <w:sz w:val="20"/>
                <w:szCs w:val="20"/>
                <w:shd w:val="clear" w:color="auto" w:fill="FFFFFF"/>
                <w:lang w:eastAsia="en-US"/>
              </w:rPr>
              <w:lastRenderedPageBreak/>
              <w:t>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trike/>
                <w:sz w:val="20"/>
                <w:szCs w:val="20"/>
                <w:lang w:eastAsia="en-US"/>
              </w:rPr>
            </w:pPr>
            <w:r w:rsidRPr="00314E48">
              <w:rPr>
                <w:rFonts w:ascii="Times New Roman" w:eastAsia="Calibri" w:hAnsi="Times New Roman" w:cs="Times New Roman"/>
                <w:sz w:val="20"/>
                <w:szCs w:val="20"/>
                <w:lang w:eastAsia="en-US"/>
              </w:rPr>
              <w:lastRenderedPageBreak/>
              <w:t>Регламенты не подлежат установлению</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Регламенты не подлежат установлению</w:t>
            </w:r>
          </w:p>
        </w:tc>
        <w:tc>
          <w:tcPr>
            <w:tcW w:w="184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Регламенты не подлежат установлению</w:t>
            </w:r>
          </w:p>
        </w:tc>
        <w:tc>
          <w:tcPr>
            <w:tcW w:w="2155"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Регламенты не подлежат установлению</w:t>
            </w:r>
          </w:p>
        </w:tc>
      </w:tr>
      <w:tr w:rsidR="00314E48" w:rsidRPr="00314E48" w:rsidTr="00B2509A">
        <w:trPr>
          <w:trHeight w:val="1403"/>
        </w:trPr>
        <w:tc>
          <w:tcPr>
            <w:tcW w:w="1951" w:type="dxa"/>
            <w:shd w:val="clear" w:color="auto" w:fill="auto"/>
          </w:tcPr>
          <w:p w:rsidR="00314E48" w:rsidRPr="00314E48" w:rsidRDefault="00314E48" w:rsidP="00314E48">
            <w:pPr>
              <w:spacing w:after="0" w:line="240" w:lineRule="auto"/>
              <w:rPr>
                <w:rFonts w:ascii="Times New Roman" w:eastAsia="SimSun" w:hAnsi="Times New Roman" w:cs="Times New Roman"/>
                <w:b/>
                <w:sz w:val="20"/>
                <w:szCs w:val="20"/>
                <w:lang w:eastAsia="zh-CN"/>
              </w:rPr>
            </w:pPr>
            <w:r w:rsidRPr="00314E48">
              <w:rPr>
                <w:rFonts w:ascii="Times New Roman" w:eastAsia="SimSun" w:hAnsi="Times New Roman" w:cs="Times New Roman"/>
                <w:b/>
                <w:sz w:val="20"/>
                <w:szCs w:val="20"/>
                <w:lang w:eastAsia="zh-CN"/>
              </w:rPr>
              <w:t>Земельные участки (территории) общего пользования</w:t>
            </w:r>
          </w:p>
          <w:p w:rsidR="00314E48" w:rsidRPr="00314E48" w:rsidRDefault="00314E48" w:rsidP="00314E48">
            <w:pPr>
              <w:spacing w:after="0" w:line="240" w:lineRule="auto"/>
              <w:rPr>
                <w:rFonts w:ascii="Times New Roman" w:eastAsia="SimSun" w:hAnsi="Times New Roman" w:cs="Times New Roman"/>
                <w:b/>
                <w:sz w:val="20"/>
                <w:szCs w:val="20"/>
                <w:lang w:eastAsia="zh-CN"/>
              </w:rPr>
            </w:pPr>
            <w:r w:rsidRPr="00314E48">
              <w:rPr>
                <w:rFonts w:ascii="Times New Roman" w:eastAsia="SimSun" w:hAnsi="Times New Roman" w:cs="Times New Roman"/>
                <w:b/>
                <w:sz w:val="20"/>
                <w:szCs w:val="20"/>
                <w:lang w:eastAsia="zh-CN"/>
              </w:rPr>
              <w:t>[12.0]</w:t>
            </w:r>
          </w:p>
          <w:p w:rsidR="00314E48" w:rsidRPr="00314E48" w:rsidRDefault="00314E48" w:rsidP="00314E48">
            <w:pPr>
              <w:spacing w:after="0" w:line="240" w:lineRule="auto"/>
              <w:rPr>
                <w:rFonts w:ascii="Times New Roman" w:eastAsia="SimSun" w:hAnsi="Times New Roman" w:cs="Times New Roman"/>
                <w:b/>
                <w:sz w:val="20"/>
                <w:szCs w:val="20"/>
                <w:lang w:eastAsia="zh-CN"/>
              </w:rPr>
            </w:pPr>
          </w:p>
        </w:tc>
        <w:tc>
          <w:tcPr>
            <w:tcW w:w="3402" w:type="dxa"/>
            <w:shd w:val="clear" w:color="auto" w:fill="auto"/>
          </w:tcPr>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Земельные участки общего пользования.</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50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10000 кв.м</w:t>
            </w:r>
            <w:r w:rsidRPr="00314E48">
              <w:rPr>
                <w:rFonts w:ascii="Times New Roman" w:eastAsia="Calibri" w:hAnsi="Times New Roman" w:cs="Times New Roman"/>
                <w:sz w:val="20"/>
                <w:szCs w:val="20"/>
                <w:lang w:eastAsia="en-US"/>
              </w:rPr>
              <w:t xml:space="preserve"> или определяется по заданию на проектирование. </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c>
          <w:tcPr>
            <w:tcW w:w="184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c>
          <w:tcPr>
            <w:tcW w:w="2155"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r>
      <w:tr w:rsidR="00314E48" w:rsidRPr="00314E48" w:rsidTr="00B2509A">
        <w:trPr>
          <w:trHeight w:val="1403"/>
        </w:trPr>
        <w:tc>
          <w:tcPr>
            <w:tcW w:w="1951" w:type="dxa"/>
            <w:shd w:val="clear" w:color="auto" w:fill="auto"/>
          </w:tcPr>
          <w:p w:rsidR="00314E48" w:rsidRPr="00314E48" w:rsidRDefault="00314E48" w:rsidP="00314E48">
            <w:pPr>
              <w:spacing w:after="0" w:line="240" w:lineRule="auto"/>
              <w:rPr>
                <w:rFonts w:ascii="Times New Roman" w:eastAsia="SimSun" w:hAnsi="Times New Roman" w:cs="Times New Roman"/>
                <w:b/>
                <w:sz w:val="20"/>
                <w:szCs w:val="20"/>
                <w:lang w:eastAsia="zh-CN"/>
              </w:rPr>
            </w:pPr>
            <w:r w:rsidRPr="00314E48">
              <w:rPr>
                <w:rFonts w:ascii="Times New Roman" w:eastAsia="SimSun" w:hAnsi="Times New Roman" w:cs="Times New Roman"/>
                <w:b/>
                <w:sz w:val="20"/>
                <w:szCs w:val="20"/>
                <w:lang w:eastAsia="zh-CN"/>
              </w:rPr>
              <w:t>Улично-дорожная сеть [12.0.1]</w:t>
            </w:r>
          </w:p>
        </w:tc>
        <w:tc>
          <w:tcPr>
            <w:tcW w:w="3402" w:type="dxa"/>
            <w:shd w:val="clear" w:color="auto" w:fill="auto"/>
          </w:tcPr>
          <w:p w:rsidR="00314E48" w:rsidRPr="00314E48" w:rsidRDefault="00314E48" w:rsidP="00314E48">
            <w:pPr>
              <w:widowControl w:val="0"/>
              <w:autoSpaceDE w:val="0"/>
              <w:autoSpaceDN w:val="0"/>
              <w:adjustRightInd w:val="0"/>
              <w:spacing w:after="0" w:line="240" w:lineRule="auto"/>
              <w:jc w:val="both"/>
              <w:rPr>
                <w:rFonts w:ascii="Times New Roman" w:hAnsi="Times New Roman" w:cs="Times New Roman"/>
                <w:sz w:val="20"/>
                <w:szCs w:val="20"/>
              </w:rPr>
            </w:pPr>
            <w:r w:rsidRPr="00314E48">
              <w:rPr>
                <w:rFonts w:ascii="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50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10000 кв.м</w:t>
            </w:r>
            <w:r w:rsidRPr="00314E48">
              <w:rPr>
                <w:rFonts w:ascii="Times New Roman" w:eastAsia="Calibri" w:hAnsi="Times New Roman" w:cs="Times New Roman"/>
                <w:sz w:val="20"/>
                <w:szCs w:val="20"/>
                <w:lang w:eastAsia="en-US"/>
              </w:rPr>
              <w:t xml:space="preserve"> или определяется по заданию на проектирование. </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c>
          <w:tcPr>
            <w:tcW w:w="184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c>
          <w:tcPr>
            <w:tcW w:w="2155"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r>
      <w:tr w:rsidR="00314E48" w:rsidRPr="00314E48" w:rsidTr="00B2509A">
        <w:trPr>
          <w:trHeight w:val="1403"/>
        </w:trPr>
        <w:tc>
          <w:tcPr>
            <w:tcW w:w="1951" w:type="dxa"/>
            <w:shd w:val="clear" w:color="auto" w:fill="auto"/>
          </w:tcPr>
          <w:p w:rsidR="00314E48" w:rsidRPr="00314E48" w:rsidRDefault="00314E48" w:rsidP="00314E48">
            <w:pPr>
              <w:spacing w:after="0" w:line="240" w:lineRule="auto"/>
              <w:rPr>
                <w:rFonts w:ascii="Times New Roman" w:eastAsia="SimSun" w:hAnsi="Times New Roman" w:cs="Times New Roman"/>
                <w:b/>
                <w:sz w:val="20"/>
                <w:szCs w:val="20"/>
                <w:lang w:eastAsia="zh-CN"/>
              </w:rPr>
            </w:pPr>
            <w:r w:rsidRPr="00314E48">
              <w:rPr>
                <w:rFonts w:ascii="Times New Roman" w:eastAsia="SimSun" w:hAnsi="Times New Roman" w:cs="Times New Roman"/>
                <w:b/>
                <w:sz w:val="20"/>
                <w:szCs w:val="20"/>
                <w:lang w:eastAsia="zh-CN"/>
              </w:rPr>
              <w:t>Благоустройство территории</w:t>
            </w:r>
          </w:p>
          <w:p w:rsidR="00314E48" w:rsidRPr="00314E48" w:rsidRDefault="00314E48" w:rsidP="00314E48">
            <w:pPr>
              <w:spacing w:after="0" w:line="240" w:lineRule="auto"/>
              <w:rPr>
                <w:rFonts w:ascii="Times New Roman" w:eastAsia="SimSun" w:hAnsi="Times New Roman" w:cs="Times New Roman"/>
                <w:b/>
                <w:sz w:val="20"/>
                <w:szCs w:val="20"/>
                <w:lang w:eastAsia="zh-CN"/>
              </w:rPr>
            </w:pPr>
            <w:r w:rsidRPr="00314E48">
              <w:rPr>
                <w:rFonts w:ascii="Times New Roman" w:eastAsia="SimSun" w:hAnsi="Times New Roman" w:cs="Times New Roman"/>
                <w:b/>
                <w:sz w:val="20"/>
                <w:szCs w:val="20"/>
                <w:lang w:eastAsia="zh-CN"/>
              </w:rPr>
              <w:t xml:space="preserve">[12.0.2]  </w:t>
            </w:r>
          </w:p>
        </w:tc>
        <w:tc>
          <w:tcPr>
            <w:tcW w:w="3402" w:type="dxa"/>
            <w:shd w:val="clear" w:color="auto" w:fill="auto"/>
          </w:tcPr>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w:t>
            </w:r>
            <w:r w:rsidRPr="00314E48">
              <w:rPr>
                <w:rFonts w:ascii="Times New Roman" w:hAnsi="Times New Roman" w:cs="Times New Roman"/>
                <w:sz w:val="20"/>
                <w:szCs w:val="20"/>
              </w:rPr>
              <w:lastRenderedPageBreak/>
              <w:t>указателей, применяемых как составные части благоустройства территории, общественных туалетов</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50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10000 кв. м</w:t>
            </w:r>
            <w:r w:rsidRPr="00314E48">
              <w:rPr>
                <w:rFonts w:ascii="Times New Roman" w:eastAsia="Calibri" w:hAnsi="Times New Roman" w:cs="Times New Roman"/>
                <w:sz w:val="20"/>
                <w:szCs w:val="20"/>
                <w:lang w:eastAsia="en-US"/>
              </w:rPr>
              <w:t xml:space="preserve"> или определяется по заданию на проектирование. </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c>
          <w:tcPr>
            <w:tcW w:w="184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c>
          <w:tcPr>
            <w:tcW w:w="2155"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r>
    </w:tbl>
    <w:p w:rsidR="00314E48" w:rsidRPr="00314E48" w:rsidRDefault="00314E48" w:rsidP="00314E48">
      <w:pPr>
        <w:spacing w:after="0" w:line="240" w:lineRule="auto"/>
        <w:jc w:val="center"/>
        <w:rPr>
          <w:rFonts w:ascii="Times New Roman" w:eastAsia="SimSun" w:hAnsi="Times New Roman" w:cs="Times New Roman"/>
          <w:lang w:eastAsia="zh-CN"/>
        </w:rPr>
      </w:pPr>
      <w:r w:rsidRPr="00314E48">
        <w:rPr>
          <w:rFonts w:ascii="Times New Roman" w:eastAsia="SimSun" w:hAnsi="Times New Roman" w:cs="Times New Roman"/>
          <w:lang w:eastAsia="zh-CN"/>
        </w:rPr>
        <w:t>УСЛОВНО РАЗРЕШЕННЫЕ ВИДЫ И ПАРАМЕТРЫ ИСПОЛЬЗОВАНИЯ</w:t>
      </w:r>
    </w:p>
    <w:p w:rsidR="00314E48" w:rsidRPr="00314E48" w:rsidRDefault="00314E48" w:rsidP="00314E48">
      <w:pPr>
        <w:spacing w:after="0" w:line="240" w:lineRule="auto"/>
        <w:jc w:val="center"/>
        <w:rPr>
          <w:rFonts w:ascii="Times New Roman" w:eastAsia="SimSun" w:hAnsi="Times New Roman" w:cs="Times New Roman"/>
          <w:lang w:eastAsia="zh-CN"/>
        </w:rPr>
      </w:pPr>
      <w:r w:rsidRPr="00314E48">
        <w:rPr>
          <w:rFonts w:ascii="Times New Roman" w:eastAsia="SimSun" w:hAnsi="Times New Roman" w:cs="Times New Roman"/>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843"/>
        <w:gridCol w:w="2155"/>
      </w:tblGrid>
      <w:tr w:rsidR="00314E48" w:rsidRPr="00314E48" w:rsidTr="00B2509A">
        <w:trPr>
          <w:trHeight w:val="519"/>
        </w:trPr>
        <w:tc>
          <w:tcPr>
            <w:tcW w:w="1951" w:type="dxa"/>
            <w:vMerge w:val="restart"/>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lang w:eastAsia="zh-CN"/>
              </w:rPr>
            </w:pPr>
            <w:r w:rsidRPr="00314E48">
              <w:rPr>
                <w:rFonts w:ascii="Times New Roman" w:eastAsia="SimSun" w:hAnsi="Times New Roman" w:cs="Times New Roman"/>
                <w:b/>
                <w:sz w:val="20"/>
                <w:szCs w:val="20"/>
                <w:lang w:eastAsia="zh-CN"/>
              </w:rPr>
              <w:t>[КОД (числовое обозначение)] – наименование вида разрешенного использования земельных участков</w:t>
            </w:r>
          </w:p>
        </w:tc>
        <w:tc>
          <w:tcPr>
            <w:tcW w:w="3402" w:type="dxa"/>
            <w:vMerge w:val="restart"/>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14E48" w:rsidRPr="00314E48" w:rsidTr="00B2509A">
        <w:trPr>
          <w:trHeight w:val="982"/>
        </w:trPr>
        <w:tc>
          <w:tcPr>
            <w:tcW w:w="1951" w:type="dxa"/>
            <w:vMerge/>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lang w:eastAsia="zh-CN"/>
              </w:rPr>
            </w:pPr>
          </w:p>
        </w:tc>
        <w:tc>
          <w:tcPr>
            <w:tcW w:w="3402" w:type="dxa"/>
            <w:vMerge/>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lang w:eastAsia="zh-CN"/>
              </w:rPr>
            </w:pPr>
          </w:p>
        </w:tc>
        <w:tc>
          <w:tcPr>
            <w:tcW w:w="2552" w:type="dxa"/>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2693" w:type="dxa"/>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предельное количество этажей или предельную высоту зданий, строений, сооружений</w:t>
            </w:r>
          </w:p>
        </w:tc>
        <w:tc>
          <w:tcPr>
            <w:tcW w:w="2155" w:type="dxa"/>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14E48" w:rsidRPr="00314E48" w:rsidTr="00B2509A">
        <w:trPr>
          <w:trHeight w:val="982"/>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SimSun" w:hAnsi="Times New Roman" w:cs="Times New Roman"/>
                <w:b/>
                <w:sz w:val="20"/>
                <w:szCs w:val="20"/>
                <w:lang w:eastAsia="zh-CN"/>
              </w:rPr>
              <w:t>Дошкольное, начальное и среднее общее образование [3.5.1]</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shd w:val="clear" w:color="auto" w:fill="FFFFFF"/>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SimSun" w:hAnsi="Times New Roman" w:cs="Times New Roman"/>
                <w:sz w:val="20"/>
                <w:szCs w:val="20"/>
                <w:lang w:eastAsia="zh-CN"/>
              </w:rPr>
              <w:t xml:space="preserve">Минимальная (максимальная) площадь земельного участка – </w:t>
            </w:r>
            <w:r w:rsidRPr="00314E48">
              <w:rPr>
                <w:rFonts w:ascii="Times New Roman" w:eastAsia="SimSun" w:hAnsi="Times New Roman" w:cs="Times New Roman"/>
                <w:b/>
                <w:sz w:val="20"/>
                <w:szCs w:val="20"/>
                <w:lang w:eastAsia="zh-CN"/>
              </w:rPr>
              <w:t xml:space="preserve">400-15000 кв. м </w:t>
            </w:r>
            <w:r w:rsidRPr="00314E48">
              <w:rPr>
                <w:rFonts w:ascii="Times New Roman" w:eastAsia="Calibri" w:hAnsi="Times New Roman" w:cs="Times New Roman"/>
                <w:sz w:val="20"/>
                <w:szCs w:val="20"/>
                <w:lang w:eastAsia="en-US"/>
              </w:rPr>
              <w:t>или определяется по заданию на проектирование.</w:t>
            </w:r>
          </w:p>
          <w:p w:rsidR="00314E48" w:rsidRPr="00314E48" w:rsidRDefault="00314E48" w:rsidP="00314E48">
            <w:pPr>
              <w:spacing w:after="0" w:line="240" w:lineRule="auto"/>
              <w:rPr>
                <w:rFonts w:ascii="Times New Roman" w:eastAsia="SimSun" w:hAnsi="Times New Roman" w:cs="Times New Roman"/>
                <w:b/>
                <w:sz w:val="20"/>
                <w:szCs w:val="20"/>
                <w:lang w:eastAsia="zh-CN"/>
              </w:rPr>
            </w:pPr>
          </w:p>
          <w:p w:rsidR="00314E48" w:rsidRPr="00314E48" w:rsidRDefault="00314E48" w:rsidP="00314E48">
            <w:pPr>
              <w:spacing w:after="0" w:line="240" w:lineRule="auto"/>
              <w:rPr>
                <w:rFonts w:ascii="Times New Roman" w:eastAsia="SimSun" w:hAnsi="Times New Roman" w:cs="Times New Roman"/>
                <w:sz w:val="20"/>
                <w:szCs w:val="20"/>
                <w:lang w:eastAsia="zh-CN"/>
              </w:rPr>
            </w:pP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Минимальные отступы от красных линий или границ участка расстояние до красной линии от стен здания - </w:t>
            </w:r>
            <w:r w:rsidRPr="00314E48">
              <w:rPr>
                <w:rFonts w:ascii="Times New Roman" w:eastAsia="Calibri" w:hAnsi="Times New Roman" w:cs="Times New Roman"/>
                <w:b/>
                <w:sz w:val="20"/>
                <w:szCs w:val="20"/>
                <w:lang w:eastAsia="en-US"/>
              </w:rPr>
              <w:t>10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Здания общеобразовательных учреждений допускается размещать: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на внутриквартальных территориях микрорайона, удаленных от межквартальных проездов с регулярным движением транспорта на расстояние </w:t>
            </w:r>
            <w:r w:rsidRPr="00314E48">
              <w:rPr>
                <w:rFonts w:ascii="Times New Roman" w:eastAsia="Calibri" w:hAnsi="Times New Roman" w:cs="Times New Roman"/>
                <w:b/>
                <w:sz w:val="20"/>
                <w:szCs w:val="20"/>
                <w:lang w:eastAsia="en-US"/>
              </w:rPr>
              <w:t>100 - 170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на внутриквартальных проездах с периодическим </w:t>
            </w:r>
            <w:r w:rsidRPr="00314E48">
              <w:rPr>
                <w:rFonts w:ascii="Times New Roman" w:eastAsia="Calibri" w:hAnsi="Times New Roman" w:cs="Times New Roman"/>
                <w:sz w:val="20"/>
                <w:szCs w:val="20"/>
                <w:lang w:eastAsia="en-US"/>
              </w:rPr>
              <w:lastRenderedPageBreak/>
              <w:t xml:space="preserve">(нерегулярным) движением автотранспорта только при условии увеличения минимального разрыва от границы участка учреждения до проезда на </w:t>
            </w:r>
            <w:r w:rsidRPr="00314E48">
              <w:rPr>
                <w:rFonts w:ascii="Times New Roman" w:eastAsia="Calibri" w:hAnsi="Times New Roman" w:cs="Times New Roman"/>
                <w:b/>
                <w:sz w:val="20"/>
                <w:szCs w:val="20"/>
                <w:lang w:eastAsia="en-US"/>
              </w:rPr>
              <w:t>15 - 25 м</w:t>
            </w:r>
            <w:r w:rsidRPr="00314E48">
              <w:rPr>
                <w:rFonts w:ascii="Times New Roman" w:eastAsia="Calibri" w:hAnsi="Times New Roman" w:cs="Times New Roman"/>
                <w:sz w:val="20"/>
                <w:szCs w:val="20"/>
                <w:lang w:eastAsia="en-US"/>
              </w:rPr>
              <w:t>.</w:t>
            </w:r>
          </w:p>
        </w:tc>
        <w:tc>
          <w:tcPr>
            <w:tcW w:w="184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Максимальная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этажность для: - дошкольных учреждений –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b/>
                <w:sz w:val="20"/>
                <w:szCs w:val="20"/>
                <w:lang w:eastAsia="en-US"/>
              </w:rPr>
              <w:t>2 этажа;</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школ и начального профессионального образования –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Прочие образовательные учреждения по заданию на проектирование с учетом сложившейся застройки.</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lastRenderedPageBreak/>
              <w:t xml:space="preserve">Максимальная высота зданий, строений, сооружений от уровня земли - </w:t>
            </w:r>
            <w:r w:rsidRPr="00314E48">
              <w:rPr>
                <w:rFonts w:ascii="Times New Roman" w:eastAsia="SimSun" w:hAnsi="Times New Roman" w:cs="Times New Roman"/>
                <w:b/>
                <w:sz w:val="20"/>
                <w:szCs w:val="20"/>
                <w:lang w:eastAsia="zh-CN"/>
              </w:rPr>
              <w:t>20 м</w:t>
            </w:r>
            <w:r w:rsidRPr="00314E48">
              <w:rPr>
                <w:rFonts w:ascii="Times New Roman" w:eastAsia="SimSun" w:hAnsi="Times New Roman" w:cs="Times New Roman"/>
                <w:sz w:val="20"/>
                <w:szCs w:val="20"/>
                <w:lang w:eastAsia="zh-CN"/>
              </w:rPr>
              <w:t>.</w:t>
            </w:r>
          </w:p>
        </w:tc>
        <w:tc>
          <w:tcPr>
            <w:tcW w:w="2155"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40%</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SimSun" w:hAnsi="Times New Roman" w:cs="Times New Roman"/>
                <w:sz w:val="20"/>
                <w:szCs w:val="20"/>
                <w:lang w:eastAsia="zh-CN"/>
              </w:rPr>
            </w:pPr>
          </w:p>
        </w:tc>
      </w:tr>
      <w:tr w:rsidR="00314E48" w:rsidRPr="00314E48" w:rsidTr="00B2509A">
        <w:trPr>
          <w:trHeight w:val="514"/>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SimSun" w:hAnsi="Times New Roman" w:cs="Times New Roman"/>
                <w:b/>
                <w:sz w:val="20"/>
                <w:szCs w:val="20"/>
                <w:lang w:eastAsia="zh-CN"/>
              </w:rPr>
              <w:t>Амбулаторно-поликлиническое обслуживание [3.4.1]</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2" w:type="dxa"/>
            <w:shd w:val="clear" w:color="auto" w:fill="auto"/>
          </w:tcPr>
          <w:p w:rsidR="00314E48" w:rsidRPr="00314E48" w:rsidRDefault="00314E48" w:rsidP="00314E48">
            <w:pPr>
              <w:spacing w:after="0" w:line="240" w:lineRule="auto"/>
              <w:rPr>
                <w:rFonts w:ascii="Times New Roman" w:eastAsia="SimSun" w:hAnsi="Times New Roman" w:cs="Times New Roman"/>
                <w:b/>
                <w:sz w:val="20"/>
                <w:szCs w:val="20"/>
                <w:lang w:eastAsia="zh-CN"/>
              </w:rPr>
            </w:pPr>
            <w:r w:rsidRPr="00314E48">
              <w:rPr>
                <w:rFonts w:ascii="Times New Roman" w:eastAsia="SimSun" w:hAnsi="Times New Roman" w:cs="Times New Roman"/>
                <w:sz w:val="20"/>
                <w:szCs w:val="20"/>
                <w:lang w:eastAsia="zh-CN"/>
              </w:rPr>
              <w:t xml:space="preserve">Минимальная (максимальная) площадь земельного участка – </w:t>
            </w:r>
            <w:r w:rsidRPr="00314E48">
              <w:rPr>
                <w:rFonts w:ascii="Times New Roman" w:eastAsia="SimSun" w:hAnsi="Times New Roman" w:cs="Times New Roman"/>
                <w:b/>
                <w:sz w:val="20"/>
                <w:szCs w:val="20"/>
                <w:lang w:eastAsia="zh-CN"/>
              </w:rPr>
              <w:t>100-5000 кв.м</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 xml:space="preserve">.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314E48">
              <w:rPr>
                <w:rFonts w:ascii="Times New Roman" w:eastAsia="SimSun" w:hAnsi="Times New Roman" w:cs="Times New Roman"/>
                <w:b/>
                <w:sz w:val="20"/>
                <w:szCs w:val="20"/>
                <w:lang w:eastAsia="zh-CN"/>
              </w:rPr>
              <w:t>20 м</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c>
          <w:tcPr>
            <w:tcW w:w="2155"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80%</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r>
      <w:tr w:rsidR="00314E48" w:rsidRPr="00314E48" w:rsidTr="00B2509A">
        <w:trPr>
          <w:trHeight w:val="982"/>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 xml:space="preserve">Оказание социальной помощи населению </w:t>
            </w: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3.2.2</w:t>
            </w:r>
            <w:r w:rsidRPr="00314E48">
              <w:rPr>
                <w:rFonts w:ascii="Times New Roman" w:eastAsia="Calibri" w:hAnsi="Times New Roman" w:cs="Times New Roman"/>
                <w:b/>
                <w:sz w:val="20"/>
                <w:szCs w:val="20"/>
                <w:lang w:val="en-US" w:eastAsia="en-US"/>
              </w:rPr>
              <w:t>]</w:t>
            </w:r>
          </w:p>
        </w:tc>
        <w:tc>
          <w:tcPr>
            <w:tcW w:w="3402" w:type="dxa"/>
            <w:shd w:val="clear" w:color="auto" w:fill="auto"/>
          </w:tcPr>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100 – 5000 кв. м</w:t>
            </w:r>
            <w:r w:rsidRPr="00314E48">
              <w:rPr>
                <w:rFonts w:ascii="Times New Roman" w:eastAsia="Calibri" w:hAnsi="Times New Roman" w:cs="Times New Roman"/>
                <w:sz w:val="20"/>
                <w:szCs w:val="20"/>
                <w:lang w:eastAsia="en-US"/>
              </w:rPr>
              <w:t xml:space="preserve"> или определяется по заданию на проектирование.</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 xml:space="preserve">.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c>
          <w:tcPr>
            <w:tcW w:w="184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314E48">
              <w:rPr>
                <w:rFonts w:ascii="Times New Roman" w:eastAsia="SimSun" w:hAnsi="Times New Roman" w:cs="Times New Roman"/>
                <w:b/>
                <w:sz w:val="20"/>
                <w:szCs w:val="20"/>
                <w:lang w:eastAsia="zh-CN"/>
              </w:rPr>
              <w:t>20 м</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c>
          <w:tcPr>
            <w:tcW w:w="2155"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80%</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r>
      <w:tr w:rsidR="00314E48" w:rsidRPr="00314E48" w:rsidTr="00B2509A">
        <w:trPr>
          <w:trHeight w:val="412"/>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SimSun" w:hAnsi="Times New Roman" w:cs="Times New Roman"/>
                <w:b/>
                <w:sz w:val="20"/>
                <w:szCs w:val="20"/>
                <w:lang w:eastAsia="zh-CN"/>
              </w:rPr>
              <w:t>Оказание услуг связи [3.2.3]</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iCs/>
                <w:sz w:val="20"/>
                <w:szCs w:val="20"/>
                <w:lang w:eastAsia="en-US"/>
              </w:rPr>
            </w:pPr>
            <w:r w:rsidRPr="00314E48">
              <w:rPr>
                <w:rFonts w:ascii="Times New Roman" w:eastAsia="Calibri" w:hAnsi="Times New Roman" w:cs="Times New Roman"/>
                <w:sz w:val="20"/>
                <w:szCs w:val="20"/>
                <w:shd w:val="clear" w:color="auto" w:fill="FFFFFF"/>
                <w:lang w:eastAsia="en-US"/>
              </w:rPr>
              <w:t xml:space="preserve">Размещение зданий, предназначенных для размещения пунктов оказания услуг почтовой, телеграфной, междугородней и </w:t>
            </w:r>
            <w:r w:rsidRPr="00314E48">
              <w:rPr>
                <w:rFonts w:ascii="Times New Roman" w:eastAsia="Calibri" w:hAnsi="Times New Roman" w:cs="Times New Roman"/>
                <w:sz w:val="20"/>
                <w:szCs w:val="20"/>
                <w:shd w:val="clear" w:color="auto" w:fill="FFFFFF"/>
                <w:lang w:eastAsia="en-US"/>
              </w:rPr>
              <w:lastRenderedPageBreak/>
              <w:t>международной телефонной связи</w:t>
            </w:r>
          </w:p>
          <w:p w:rsidR="00314E48" w:rsidRPr="00314E48" w:rsidRDefault="00314E48" w:rsidP="00314E48">
            <w:pPr>
              <w:spacing w:after="0" w:line="240" w:lineRule="auto"/>
              <w:rPr>
                <w:rFonts w:ascii="Times New Roman" w:hAnsi="Times New Roman" w:cs="Times New Roman"/>
                <w:sz w:val="20"/>
                <w:szCs w:val="20"/>
              </w:rPr>
            </w:pP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100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5000 кв. м</w:t>
            </w:r>
            <w:r w:rsidRPr="00314E48">
              <w:rPr>
                <w:rFonts w:ascii="Times New Roman" w:eastAsia="Calibri" w:hAnsi="Times New Roman" w:cs="Times New Roman"/>
                <w:sz w:val="20"/>
                <w:szCs w:val="20"/>
                <w:lang w:eastAsia="en-US"/>
              </w:rPr>
              <w:t xml:space="preserve"> или </w:t>
            </w:r>
            <w:r w:rsidRPr="00314E48">
              <w:rPr>
                <w:rFonts w:ascii="Times New Roman" w:eastAsia="Calibri" w:hAnsi="Times New Roman" w:cs="Times New Roman"/>
                <w:sz w:val="20"/>
                <w:szCs w:val="20"/>
                <w:lang w:eastAsia="en-US"/>
              </w:rPr>
              <w:lastRenderedPageBreak/>
              <w:t>определяется по заданию на проектирование</w:t>
            </w:r>
            <w:r w:rsidRPr="00314E48">
              <w:rPr>
                <w:rFonts w:ascii="Times New Roman" w:eastAsia="Calibri" w:hAnsi="Times New Roman" w:cs="Times New Roman"/>
                <w:strike/>
                <w:sz w:val="20"/>
                <w:szCs w:val="20"/>
                <w:lang w:eastAsia="en-US"/>
              </w:rPr>
              <w:t>.</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lastRenderedPageBreak/>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 xml:space="preserve">.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w:t>
            </w:r>
            <w:r w:rsidRPr="00314E48">
              <w:rPr>
                <w:rFonts w:ascii="Times New Roman" w:eastAsia="Calibri" w:hAnsi="Times New Roman" w:cs="Times New Roman"/>
                <w:sz w:val="20"/>
                <w:szCs w:val="20"/>
                <w:lang w:eastAsia="en-US"/>
              </w:rPr>
              <w:lastRenderedPageBreak/>
              <w:t>мансардный этаж).</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314E48">
              <w:rPr>
                <w:rFonts w:ascii="Times New Roman" w:eastAsia="Calibri" w:hAnsi="Times New Roman" w:cs="Times New Roman"/>
                <w:b/>
                <w:sz w:val="20"/>
                <w:szCs w:val="20"/>
                <w:lang w:eastAsia="en-US"/>
              </w:rPr>
              <w:t>20 м</w:t>
            </w:r>
            <w:r w:rsidRPr="00314E48">
              <w:rPr>
                <w:rFonts w:ascii="Times New Roman" w:eastAsia="Calibri" w:hAnsi="Times New Roman" w:cs="Times New Roman"/>
                <w:sz w:val="20"/>
                <w:szCs w:val="20"/>
                <w:lang w:eastAsia="en-US"/>
              </w:rPr>
              <w:t>.</w:t>
            </w:r>
          </w:p>
        </w:tc>
        <w:tc>
          <w:tcPr>
            <w:tcW w:w="2155"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Максимальный процент застройки в границах земельного участка – </w:t>
            </w:r>
            <w:r w:rsidRPr="00314E48">
              <w:rPr>
                <w:rFonts w:ascii="Times New Roman" w:eastAsia="Calibri" w:hAnsi="Times New Roman" w:cs="Times New Roman"/>
                <w:b/>
                <w:sz w:val="20"/>
                <w:szCs w:val="20"/>
                <w:lang w:eastAsia="en-US"/>
              </w:rPr>
              <w:t>80%</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699"/>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val="en-US" w:eastAsia="en-US"/>
              </w:rPr>
            </w:pPr>
            <w:r w:rsidRPr="00314E48">
              <w:rPr>
                <w:rFonts w:ascii="Times New Roman" w:eastAsia="Calibri" w:hAnsi="Times New Roman" w:cs="Times New Roman"/>
                <w:b/>
                <w:sz w:val="20"/>
                <w:szCs w:val="20"/>
                <w:lang w:eastAsia="en-US"/>
              </w:rPr>
              <w:lastRenderedPageBreak/>
              <w:t xml:space="preserve">Обеспечение внутреннего правопорядка </w:t>
            </w: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8.3</w:t>
            </w:r>
            <w:r w:rsidRPr="00314E48">
              <w:rPr>
                <w:rFonts w:ascii="Times New Roman" w:eastAsia="Calibri" w:hAnsi="Times New Roman" w:cs="Times New Roman"/>
                <w:b/>
                <w:sz w:val="20"/>
                <w:szCs w:val="20"/>
                <w:lang w:val="en-US" w:eastAsia="en-US"/>
              </w:rPr>
              <w:t>]</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 xml:space="preserve">100 </w:t>
            </w:r>
            <w:r w:rsidRPr="00314E48">
              <w:rPr>
                <w:rFonts w:ascii="Times New Roman" w:eastAsia="Calibri" w:hAnsi="Times New Roman" w:cs="Times New Roman"/>
                <w:sz w:val="20"/>
                <w:szCs w:val="20"/>
                <w:lang w:eastAsia="en-US"/>
              </w:rPr>
              <w:t xml:space="preserve">– </w:t>
            </w:r>
            <w:r w:rsidRPr="00314E48">
              <w:rPr>
                <w:rFonts w:ascii="Times New Roman" w:eastAsia="Calibri" w:hAnsi="Times New Roman" w:cs="Times New Roman"/>
                <w:b/>
                <w:sz w:val="20"/>
                <w:szCs w:val="20"/>
                <w:lang w:eastAsia="en-US"/>
              </w:rPr>
              <w:t>5000</w:t>
            </w:r>
            <w:r w:rsidRPr="00314E48">
              <w:rPr>
                <w:rFonts w:ascii="Times New Roman" w:eastAsia="Calibri" w:hAnsi="Times New Roman" w:cs="Times New Roman"/>
                <w:sz w:val="20"/>
                <w:szCs w:val="20"/>
                <w:lang w:eastAsia="en-US"/>
              </w:rPr>
              <w:t xml:space="preserve"> </w:t>
            </w:r>
            <w:r w:rsidRPr="00314E48">
              <w:rPr>
                <w:rFonts w:ascii="Times New Roman" w:eastAsia="Calibri" w:hAnsi="Times New Roman" w:cs="Times New Roman"/>
                <w:b/>
                <w:sz w:val="20"/>
                <w:szCs w:val="20"/>
                <w:lang w:eastAsia="en-US"/>
              </w:rPr>
              <w:t>кв. м</w:t>
            </w:r>
            <w:r w:rsidRPr="00314E48">
              <w:rPr>
                <w:rFonts w:ascii="Times New Roman" w:eastAsia="Calibri" w:hAnsi="Times New Roman" w:cs="Times New Roman"/>
                <w:sz w:val="20"/>
                <w:szCs w:val="20"/>
                <w:lang w:eastAsia="en-US"/>
              </w:rPr>
              <w:t xml:space="preserve"> или определяется по заданию на проектирование. </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 xml:space="preserve">.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314E48">
              <w:rPr>
                <w:rFonts w:ascii="Times New Roman" w:eastAsia="SimSun" w:hAnsi="Times New Roman" w:cs="Times New Roman"/>
                <w:b/>
                <w:sz w:val="20"/>
                <w:szCs w:val="20"/>
                <w:lang w:eastAsia="zh-CN"/>
              </w:rPr>
              <w:t>20 м</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c>
          <w:tcPr>
            <w:tcW w:w="2155"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80%</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r>
      <w:tr w:rsidR="00314E48" w:rsidRPr="00314E48" w:rsidTr="00B2509A">
        <w:trPr>
          <w:trHeight w:val="982"/>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bookmarkStart w:id="270" w:name="sub_1041"/>
            <w:r w:rsidRPr="00314E48">
              <w:rPr>
                <w:rFonts w:ascii="Times New Roman" w:eastAsia="Calibri" w:hAnsi="Times New Roman" w:cs="Times New Roman"/>
                <w:b/>
                <w:sz w:val="20"/>
                <w:szCs w:val="20"/>
                <w:lang w:eastAsia="en-US"/>
              </w:rPr>
              <w:t>Деловое управление</w:t>
            </w:r>
            <w:bookmarkEnd w:id="270"/>
          </w:p>
          <w:p w:rsidR="00314E48" w:rsidRPr="00314E48" w:rsidRDefault="00314E48" w:rsidP="00314E48">
            <w:pPr>
              <w:spacing w:after="0" w:line="240" w:lineRule="auto"/>
              <w:rPr>
                <w:rFonts w:ascii="Times New Roman" w:eastAsia="Calibri" w:hAnsi="Times New Roman" w:cs="Times New Roman"/>
                <w:sz w:val="20"/>
                <w:szCs w:val="20"/>
                <w:lang w:val="en-US" w:eastAsia="en-US"/>
              </w:rPr>
            </w:pP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4.1</w:t>
            </w:r>
            <w:r w:rsidRPr="00314E48">
              <w:rPr>
                <w:rFonts w:ascii="Times New Roman" w:eastAsia="Calibri" w:hAnsi="Times New Roman" w:cs="Times New Roman"/>
                <w:b/>
                <w:sz w:val="20"/>
                <w:szCs w:val="20"/>
                <w:lang w:val="en-US" w:eastAsia="en-US"/>
              </w:rPr>
              <w:t>]</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400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5000</w:t>
            </w:r>
            <w:r w:rsidRPr="00314E48">
              <w:rPr>
                <w:rFonts w:ascii="Times New Roman" w:eastAsia="Calibri" w:hAnsi="Times New Roman" w:cs="Times New Roman"/>
                <w:sz w:val="20"/>
                <w:szCs w:val="20"/>
                <w:lang w:eastAsia="en-US"/>
              </w:rPr>
              <w:t xml:space="preserve"> </w:t>
            </w:r>
            <w:r w:rsidRPr="00314E48">
              <w:rPr>
                <w:rFonts w:ascii="Times New Roman" w:eastAsia="Calibri" w:hAnsi="Times New Roman" w:cs="Times New Roman"/>
                <w:b/>
                <w:sz w:val="20"/>
                <w:szCs w:val="20"/>
                <w:lang w:eastAsia="en-US"/>
              </w:rPr>
              <w:t>кв. м</w:t>
            </w:r>
            <w:r w:rsidRPr="00314E48">
              <w:rPr>
                <w:rFonts w:ascii="Times New Roman" w:eastAsia="Calibri" w:hAnsi="Times New Roman" w:cs="Times New Roman"/>
                <w:sz w:val="20"/>
                <w:szCs w:val="20"/>
                <w:lang w:eastAsia="en-US"/>
              </w:rPr>
              <w:t xml:space="preserve"> или определяется по заданию на проектирование. </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trike/>
                <w:sz w:val="20"/>
                <w:szCs w:val="20"/>
              </w:rPr>
            </w:pP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 xml:space="preserve">. </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eastAsia="Calibri"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314E48">
              <w:rPr>
                <w:rFonts w:ascii="Times New Roman" w:eastAsia="SimSun" w:hAnsi="Times New Roman" w:cs="Times New Roman"/>
                <w:b/>
                <w:sz w:val="20"/>
                <w:szCs w:val="20"/>
                <w:lang w:eastAsia="zh-CN"/>
              </w:rPr>
              <w:t>20 м</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hAnsi="Times New Roman" w:cs="Times New Roman"/>
                <w:sz w:val="20"/>
                <w:szCs w:val="20"/>
              </w:rPr>
            </w:pPr>
          </w:p>
        </w:tc>
        <w:tc>
          <w:tcPr>
            <w:tcW w:w="2155"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60%</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r>
      <w:tr w:rsidR="00314E48" w:rsidRPr="00314E48" w:rsidTr="00B2509A">
        <w:trPr>
          <w:trHeight w:val="982"/>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bookmarkStart w:id="271" w:name="sub_1045"/>
            <w:r w:rsidRPr="00314E48">
              <w:rPr>
                <w:rFonts w:ascii="Times New Roman" w:eastAsia="Calibri" w:hAnsi="Times New Roman" w:cs="Times New Roman"/>
                <w:b/>
                <w:sz w:val="20"/>
                <w:szCs w:val="20"/>
                <w:lang w:eastAsia="en-US"/>
              </w:rPr>
              <w:lastRenderedPageBreak/>
              <w:t>Банковская и страховая деятельность</w:t>
            </w:r>
            <w:bookmarkEnd w:id="271"/>
          </w:p>
          <w:p w:rsidR="00314E48" w:rsidRPr="00314E48" w:rsidRDefault="00314E48" w:rsidP="00314E48">
            <w:pPr>
              <w:spacing w:after="0" w:line="240" w:lineRule="auto"/>
              <w:rPr>
                <w:rFonts w:ascii="Times New Roman" w:eastAsia="Calibri" w:hAnsi="Times New Roman" w:cs="Times New Roman"/>
                <w:sz w:val="20"/>
                <w:szCs w:val="20"/>
                <w:lang w:val="en-US" w:eastAsia="en-US"/>
              </w:rPr>
            </w:pP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4.5</w:t>
            </w:r>
            <w:r w:rsidRPr="00314E48">
              <w:rPr>
                <w:rFonts w:ascii="Times New Roman" w:eastAsia="Calibri" w:hAnsi="Times New Roman" w:cs="Times New Roman"/>
                <w:b/>
                <w:sz w:val="20"/>
                <w:szCs w:val="20"/>
                <w:lang w:val="en-US" w:eastAsia="en-US"/>
              </w:rPr>
              <w:t>]</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100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5000</w:t>
            </w:r>
            <w:r w:rsidRPr="00314E48">
              <w:rPr>
                <w:rFonts w:ascii="Times New Roman" w:eastAsia="Calibri" w:hAnsi="Times New Roman" w:cs="Times New Roman"/>
                <w:sz w:val="20"/>
                <w:szCs w:val="20"/>
                <w:lang w:eastAsia="en-US"/>
              </w:rPr>
              <w:t xml:space="preserve"> </w:t>
            </w:r>
            <w:r w:rsidRPr="00314E48">
              <w:rPr>
                <w:rFonts w:ascii="Times New Roman" w:eastAsia="Calibri" w:hAnsi="Times New Roman" w:cs="Times New Roman"/>
                <w:b/>
                <w:sz w:val="20"/>
                <w:szCs w:val="20"/>
                <w:lang w:eastAsia="en-US"/>
              </w:rPr>
              <w:t>кв. м</w:t>
            </w:r>
            <w:r w:rsidRPr="00314E48">
              <w:rPr>
                <w:rFonts w:ascii="Times New Roman" w:eastAsia="Calibri" w:hAnsi="Times New Roman" w:cs="Times New Roman"/>
                <w:sz w:val="20"/>
                <w:szCs w:val="20"/>
                <w:lang w:eastAsia="en-US"/>
              </w:rPr>
              <w:t xml:space="preserve"> или определяется по заданию на проектирование. </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trike/>
                <w:sz w:val="20"/>
                <w:szCs w:val="20"/>
              </w:rPr>
            </w:pP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 xml:space="preserve">. </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eastAsia="Calibri"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314E48">
              <w:rPr>
                <w:rFonts w:ascii="Times New Roman" w:eastAsia="SimSun" w:hAnsi="Times New Roman" w:cs="Times New Roman"/>
                <w:b/>
                <w:sz w:val="20"/>
                <w:szCs w:val="20"/>
                <w:lang w:eastAsia="zh-CN"/>
              </w:rPr>
              <w:t>20 м</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hAnsi="Times New Roman" w:cs="Times New Roman"/>
                <w:sz w:val="20"/>
                <w:szCs w:val="20"/>
              </w:rPr>
            </w:pPr>
          </w:p>
        </w:tc>
        <w:tc>
          <w:tcPr>
            <w:tcW w:w="2155"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80%</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r>
      <w:tr w:rsidR="00314E48" w:rsidRPr="00314E48" w:rsidTr="00B2509A">
        <w:trPr>
          <w:trHeight w:val="982"/>
        </w:trPr>
        <w:tc>
          <w:tcPr>
            <w:tcW w:w="1951" w:type="dxa"/>
            <w:shd w:val="clear" w:color="auto" w:fill="auto"/>
          </w:tcPr>
          <w:p w:rsidR="00314E48" w:rsidRPr="00314E48" w:rsidRDefault="00314E48" w:rsidP="00314E48">
            <w:pPr>
              <w:spacing w:after="0" w:line="240" w:lineRule="auto"/>
              <w:rPr>
                <w:rFonts w:ascii="Times New Roman" w:eastAsia="SimSun" w:hAnsi="Times New Roman" w:cs="Times New Roman"/>
                <w:b/>
                <w:sz w:val="20"/>
                <w:szCs w:val="20"/>
                <w:lang w:eastAsia="zh-CN"/>
              </w:rPr>
            </w:pPr>
            <w:r w:rsidRPr="00314E48">
              <w:rPr>
                <w:rFonts w:ascii="Times New Roman" w:eastAsia="SimSun" w:hAnsi="Times New Roman" w:cs="Times New Roman"/>
                <w:b/>
                <w:sz w:val="20"/>
                <w:szCs w:val="20"/>
                <w:lang w:eastAsia="zh-CN"/>
              </w:rPr>
              <w:t>Коммунальное обслуживание</w:t>
            </w:r>
          </w:p>
          <w:p w:rsidR="00314E48" w:rsidRPr="00314E48" w:rsidRDefault="00314E48" w:rsidP="00314E48">
            <w:pPr>
              <w:spacing w:after="0" w:line="240" w:lineRule="auto"/>
              <w:rPr>
                <w:rFonts w:ascii="Times New Roman" w:eastAsia="SimSun" w:hAnsi="Times New Roman" w:cs="Times New Roman"/>
                <w:b/>
                <w:sz w:val="20"/>
                <w:szCs w:val="20"/>
                <w:lang w:eastAsia="zh-CN"/>
              </w:rPr>
            </w:pPr>
            <w:r w:rsidRPr="00314E48">
              <w:rPr>
                <w:rFonts w:ascii="Times New Roman" w:eastAsia="SimSun" w:hAnsi="Times New Roman" w:cs="Times New Roman"/>
                <w:b/>
                <w:sz w:val="20"/>
                <w:szCs w:val="20"/>
                <w:lang w:eastAsia="zh-CN"/>
              </w:rPr>
              <w:t>[3.1]</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iCs/>
                <w:sz w:val="20"/>
                <w:szCs w:val="20"/>
                <w:lang w:eastAsia="en-US"/>
              </w:rPr>
            </w:pPr>
            <w:r w:rsidRPr="00314E48">
              <w:rPr>
                <w:rFonts w:ascii="Times New Roman" w:eastAsia="Calibri" w:hAnsi="Times New Roman" w:cs="Times New Roman"/>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10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15000 кв. м</w:t>
            </w:r>
            <w:r w:rsidRPr="00314E48">
              <w:rPr>
                <w:rFonts w:ascii="Times New Roman" w:eastAsia="Calibri" w:hAnsi="Times New Roman" w:cs="Times New Roman"/>
                <w:sz w:val="20"/>
                <w:szCs w:val="20"/>
                <w:lang w:eastAsia="en-US"/>
              </w:rPr>
              <w:t xml:space="preserve">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 xml:space="preserve">.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Общее количество контейнеров не более 5 шт.</w:t>
            </w:r>
          </w:p>
        </w:tc>
        <w:tc>
          <w:tcPr>
            <w:tcW w:w="184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314E48">
              <w:rPr>
                <w:rFonts w:ascii="Times New Roman" w:eastAsia="SimSun" w:hAnsi="Times New Roman" w:cs="Times New Roman"/>
                <w:b/>
                <w:sz w:val="20"/>
                <w:szCs w:val="20"/>
                <w:lang w:eastAsia="zh-CN"/>
              </w:rPr>
              <w:t>20 м</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c>
          <w:tcPr>
            <w:tcW w:w="2155"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80%</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982"/>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Предоставление коммунальных услуг [3.1.1]</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iCs/>
                <w:sz w:val="20"/>
                <w:szCs w:val="20"/>
                <w:lang w:eastAsia="en-US"/>
              </w:rPr>
            </w:pPr>
            <w:r w:rsidRPr="00314E48">
              <w:rPr>
                <w:rFonts w:ascii="Times New Roman" w:eastAsia="Calibri" w:hAnsi="Times New Roman" w:cs="Times New Roman"/>
                <w:sz w:val="20"/>
                <w:szCs w:val="20"/>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314E48">
              <w:rPr>
                <w:rFonts w:ascii="Times New Roman" w:eastAsia="Calibri" w:hAnsi="Times New Roman" w:cs="Times New Roman"/>
                <w:sz w:val="20"/>
                <w:szCs w:val="20"/>
                <w:lang w:eastAsia="en-US"/>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 xml:space="preserve">100 </w:t>
            </w:r>
            <w:r w:rsidRPr="00314E48">
              <w:rPr>
                <w:rFonts w:ascii="Times New Roman" w:eastAsia="Calibri" w:hAnsi="Times New Roman" w:cs="Times New Roman"/>
                <w:sz w:val="20"/>
                <w:szCs w:val="20"/>
                <w:lang w:eastAsia="en-US"/>
              </w:rPr>
              <w:t xml:space="preserve">– </w:t>
            </w:r>
            <w:r w:rsidRPr="00314E48">
              <w:rPr>
                <w:rFonts w:ascii="Times New Roman" w:eastAsia="Calibri" w:hAnsi="Times New Roman" w:cs="Times New Roman"/>
                <w:b/>
                <w:sz w:val="20"/>
                <w:szCs w:val="20"/>
                <w:lang w:eastAsia="en-US"/>
              </w:rPr>
              <w:t>5000 кв.м</w:t>
            </w:r>
            <w:r w:rsidRPr="00314E48">
              <w:rPr>
                <w:rFonts w:ascii="Times New Roman" w:eastAsia="Calibri" w:hAnsi="Times New Roman" w:cs="Times New Roman"/>
                <w:sz w:val="20"/>
                <w:szCs w:val="20"/>
                <w:lang w:eastAsia="en-US"/>
              </w:rPr>
              <w:t xml:space="preserve">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 xml:space="preserve">.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Расстояние от площадок с контейнерами до окон жилых домов, границ участков детских, лечебных </w:t>
            </w:r>
            <w:r w:rsidRPr="00314E48">
              <w:rPr>
                <w:rFonts w:ascii="Times New Roman" w:eastAsia="Calibri" w:hAnsi="Times New Roman" w:cs="Times New Roman"/>
                <w:sz w:val="20"/>
                <w:szCs w:val="20"/>
                <w:lang w:eastAsia="en-US"/>
              </w:rPr>
              <w:lastRenderedPageBreak/>
              <w:t xml:space="preserve">учреждений, мест отдыха должны быть не менее 20 м и не более 100 м.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Общее количество контейнеров не более 5 шт.</w:t>
            </w:r>
          </w:p>
        </w:tc>
        <w:tc>
          <w:tcPr>
            <w:tcW w:w="184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314E48">
              <w:rPr>
                <w:rFonts w:ascii="Times New Roman" w:eastAsia="SimSun" w:hAnsi="Times New Roman" w:cs="Times New Roman"/>
                <w:b/>
                <w:sz w:val="20"/>
                <w:szCs w:val="20"/>
                <w:lang w:eastAsia="zh-CN"/>
              </w:rPr>
              <w:t>20 м</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c>
          <w:tcPr>
            <w:tcW w:w="2155"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80%</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270"/>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Административ-</w:t>
            </w:r>
          </w:p>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 xml:space="preserve">ные здания организаций, обеспечивающих предоставление коммунальных услуг [3.1.2] </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iCs/>
                <w:sz w:val="20"/>
                <w:szCs w:val="20"/>
                <w:lang w:eastAsia="en-US"/>
              </w:rPr>
            </w:pPr>
            <w:r w:rsidRPr="00314E48">
              <w:rPr>
                <w:rFonts w:ascii="Times New Roman" w:eastAsia="Calibri" w:hAnsi="Times New Roman" w:cs="Times New Roman"/>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100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5000 кв. м</w:t>
            </w:r>
            <w:r w:rsidRPr="00314E48">
              <w:rPr>
                <w:rFonts w:ascii="Times New Roman" w:eastAsia="Calibri" w:hAnsi="Times New Roman" w:cs="Times New Roman"/>
                <w:sz w:val="20"/>
                <w:szCs w:val="20"/>
                <w:lang w:eastAsia="en-US"/>
              </w:rPr>
              <w:t xml:space="preserve">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 xml:space="preserve">.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Общее количество контейнеров не более 5 шт.</w:t>
            </w:r>
          </w:p>
        </w:tc>
        <w:tc>
          <w:tcPr>
            <w:tcW w:w="184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314E48">
              <w:rPr>
                <w:rFonts w:ascii="Times New Roman" w:eastAsia="SimSun" w:hAnsi="Times New Roman" w:cs="Times New Roman"/>
                <w:b/>
                <w:sz w:val="20"/>
                <w:szCs w:val="20"/>
                <w:lang w:eastAsia="zh-CN"/>
              </w:rPr>
              <w:t>20 м</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c>
          <w:tcPr>
            <w:tcW w:w="2155"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80%</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270"/>
        </w:trPr>
        <w:tc>
          <w:tcPr>
            <w:tcW w:w="1951" w:type="dxa"/>
            <w:shd w:val="clear" w:color="auto" w:fill="auto"/>
          </w:tcPr>
          <w:p w:rsidR="00314E48" w:rsidRPr="00314E48" w:rsidRDefault="00314E48" w:rsidP="00314E48">
            <w:pPr>
              <w:spacing w:after="0" w:line="240" w:lineRule="auto"/>
              <w:rPr>
                <w:rFonts w:ascii="Times New Roman" w:eastAsia="SimSun" w:hAnsi="Times New Roman" w:cs="Times New Roman"/>
                <w:b/>
                <w:sz w:val="20"/>
                <w:szCs w:val="20"/>
                <w:lang w:eastAsia="zh-CN"/>
              </w:rPr>
            </w:pPr>
            <w:r w:rsidRPr="00314E48">
              <w:rPr>
                <w:rFonts w:ascii="Times New Roman" w:eastAsia="SimSun" w:hAnsi="Times New Roman" w:cs="Times New Roman"/>
                <w:b/>
                <w:sz w:val="20"/>
                <w:szCs w:val="20"/>
                <w:lang w:eastAsia="zh-CN"/>
              </w:rPr>
              <w:t>Магазины [</w:t>
            </w:r>
            <w:r w:rsidRPr="00314E48">
              <w:rPr>
                <w:rFonts w:ascii="Times New Roman" w:eastAsia="Calibri" w:hAnsi="Times New Roman" w:cs="Times New Roman"/>
                <w:b/>
                <w:sz w:val="20"/>
                <w:szCs w:val="20"/>
                <w:lang w:eastAsia="zh-CN"/>
              </w:rPr>
              <w:t>4.4</w:t>
            </w:r>
            <w:r w:rsidRPr="00314E48">
              <w:rPr>
                <w:rFonts w:ascii="Times New Roman" w:eastAsia="SimSun" w:hAnsi="Times New Roman" w:cs="Times New Roman"/>
                <w:b/>
                <w:sz w:val="20"/>
                <w:szCs w:val="20"/>
                <w:lang w:eastAsia="zh-CN"/>
              </w:rPr>
              <w:t>]</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iCs/>
                <w:sz w:val="20"/>
                <w:szCs w:val="20"/>
                <w:lang w:eastAsia="en-US"/>
              </w:rPr>
            </w:pPr>
            <w:r w:rsidRPr="00314E48">
              <w:rPr>
                <w:rFonts w:ascii="Times New Roman" w:eastAsia="Calibri" w:hAnsi="Times New Roman" w:cs="Times New Roman"/>
                <w:sz w:val="20"/>
                <w:szCs w:val="20"/>
                <w:shd w:val="clear" w:color="auto" w:fill="FFFFFF"/>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40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5000</w:t>
            </w:r>
            <w:r w:rsidRPr="00314E48">
              <w:rPr>
                <w:rFonts w:ascii="Times New Roman" w:eastAsia="Calibri" w:hAnsi="Times New Roman" w:cs="Times New Roman"/>
                <w:sz w:val="20"/>
                <w:szCs w:val="20"/>
                <w:lang w:eastAsia="en-US"/>
              </w:rPr>
              <w:t xml:space="preserve"> </w:t>
            </w:r>
            <w:r w:rsidRPr="00314E48">
              <w:rPr>
                <w:rFonts w:ascii="Times New Roman" w:eastAsia="Calibri" w:hAnsi="Times New Roman" w:cs="Times New Roman"/>
                <w:b/>
                <w:sz w:val="20"/>
                <w:szCs w:val="20"/>
                <w:lang w:eastAsia="en-US"/>
              </w:rPr>
              <w:t>кв. м</w:t>
            </w:r>
            <w:r w:rsidRPr="00314E48">
              <w:rPr>
                <w:rFonts w:ascii="Times New Roman" w:eastAsia="Calibri" w:hAnsi="Times New Roman" w:cs="Times New Roman"/>
                <w:sz w:val="20"/>
                <w:szCs w:val="20"/>
                <w:lang w:eastAsia="en-US"/>
              </w:rPr>
              <w:t xml:space="preserve"> или определяется по заданию на проектирование. </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 xml:space="preserve">. </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eastAsia="Calibri"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314E48">
              <w:rPr>
                <w:rFonts w:ascii="Times New Roman" w:eastAsia="SimSun" w:hAnsi="Times New Roman" w:cs="Times New Roman"/>
                <w:b/>
                <w:sz w:val="20"/>
                <w:szCs w:val="20"/>
                <w:lang w:eastAsia="zh-CN"/>
              </w:rPr>
              <w:t>20 м</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hAnsi="Times New Roman" w:cs="Times New Roman"/>
                <w:sz w:val="20"/>
                <w:szCs w:val="20"/>
              </w:rPr>
            </w:pPr>
          </w:p>
        </w:tc>
        <w:tc>
          <w:tcPr>
            <w:tcW w:w="2155"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80%</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r>
      <w:tr w:rsidR="00314E48" w:rsidRPr="00314E48" w:rsidTr="00B2509A">
        <w:trPr>
          <w:trHeight w:val="270"/>
        </w:trPr>
        <w:tc>
          <w:tcPr>
            <w:tcW w:w="1951" w:type="dxa"/>
            <w:shd w:val="clear" w:color="auto" w:fill="auto"/>
          </w:tcPr>
          <w:p w:rsidR="00314E48" w:rsidRPr="00314E48" w:rsidRDefault="00314E48" w:rsidP="00314E48">
            <w:pPr>
              <w:spacing w:after="0" w:line="240" w:lineRule="auto"/>
              <w:rPr>
                <w:rFonts w:ascii="Times New Roman" w:eastAsia="SimSun" w:hAnsi="Times New Roman" w:cs="Times New Roman"/>
                <w:b/>
                <w:sz w:val="20"/>
                <w:szCs w:val="20"/>
                <w:lang w:eastAsia="zh-CN"/>
              </w:rPr>
            </w:pPr>
            <w:r w:rsidRPr="00314E48">
              <w:rPr>
                <w:rFonts w:ascii="Times New Roman" w:eastAsia="SimSun" w:hAnsi="Times New Roman" w:cs="Times New Roman"/>
                <w:b/>
                <w:sz w:val="20"/>
                <w:szCs w:val="20"/>
                <w:lang w:eastAsia="zh-CN"/>
              </w:rPr>
              <w:t>Бытовое обслуживание</w:t>
            </w:r>
          </w:p>
          <w:p w:rsidR="00314E48" w:rsidRPr="00314E48" w:rsidRDefault="00314E48" w:rsidP="00314E48">
            <w:pPr>
              <w:spacing w:after="0" w:line="240" w:lineRule="auto"/>
              <w:rPr>
                <w:rFonts w:ascii="Times New Roman" w:eastAsia="SimSun" w:hAnsi="Times New Roman" w:cs="Times New Roman"/>
                <w:b/>
                <w:sz w:val="20"/>
                <w:szCs w:val="20"/>
                <w:lang w:eastAsia="zh-CN"/>
              </w:rPr>
            </w:pPr>
            <w:r w:rsidRPr="00314E48">
              <w:rPr>
                <w:rFonts w:ascii="Times New Roman" w:eastAsia="SimSun" w:hAnsi="Times New Roman" w:cs="Times New Roman"/>
                <w:b/>
                <w:sz w:val="20"/>
                <w:szCs w:val="20"/>
                <w:lang w:eastAsia="zh-CN"/>
              </w:rPr>
              <w:t>[</w:t>
            </w:r>
            <w:r w:rsidRPr="00314E48">
              <w:rPr>
                <w:rFonts w:ascii="Times New Roman" w:eastAsia="Calibri" w:hAnsi="Times New Roman" w:cs="Times New Roman"/>
                <w:b/>
                <w:sz w:val="20"/>
                <w:szCs w:val="20"/>
                <w:lang w:eastAsia="zh-CN"/>
              </w:rPr>
              <w:t>3.3</w:t>
            </w:r>
            <w:r w:rsidRPr="00314E48">
              <w:rPr>
                <w:rFonts w:ascii="Times New Roman" w:eastAsia="SimSun" w:hAnsi="Times New Roman" w:cs="Times New Roman"/>
                <w:b/>
                <w:sz w:val="20"/>
                <w:szCs w:val="20"/>
                <w:lang w:eastAsia="zh-CN"/>
              </w:rPr>
              <w:t xml:space="preserve">] </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r w:rsidRPr="00314E48">
              <w:rPr>
                <w:rFonts w:ascii="Times New Roman" w:eastAsia="Calibri" w:hAnsi="Times New Roman" w:cs="Times New Roman"/>
                <w:sz w:val="20"/>
                <w:szCs w:val="20"/>
                <w:lang w:eastAsia="en-US"/>
              </w:rPr>
              <w:lastRenderedPageBreak/>
              <w:t>прачечные, химчистки, похоронные бюро)</w:t>
            </w:r>
          </w:p>
        </w:tc>
        <w:tc>
          <w:tcPr>
            <w:tcW w:w="2552" w:type="dxa"/>
            <w:shd w:val="clear" w:color="auto" w:fill="auto"/>
          </w:tcPr>
          <w:p w:rsidR="00314E48" w:rsidRPr="00314E48" w:rsidRDefault="00314E48" w:rsidP="00314E48">
            <w:pPr>
              <w:spacing w:after="0" w:line="240" w:lineRule="auto"/>
              <w:rPr>
                <w:rFonts w:ascii="Times New Roman" w:eastAsia="SimSun" w:hAnsi="Times New Roman" w:cs="Times New Roman"/>
                <w:b/>
                <w:sz w:val="20"/>
                <w:szCs w:val="20"/>
                <w:lang w:eastAsia="zh-CN"/>
              </w:rPr>
            </w:pPr>
            <w:r w:rsidRPr="00314E48">
              <w:rPr>
                <w:rFonts w:ascii="Times New Roman" w:eastAsia="SimSun" w:hAnsi="Times New Roman" w:cs="Times New Roman"/>
                <w:sz w:val="20"/>
                <w:szCs w:val="20"/>
                <w:lang w:eastAsia="zh-CN"/>
              </w:rPr>
              <w:lastRenderedPageBreak/>
              <w:t xml:space="preserve">Минимальная (максимальная) площадь земельного участка – </w:t>
            </w:r>
            <w:r w:rsidRPr="00314E48">
              <w:rPr>
                <w:rFonts w:ascii="Times New Roman" w:eastAsia="SimSun" w:hAnsi="Times New Roman" w:cs="Times New Roman"/>
                <w:b/>
                <w:sz w:val="20"/>
                <w:szCs w:val="20"/>
                <w:lang w:eastAsia="zh-CN"/>
              </w:rPr>
              <w:t>50-5000 кв.м.</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Для объектов инженерного обеспечения и объектов </w:t>
            </w:r>
            <w:r w:rsidRPr="00314E48">
              <w:rPr>
                <w:rFonts w:ascii="Times New Roman" w:eastAsia="Calibri" w:hAnsi="Times New Roman" w:cs="Times New Roman"/>
                <w:sz w:val="20"/>
                <w:szCs w:val="20"/>
                <w:lang w:eastAsia="en-US"/>
              </w:rPr>
              <w:lastRenderedPageBreak/>
              <w:t>вспомогательного инженерного назначения от 1 кв. м.</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границ соседнего </w:t>
            </w:r>
            <w:r w:rsidRPr="00314E48">
              <w:rPr>
                <w:rFonts w:ascii="Times New Roman" w:eastAsia="Calibri" w:hAnsi="Times New Roman" w:cs="Times New Roman"/>
                <w:sz w:val="20"/>
                <w:szCs w:val="20"/>
                <w:lang w:eastAsia="en-US"/>
              </w:rPr>
              <w:lastRenderedPageBreak/>
              <w:t xml:space="preserve">земельного участка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 xml:space="preserve">.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Максимальная </w:t>
            </w:r>
            <w:r w:rsidRPr="00314E48">
              <w:rPr>
                <w:rFonts w:ascii="Times New Roman" w:eastAsia="SimSun" w:hAnsi="Times New Roman" w:cs="Times New Roman"/>
                <w:sz w:val="20"/>
                <w:szCs w:val="20"/>
                <w:lang w:eastAsia="zh-CN"/>
              </w:rPr>
              <w:lastRenderedPageBreak/>
              <w:t xml:space="preserve">высота зданий, строений, сооружений от уровня земли - </w:t>
            </w:r>
            <w:r w:rsidRPr="00314E48">
              <w:rPr>
                <w:rFonts w:ascii="Times New Roman" w:eastAsia="SimSun" w:hAnsi="Times New Roman" w:cs="Times New Roman"/>
                <w:b/>
                <w:sz w:val="20"/>
                <w:szCs w:val="20"/>
                <w:lang w:eastAsia="zh-CN"/>
              </w:rPr>
              <w:t>20 м</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c>
          <w:tcPr>
            <w:tcW w:w="2155"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80%</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r>
      <w:tr w:rsidR="00314E48" w:rsidRPr="00314E48" w:rsidTr="00B2509A">
        <w:trPr>
          <w:trHeight w:val="695"/>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Общежития [3.2.4]</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shd w:val="clear" w:color="auto" w:fill="FFFFFF"/>
                <w:lang w:eastAsia="en-US"/>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79" w:anchor="block_1047" w:history="1">
              <w:r w:rsidRPr="00314E48">
                <w:rPr>
                  <w:rFonts w:ascii="Times New Roman" w:eastAsia="Calibri" w:hAnsi="Times New Roman" w:cs="Times New Roman"/>
                  <w:sz w:val="20"/>
                  <w:szCs w:val="20"/>
                  <w:shd w:val="clear" w:color="auto" w:fill="FFFFFF"/>
                  <w:lang w:eastAsia="en-US"/>
                </w:rPr>
                <w:t>кодом 4.7</w:t>
              </w:r>
            </w:hyperlink>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400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5000</w:t>
            </w:r>
            <w:r w:rsidRPr="00314E48">
              <w:rPr>
                <w:rFonts w:ascii="Times New Roman" w:eastAsia="Calibri" w:hAnsi="Times New Roman" w:cs="Times New Roman"/>
                <w:sz w:val="20"/>
                <w:szCs w:val="20"/>
                <w:lang w:eastAsia="en-US"/>
              </w:rPr>
              <w:t xml:space="preserve"> </w:t>
            </w:r>
            <w:r w:rsidRPr="00314E48">
              <w:rPr>
                <w:rFonts w:ascii="Times New Roman" w:eastAsia="Calibri" w:hAnsi="Times New Roman" w:cs="Times New Roman"/>
                <w:b/>
                <w:sz w:val="20"/>
                <w:szCs w:val="20"/>
                <w:lang w:eastAsia="en-US"/>
              </w:rPr>
              <w:t>кв.м</w:t>
            </w:r>
            <w:r w:rsidRPr="00314E48">
              <w:rPr>
                <w:rFonts w:ascii="Times New Roman" w:eastAsia="Calibri" w:hAnsi="Times New Roman" w:cs="Times New Roman"/>
                <w:sz w:val="20"/>
                <w:szCs w:val="20"/>
                <w:lang w:eastAsia="en-US"/>
              </w:rPr>
              <w:t xml:space="preserve"> или определяется по заданию на проектирование.</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 xml:space="preserve">.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314E48">
              <w:rPr>
                <w:rFonts w:ascii="Times New Roman" w:eastAsia="SimSun" w:hAnsi="Times New Roman" w:cs="Times New Roman"/>
                <w:b/>
                <w:sz w:val="20"/>
                <w:szCs w:val="20"/>
                <w:lang w:eastAsia="zh-CN"/>
              </w:rPr>
              <w:t>20 м</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hAnsi="Times New Roman" w:cs="Times New Roman"/>
                <w:sz w:val="20"/>
                <w:szCs w:val="20"/>
              </w:rPr>
            </w:pPr>
          </w:p>
        </w:tc>
        <w:tc>
          <w:tcPr>
            <w:tcW w:w="2155"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80%</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695"/>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 xml:space="preserve">Гостиничное обслуживание </w:t>
            </w: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4.7</w:t>
            </w:r>
            <w:r w:rsidRPr="00314E48">
              <w:rPr>
                <w:rFonts w:ascii="Times New Roman" w:eastAsia="Calibri" w:hAnsi="Times New Roman" w:cs="Times New Roman"/>
                <w:b/>
                <w:sz w:val="20"/>
                <w:szCs w:val="20"/>
                <w:lang w:val="en-US" w:eastAsia="en-US"/>
              </w:rPr>
              <w:t>]</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500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5000</w:t>
            </w:r>
            <w:r w:rsidRPr="00314E48">
              <w:rPr>
                <w:rFonts w:ascii="Times New Roman" w:eastAsia="Calibri" w:hAnsi="Times New Roman" w:cs="Times New Roman"/>
                <w:sz w:val="20"/>
                <w:szCs w:val="20"/>
                <w:lang w:eastAsia="en-US"/>
              </w:rPr>
              <w:t xml:space="preserve"> </w:t>
            </w:r>
            <w:r w:rsidRPr="00314E48">
              <w:rPr>
                <w:rFonts w:ascii="Times New Roman" w:eastAsia="Calibri" w:hAnsi="Times New Roman" w:cs="Times New Roman"/>
                <w:b/>
                <w:sz w:val="20"/>
                <w:szCs w:val="20"/>
                <w:lang w:eastAsia="en-US"/>
              </w:rPr>
              <w:t>кв.м</w:t>
            </w:r>
            <w:r w:rsidRPr="00314E48">
              <w:rPr>
                <w:rFonts w:ascii="Times New Roman" w:eastAsia="Calibri" w:hAnsi="Times New Roman" w:cs="Times New Roman"/>
                <w:sz w:val="20"/>
                <w:szCs w:val="20"/>
                <w:lang w:eastAsia="en-US"/>
              </w:rPr>
              <w:t xml:space="preserve"> или определяется по заданию на проектирование</w:t>
            </w:r>
            <w:r w:rsidRPr="00314E48">
              <w:rPr>
                <w:rFonts w:ascii="Times New Roman" w:eastAsia="Calibri" w:hAnsi="Times New Roman" w:cs="Times New Roman"/>
                <w:strike/>
                <w:sz w:val="20"/>
                <w:szCs w:val="20"/>
                <w:lang w:eastAsia="en-US"/>
              </w:rPr>
              <w:t>.</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 xml:space="preserve">.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314E48">
              <w:rPr>
                <w:rFonts w:ascii="Times New Roman" w:eastAsia="SimSun" w:hAnsi="Times New Roman" w:cs="Times New Roman"/>
                <w:b/>
                <w:sz w:val="20"/>
                <w:szCs w:val="20"/>
                <w:lang w:eastAsia="zh-CN"/>
              </w:rPr>
              <w:t>20 м</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c>
          <w:tcPr>
            <w:tcW w:w="2155"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314E48">
              <w:rPr>
                <w:rFonts w:ascii="Times New Roman" w:eastAsia="Calibri" w:hAnsi="Times New Roman" w:cs="Times New Roman"/>
                <w:b/>
                <w:sz w:val="20"/>
                <w:szCs w:val="20"/>
                <w:lang w:eastAsia="en-US"/>
              </w:rPr>
              <w:t>60%.</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557"/>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bookmarkStart w:id="272" w:name="sub_103101"/>
            <w:r w:rsidRPr="00314E48">
              <w:rPr>
                <w:rFonts w:ascii="Times New Roman" w:eastAsia="Calibri" w:hAnsi="Times New Roman" w:cs="Times New Roman"/>
                <w:b/>
                <w:sz w:val="20"/>
                <w:szCs w:val="20"/>
                <w:lang w:eastAsia="en-US"/>
              </w:rPr>
              <w:t>Амбулаторное ветеринарное обслуживание</w:t>
            </w:r>
            <w:bookmarkEnd w:id="272"/>
          </w:p>
          <w:p w:rsidR="00314E48" w:rsidRPr="00314E48" w:rsidRDefault="00314E48" w:rsidP="00314E48">
            <w:pPr>
              <w:spacing w:after="0" w:line="240" w:lineRule="auto"/>
              <w:rPr>
                <w:rFonts w:ascii="Times New Roman" w:eastAsia="Calibri" w:hAnsi="Times New Roman" w:cs="Times New Roman"/>
                <w:sz w:val="20"/>
                <w:szCs w:val="20"/>
                <w:lang w:val="en-US" w:eastAsia="en-US"/>
              </w:rPr>
            </w:pP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3.10.1</w:t>
            </w:r>
            <w:r w:rsidRPr="00314E48">
              <w:rPr>
                <w:rFonts w:ascii="Times New Roman" w:eastAsia="Calibri" w:hAnsi="Times New Roman" w:cs="Times New Roman"/>
                <w:b/>
                <w:sz w:val="20"/>
                <w:szCs w:val="20"/>
                <w:lang w:val="en-US" w:eastAsia="en-US"/>
              </w:rPr>
              <w:t>]</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400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5000 кв.м</w:t>
            </w:r>
            <w:r w:rsidRPr="00314E48">
              <w:rPr>
                <w:rFonts w:ascii="Times New Roman" w:eastAsia="Calibri" w:hAnsi="Times New Roman" w:cs="Times New Roman"/>
                <w:sz w:val="20"/>
                <w:szCs w:val="20"/>
                <w:lang w:eastAsia="en-US"/>
              </w:rPr>
              <w:t xml:space="preserve"> или определяется по заданию </w:t>
            </w:r>
            <w:r w:rsidRPr="00314E48">
              <w:rPr>
                <w:rFonts w:ascii="Times New Roman" w:eastAsia="Calibri" w:hAnsi="Times New Roman" w:cs="Times New Roman"/>
                <w:sz w:val="20"/>
                <w:szCs w:val="20"/>
                <w:lang w:eastAsia="en-US"/>
              </w:rPr>
              <w:lastRenderedPageBreak/>
              <w:t>на проектирование.</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 от границ соседнего земельного участка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 xml:space="preserve">.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lastRenderedPageBreak/>
              <w:t xml:space="preserve">Максимальная высота зданий, строений, сооружений от уровня земли - </w:t>
            </w:r>
            <w:r w:rsidRPr="00314E48">
              <w:rPr>
                <w:rFonts w:ascii="Times New Roman" w:eastAsia="SimSun" w:hAnsi="Times New Roman" w:cs="Times New Roman"/>
                <w:b/>
                <w:sz w:val="20"/>
                <w:szCs w:val="20"/>
                <w:lang w:eastAsia="zh-CN"/>
              </w:rPr>
              <w:t>20 м</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c>
          <w:tcPr>
            <w:tcW w:w="2155"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Максимальный процент застройки в границах земельного участка – </w:t>
            </w:r>
            <w:r w:rsidRPr="00314E48">
              <w:rPr>
                <w:rFonts w:ascii="Times New Roman" w:eastAsia="Calibri" w:hAnsi="Times New Roman" w:cs="Times New Roman"/>
                <w:b/>
                <w:sz w:val="20"/>
                <w:szCs w:val="20"/>
                <w:lang w:eastAsia="en-US"/>
              </w:rPr>
              <w:t>60%</w:t>
            </w:r>
            <w:r w:rsidRPr="00314E48">
              <w:rPr>
                <w:rFonts w:ascii="Times New Roman" w:eastAsia="Calibri" w:hAnsi="Times New Roman" w:cs="Times New Roman"/>
                <w:sz w:val="20"/>
                <w:szCs w:val="20"/>
                <w:lang w:eastAsia="en-US"/>
              </w:rPr>
              <w:t>.</w:t>
            </w:r>
          </w:p>
        </w:tc>
      </w:tr>
    </w:tbl>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                                                     </w:t>
      </w:r>
      <w:r w:rsidRPr="00314E48">
        <w:rPr>
          <w:rFonts w:ascii="Times New Roman" w:eastAsia="SimSun" w:hAnsi="Times New Roman" w:cs="Times New Roman"/>
          <w:lang w:eastAsia="zh-CN"/>
        </w:rPr>
        <w:t>ВСПОМОГАТЕЛЬНЫЕ ВИДЫ И ПАРАМЕТРЫ РАЗРЕШЕННОГО ИСПОЛЬЗОВАНИЯ</w:t>
      </w:r>
    </w:p>
    <w:p w:rsidR="00314E48" w:rsidRPr="00314E48" w:rsidRDefault="00314E48" w:rsidP="00314E48">
      <w:pPr>
        <w:spacing w:after="0" w:line="240" w:lineRule="auto"/>
        <w:jc w:val="center"/>
        <w:rPr>
          <w:rFonts w:ascii="Times New Roman" w:eastAsia="SimSun" w:hAnsi="Times New Roman" w:cs="Times New Roman"/>
          <w:lang w:eastAsia="zh-CN"/>
        </w:rPr>
      </w:pPr>
      <w:r w:rsidRPr="00314E48">
        <w:rPr>
          <w:rFonts w:ascii="Times New Roman" w:eastAsia="SimSun" w:hAnsi="Times New Roman" w:cs="Times New Roman"/>
          <w:lang w:eastAsia="zh-CN"/>
        </w:rPr>
        <w:t>ЗЕМЕЛЬНЫХ УЧАСТКОВ И ОБЪЕКТОВ КАПИТАЛЬНОГО СТРОИТЕЛЬСТВА</w:t>
      </w:r>
    </w:p>
    <w:p w:rsidR="00314E48" w:rsidRPr="00314E48" w:rsidRDefault="00314E48" w:rsidP="00314E48">
      <w:pPr>
        <w:spacing w:after="0" w:line="240" w:lineRule="auto"/>
        <w:jc w:val="center"/>
        <w:rPr>
          <w:rFonts w:ascii="Times New Roman" w:eastAsia="Calibri" w:hAnsi="Times New Roman" w:cs="Times New Roman"/>
          <w:i/>
          <w:lang w:eastAsia="en-US"/>
        </w:rPr>
      </w:pPr>
      <w:r w:rsidRPr="00314E48">
        <w:rPr>
          <w:rFonts w:ascii="Times New Roman" w:eastAsia="Calibri" w:hAnsi="Times New Roman" w:cs="Times New Roman"/>
          <w:i/>
          <w:lang w:eastAsia="en-US"/>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843"/>
        <w:gridCol w:w="2155"/>
      </w:tblGrid>
      <w:tr w:rsidR="00314E48" w:rsidRPr="00314E48" w:rsidTr="00B2509A">
        <w:trPr>
          <w:trHeight w:val="483"/>
        </w:trPr>
        <w:tc>
          <w:tcPr>
            <w:tcW w:w="1951" w:type="dxa"/>
            <w:vMerge w:val="restart"/>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lang w:eastAsia="zh-CN"/>
              </w:rPr>
            </w:pPr>
            <w:r w:rsidRPr="00314E48">
              <w:rPr>
                <w:rFonts w:ascii="Times New Roman" w:eastAsia="Calibri" w:hAnsi="Times New Roman" w:cs="Times New Roman"/>
                <w:b/>
                <w:sz w:val="20"/>
                <w:szCs w:val="20"/>
                <w:lang w:eastAsia="en-US"/>
              </w:rPr>
              <w:t>Наименование вида разрешенного использования земельного участка</w:t>
            </w:r>
          </w:p>
        </w:tc>
        <w:tc>
          <w:tcPr>
            <w:tcW w:w="3402" w:type="dxa"/>
            <w:vMerge w:val="restart"/>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14E48" w:rsidRPr="00314E48" w:rsidTr="00B2509A">
        <w:trPr>
          <w:trHeight w:val="128"/>
        </w:trPr>
        <w:tc>
          <w:tcPr>
            <w:tcW w:w="1951" w:type="dxa"/>
            <w:vMerge/>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lang w:eastAsia="zh-CN"/>
              </w:rPr>
            </w:pPr>
          </w:p>
        </w:tc>
        <w:tc>
          <w:tcPr>
            <w:tcW w:w="3402" w:type="dxa"/>
            <w:vMerge/>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lang w:eastAsia="zh-CN"/>
              </w:rPr>
            </w:pPr>
          </w:p>
        </w:tc>
        <w:tc>
          <w:tcPr>
            <w:tcW w:w="2552" w:type="dxa"/>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2693" w:type="dxa"/>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предельное количество этажей или предельную высоту зданий, строений, сооружений</w:t>
            </w:r>
          </w:p>
        </w:tc>
        <w:tc>
          <w:tcPr>
            <w:tcW w:w="2155" w:type="dxa"/>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14E48" w:rsidRPr="00314E48" w:rsidTr="00B2509A">
        <w:trPr>
          <w:trHeight w:val="554"/>
        </w:trPr>
        <w:tc>
          <w:tcPr>
            <w:tcW w:w="1951" w:type="dxa"/>
            <w:shd w:val="clear" w:color="auto" w:fill="auto"/>
          </w:tcPr>
          <w:p w:rsidR="00314E48" w:rsidRPr="00314E48" w:rsidRDefault="00314E48" w:rsidP="00314E48">
            <w:pPr>
              <w:widowControl w:val="0"/>
              <w:tabs>
                <w:tab w:val="left" w:pos="2520"/>
              </w:tabs>
              <w:spacing w:after="0" w:line="240" w:lineRule="auto"/>
              <w:rPr>
                <w:rFonts w:ascii="Times New Roman" w:eastAsia="Calibri" w:hAnsi="Times New Roman" w:cs="Times New Roman"/>
                <w:b/>
                <w:sz w:val="20"/>
                <w:szCs w:val="20"/>
                <w:lang w:eastAsia="zh-CN"/>
              </w:rPr>
            </w:pPr>
            <w:r w:rsidRPr="00314E48">
              <w:rPr>
                <w:rFonts w:ascii="Times New Roman" w:eastAsia="Calibri" w:hAnsi="Times New Roman" w:cs="Times New Roman"/>
                <w:b/>
                <w:sz w:val="20"/>
                <w:szCs w:val="20"/>
              </w:rPr>
              <w:t>Нет</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подлежат установлению</w:t>
            </w:r>
          </w:p>
          <w:p w:rsidR="00314E48" w:rsidRPr="00314E48" w:rsidRDefault="00314E48" w:rsidP="00314E48">
            <w:pPr>
              <w:spacing w:after="0" w:line="240" w:lineRule="auto"/>
              <w:rPr>
                <w:rFonts w:ascii="Times New Roman" w:eastAsia="Calibri" w:hAnsi="Times New Roman" w:cs="Times New Roman"/>
                <w:b/>
                <w:sz w:val="20"/>
                <w:szCs w:val="20"/>
                <w:lang w:eastAsia="en-US"/>
              </w:rPr>
            </w:pP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От границ соседнего участка до гаражей и иных вспомогательных сооружений – 1 м;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w:t>
            </w:r>
            <w:r w:rsidRPr="00314E48">
              <w:rPr>
                <w:rFonts w:ascii="Times New Roman" w:eastAsia="Calibri" w:hAnsi="Times New Roman" w:cs="Times New Roman"/>
                <w:sz w:val="20"/>
                <w:szCs w:val="20"/>
                <w:lang w:eastAsia="en-US"/>
              </w:rPr>
              <w:lastRenderedPageBreak/>
              <w:t>построек (сарая, гаража, бани), расположенных на соседних земельных участках, должно быть не менее 6 м;</w:t>
            </w:r>
          </w:p>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sz w:val="20"/>
                <w:szCs w:val="20"/>
                <w:lang w:eastAsia="en-US"/>
              </w:rPr>
              <w:t xml:space="preserve">вспомогательные строения, за исключением гаражей, размещать со стороны улиц не допускается. </w:t>
            </w:r>
          </w:p>
        </w:tc>
        <w:tc>
          <w:tcPr>
            <w:tcW w:w="184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Этажность гаражей и иных вспомогательных сооружений не должна превышать двух этажей, при условии обеспечения нормативной инсоляции на </w:t>
            </w:r>
            <w:r w:rsidRPr="00314E48">
              <w:rPr>
                <w:rFonts w:ascii="Times New Roman" w:eastAsia="Calibri" w:hAnsi="Times New Roman" w:cs="Times New Roman"/>
                <w:sz w:val="20"/>
                <w:szCs w:val="20"/>
                <w:lang w:eastAsia="en-US"/>
              </w:rPr>
              <w:lastRenderedPageBreak/>
              <w:t>территории соседних приквартирных участков.</w:t>
            </w:r>
          </w:p>
          <w:p w:rsidR="00314E48" w:rsidRPr="00314E48" w:rsidRDefault="00314E48" w:rsidP="00314E48">
            <w:pPr>
              <w:spacing w:after="0" w:line="240" w:lineRule="auto"/>
              <w:rPr>
                <w:rFonts w:ascii="Times New Roman" w:eastAsia="Calibri" w:hAnsi="Times New Roman" w:cs="Times New Roman"/>
                <w:b/>
                <w:sz w:val="20"/>
                <w:szCs w:val="20"/>
                <w:lang w:eastAsia="en-US"/>
              </w:rPr>
            </w:pPr>
          </w:p>
        </w:tc>
        <w:tc>
          <w:tcPr>
            <w:tcW w:w="2155"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Не подлежат установлению</w:t>
            </w:r>
          </w:p>
          <w:p w:rsidR="00314E48" w:rsidRPr="00314E48" w:rsidRDefault="00314E48" w:rsidP="00314E48">
            <w:pPr>
              <w:spacing w:after="0" w:line="240" w:lineRule="auto"/>
              <w:rPr>
                <w:rFonts w:ascii="Times New Roman" w:eastAsia="Calibri" w:hAnsi="Times New Roman" w:cs="Times New Roman"/>
                <w:b/>
                <w:sz w:val="20"/>
                <w:szCs w:val="20"/>
                <w:lang w:eastAsia="en-US"/>
              </w:rPr>
            </w:pPr>
          </w:p>
        </w:tc>
      </w:tr>
    </w:tbl>
    <w:p w:rsidR="00314E48" w:rsidRPr="00314E48" w:rsidRDefault="00314E48" w:rsidP="00314E48">
      <w:pPr>
        <w:keepNext/>
        <w:keepLines/>
        <w:autoSpaceDE w:val="0"/>
        <w:spacing w:after="0" w:line="240" w:lineRule="auto"/>
        <w:ind w:firstLine="540"/>
        <w:jc w:val="both"/>
        <w:rPr>
          <w:rFonts w:ascii="Times New Roman" w:hAnsi="Times New Roman" w:cs="Times New Roman"/>
          <w:b/>
        </w:rPr>
      </w:pPr>
    </w:p>
    <w:p w:rsidR="00314E48" w:rsidRPr="00314E48" w:rsidRDefault="00314E48" w:rsidP="00314E48">
      <w:pPr>
        <w:keepNext/>
        <w:keepLines/>
        <w:autoSpaceDE w:val="0"/>
        <w:spacing w:after="0" w:line="240" w:lineRule="auto"/>
        <w:jc w:val="center"/>
        <w:rPr>
          <w:rFonts w:ascii="Times New Roman" w:hAnsi="Times New Roman" w:cs="Times New Roman"/>
          <w:b/>
        </w:rPr>
      </w:pPr>
    </w:p>
    <w:p w:rsidR="00314E48" w:rsidRPr="00314E48" w:rsidRDefault="00314E48" w:rsidP="00314E48">
      <w:pPr>
        <w:keepNext/>
        <w:keepLines/>
        <w:autoSpaceDE w:val="0"/>
        <w:spacing w:after="0" w:line="240" w:lineRule="auto"/>
        <w:jc w:val="center"/>
        <w:rPr>
          <w:rFonts w:ascii="Times New Roman" w:hAnsi="Times New Roman" w:cs="Times New Roman"/>
          <w:b/>
        </w:rPr>
      </w:pPr>
      <w:r w:rsidRPr="00314E48">
        <w:rPr>
          <w:rFonts w:ascii="Times New Roman" w:hAnsi="Times New Roman" w:cs="Times New Roman"/>
          <w:b/>
        </w:rPr>
        <w:t>ОБЩЕСТВЕННО-ДЕЛОВЫЕ ЗОНЫ</w:t>
      </w:r>
    </w:p>
    <w:p w:rsidR="00314E48" w:rsidRPr="00314E48" w:rsidRDefault="00314E48" w:rsidP="00314E48">
      <w:pPr>
        <w:keepNext/>
        <w:keepLines/>
        <w:autoSpaceDE w:val="0"/>
        <w:spacing w:after="0" w:line="240" w:lineRule="auto"/>
        <w:jc w:val="center"/>
        <w:rPr>
          <w:rFonts w:ascii="Times New Roman" w:hAnsi="Times New Roman" w:cs="Times New Roman"/>
          <w:b/>
        </w:rPr>
      </w:pPr>
    </w:p>
    <w:p w:rsidR="00314E48" w:rsidRPr="00314E48" w:rsidRDefault="00314E48" w:rsidP="00314E48">
      <w:pPr>
        <w:keepNext/>
        <w:keepLines/>
        <w:autoSpaceDE w:val="0"/>
        <w:spacing w:after="0" w:line="240" w:lineRule="auto"/>
        <w:jc w:val="center"/>
        <w:rPr>
          <w:rFonts w:ascii="Times New Roman" w:hAnsi="Times New Roman" w:cs="Times New Roman"/>
          <w:b/>
        </w:rPr>
      </w:pPr>
      <w:r w:rsidRPr="00314E48">
        <w:rPr>
          <w:rFonts w:ascii="Times New Roman" w:hAnsi="Times New Roman" w:cs="Times New Roman"/>
          <w:b/>
        </w:rPr>
        <w:t>ОДЗ. 201 Зона административно-деловых и обслуживающих объектов</w:t>
      </w:r>
    </w:p>
    <w:p w:rsidR="00314E48" w:rsidRPr="00314E48" w:rsidRDefault="00314E48" w:rsidP="00314E48">
      <w:pPr>
        <w:keepNext/>
        <w:keepLines/>
        <w:autoSpaceDE w:val="0"/>
        <w:spacing w:after="0" w:line="240" w:lineRule="auto"/>
        <w:ind w:firstLine="540"/>
        <w:jc w:val="center"/>
        <w:rPr>
          <w:rFonts w:ascii="Times New Roman" w:hAnsi="Times New Roman" w:cs="Times New Roman"/>
          <w:i/>
        </w:rPr>
      </w:pPr>
      <w:r w:rsidRPr="00314E48">
        <w:rPr>
          <w:rFonts w:ascii="Times New Roman" w:hAnsi="Times New Roman" w:cs="Times New Roman"/>
          <w:i/>
        </w:rPr>
        <w:t>Зона административно-деловых и обслуживающих объектов выделена для обеспечения правовых условий формирования местных (локальных) центров, районов и полосных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314E48" w:rsidRPr="00314E48" w:rsidRDefault="00314E48" w:rsidP="00314E48">
      <w:pPr>
        <w:tabs>
          <w:tab w:val="left" w:pos="2520"/>
        </w:tabs>
        <w:spacing w:after="0" w:line="240" w:lineRule="auto"/>
        <w:jc w:val="center"/>
        <w:rPr>
          <w:rFonts w:ascii="Times New Roman" w:eastAsia="SimSun" w:hAnsi="Times New Roman" w:cs="Times New Roman"/>
          <w:lang w:eastAsia="zh-CN"/>
        </w:rPr>
      </w:pPr>
      <w:r w:rsidRPr="00314E48">
        <w:rPr>
          <w:rFonts w:ascii="Times New Roman" w:eastAsia="SimSun" w:hAnsi="Times New Roman" w:cs="Times New Roman"/>
          <w:lang w:eastAsia="zh-CN"/>
        </w:rPr>
        <w:t>ОСНОВНЫЕ ВИДЫ И ПАРАМЕТРЫ РАЗРЕШЕННОГО ИСПОЛЬЗОВАНИЯ</w:t>
      </w:r>
    </w:p>
    <w:p w:rsidR="00314E48" w:rsidRPr="00314E48" w:rsidRDefault="00314E48" w:rsidP="00314E48">
      <w:pPr>
        <w:tabs>
          <w:tab w:val="left" w:pos="2520"/>
        </w:tabs>
        <w:spacing w:after="0" w:line="240" w:lineRule="auto"/>
        <w:jc w:val="center"/>
        <w:rPr>
          <w:rFonts w:ascii="Times New Roman" w:eastAsia="SimSun" w:hAnsi="Times New Roman" w:cs="Times New Roman"/>
          <w:lang w:eastAsia="zh-CN"/>
        </w:rPr>
      </w:pPr>
      <w:r w:rsidRPr="00314E48">
        <w:rPr>
          <w:rFonts w:ascii="Times New Roman" w:eastAsia="SimSun" w:hAnsi="Times New Roman" w:cs="Times New Roman"/>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314E48" w:rsidRPr="00314E48" w:rsidTr="00B2509A">
        <w:trPr>
          <w:trHeight w:val="475"/>
        </w:trPr>
        <w:tc>
          <w:tcPr>
            <w:tcW w:w="1951" w:type="dxa"/>
            <w:vMerge w:val="restart"/>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lang w:eastAsia="zh-CN"/>
              </w:rPr>
            </w:pPr>
            <w:r w:rsidRPr="00314E48">
              <w:rPr>
                <w:rFonts w:ascii="Times New Roman" w:eastAsia="SimSun" w:hAnsi="Times New Roman" w:cs="Times New Roman"/>
                <w:b/>
                <w:sz w:val="20"/>
                <w:szCs w:val="20"/>
                <w:lang w:eastAsia="zh-CN"/>
              </w:rPr>
              <w:t>[КОД (числовое обозначение)] – наименование вида разрешенного использования земельных участков</w:t>
            </w:r>
          </w:p>
        </w:tc>
        <w:tc>
          <w:tcPr>
            <w:tcW w:w="3402" w:type="dxa"/>
            <w:vMerge w:val="restart"/>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Описание</w:t>
            </w:r>
          </w:p>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14E48" w:rsidRPr="00314E48" w:rsidTr="00B2509A">
        <w:trPr>
          <w:trHeight w:val="514"/>
        </w:trPr>
        <w:tc>
          <w:tcPr>
            <w:tcW w:w="1951" w:type="dxa"/>
            <w:vMerge/>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lang w:eastAsia="zh-CN"/>
              </w:rPr>
            </w:pPr>
          </w:p>
        </w:tc>
        <w:tc>
          <w:tcPr>
            <w:tcW w:w="3402" w:type="dxa"/>
            <w:vMerge/>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lang w:eastAsia="zh-CN"/>
              </w:rPr>
            </w:pPr>
          </w:p>
        </w:tc>
        <w:tc>
          <w:tcPr>
            <w:tcW w:w="2552" w:type="dxa"/>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2693" w:type="dxa"/>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предельное количество этажей или предельную высоту зданий, строений, сооружений</w:t>
            </w:r>
          </w:p>
        </w:tc>
        <w:tc>
          <w:tcPr>
            <w:tcW w:w="2439" w:type="dxa"/>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14E48" w:rsidRPr="00314E48" w:rsidTr="00B2509A">
        <w:trPr>
          <w:trHeight w:val="514"/>
        </w:trPr>
        <w:tc>
          <w:tcPr>
            <w:tcW w:w="1951" w:type="dxa"/>
            <w:shd w:val="clear" w:color="auto" w:fill="auto"/>
          </w:tcPr>
          <w:p w:rsidR="00314E48" w:rsidRPr="00314E48" w:rsidRDefault="00314E48" w:rsidP="00314E48">
            <w:pPr>
              <w:spacing w:after="0" w:line="240" w:lineRule="auto"/>
              <w:rPr>
                <w:rFonts w:ascii="Times New Roman" w:eastAsia="SimSun" w:hAnsi="Times New Roman" w:cs="Times New Roman"/>
                <w:b/>
                <w:sz w:val="20"/>
                <w:szCs w:val="20"/>
                <w:lang w:eastAsia="zh-CN"/>
              </w:rPr>
            </w:pPr>
            <w:r w:rsidRPr="00314E48">
              <w:rPr>
                <w:rFonts w:ascii="Times New Roman" w:eastAsia="SimSun" w:hAnsi="Times New Roman" w:cs="Times New Roman"/>
                <w:b/>
                <w:sz w:val="20"/>
                <w:szCs w:val="20"/>
                <w:lang w:eastAsia="zh-CN"/>
              </w:rPr>
              <w:t>Коммунальное обслуживание</w:t>
            </w:r>
          </w:p>
          <w:p w:rsidR="00314E48" w:rsidRPr="00314E48" w:rsidRDefault="00314E48" w:rsidP="00314E48">
            <w:pPr>
              <w:spacing w:after="0" w:line="240" w:lineRule="auto"/>
              <w:rPr>
                <w:rFonts w:ascii="Times New Roman" w:eastAsia="SimSun" w:hAnsi="Times New Roman" w:cs="Times New Roman"/>
                <w:b/>
                <w:sz w:val="20"/>
                <w:szCs w:val="20"/>
                <w:lang w:eastAsia="zh-CN"/>
              </w:rPr>
            </w:pPr>
            <w:r w:rsidRPr="00314E48">
              <w:rPr>
                <w:rFonts w:ascii="Times New Roman" w:eastAsia="SimSun" w:hAnsi="Times New Roman" w:cs="Times New Roman"/>
                <w:b/>
                <w:sz w:val="20"/>
                <w:szCs w:val="20"/>
                <w:lang w:eastAsia="zh-CN"/>
              </w:rPr>
              <w:t>[3.1]</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iCs/>
                <w:sz w:val="20"/>
                <w:szCs w:val="20"/>
                <w:lang w:eastAsia="en-US"/>
              </w:rPr>
            </w:pPr>
            <w:r w:rsidRPr="00314E48">
              <w:rPr>
                <w:rFonts w:ascii="Times New Roman" w:eastAsia="Calibri" w:hAnsi="Times New Roman" w:cs="Times New Roman"/>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10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15000 кв. м</w:t>
            </w:r>
            <w:r w:rsidRPr="00314E48">
              <w:rPr>
                <w:rFonts w:ascii="Times New Roman" w:eastAsia="Calibri" w:hAnsi="Times New Roman" w:cs="Times New Roman"/>
                <w:sz w:val="20"/>
                <w:szCs w:val="20"/>
                <w:lang w:eastAsia="en-US"/>
              </w:rPr>
              <w:t xml:space="preserve">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Для объектов инженерного обеспечения и объектов вспомогательного инженерного назначения </w:t>
            </w:r>
            <w:r w:rsidRPr="00314E48">
              <w:rPr>
                <w:rFonts w:ascii="Times New Roman" w:eastAsia="Calibri" w:hAnsi="Times New Roman" w:cs="Times New Roman"/>
                <w:sz w:val="20"/>
                <w:szCs w:val="20"/>
                <w:lang w:eastAsia="en-US"/>
              </w:rPr>
              <w:lastRenderedPageBreak/>
              <w:t>от 1 кв. м.</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 xml:space="preserve">.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Расстояние от площадок с </w:t>
            </w:r>
            <w:r w:rsidRPr="00314E48">
              <w:rPr>
                <w:rFonts w:ascii="Times New Roman" w:eastAsia="Calibri" w:hAnsi="Times New Roman" w:cs="Times New Roman"/>
                <w:sz w:val="20"/>
                <w:szCs w:val="20"/>
                <w:lang w:eastAsia="en-US"/>
              </w:rPr>
              <w:lastRenderedPageBreak/>
              <w:t xml:space="preserve">контейнерами до окон жилых домов, границ участков детских, лечебных учреждений, мест отдыха должны быть не менее 20 м и не более 100 м.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Общее количество контейнеров не более 5 шт.</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Максимальная </w:t>
            </w:r>
            <w:r w:rsidRPr="00314E48">
              <w:rPr>
                <w:rFonts w:ascii="Times New Roman" w:eastAsia="SimSun" w:hAnsi="Times New Roman" w:cs="Times New Roman"/>
                <w:sz w:val="20"/>
                <w:szCs w:val="20"/>
                <w:lang w:eastAsia="zh-CN"/>
              </w:rPr>
              <w:lastRenderedPageBreak/>
              <w:t xml:space="preserve">высота зданий, строений, сооружений от уровня земли - </w:t>
            </w:r>
            <w:r w:rsidRPr="00314E48">
              <w:rPr>
                <w:rFonts w:ascii="Times New Roman" w:eastAsia="SimSun" w:hAnsi="Times New Roman" w:cs="Times New Roman"/>
                <w:b/>
                <w:sz w:val="20"/>
                <w:szCs w:val="20"/>
                <w:lang w:eastAsia="zh-CN"/>
              </w:rPr>
              <w:t>20 м</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80%</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514"/>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Предоставление коммунальных услуг [3.1.1]</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iCs/>
                <w:sz w:val="20"/>
                <w:szCs w:val="20"/>
                <w:lang w:eastAsia="en-US"/>
              </w:rPr>
            </w:pPr>
            <w:r w:rsidRPr="00314E48">
              <w:rPr>
                <w:rFonts w:ascii="Times New Roman" w:eastAsia="Calibri" w:hAnsi="Times New Roman" w:cs="Times New Roman"/>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10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15000 кв. м</w:t>
            </w:r>
            <w:r w:rsidRPr="00314E48">
              <w:rPr>
                <w:rFonts w:ascii="Times New Roman" w:eastAsia="Calibri" w:hAnsi="Times New Roman" w:cs="Times New Roman"/>
                <w:sz w:val="20"/>
                <w:szCs w:val="20"/>
                <w:lang w:eastAsia="en-US"/>
              </w:rPr>
              <w:t xml:space="preserve">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 xml:space="preserve">.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Общее количество контейнеров не более 5 шт.</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314E48">
              <w:rPr>
                <w:rFonts w:ascii="Times New Roman" w:eastAsia="SimSun" w:hAnsi="Times New Roman" w:cs="Times New Roman"/>
                <w:b/>
                <w:sz w:val="20"/>
                <w:szCs w:val="20"/>
                <w:lang w:eastAsia="zh-CN"/>
              </w:rPr>
              <w:t>20 м</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80%</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514"/>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 xml:space="preserve">Административные здания организаций, обеспечивающих предоставление коммунальных услуг [3.1.2] </w:t>
            </w:r>
          </w:p>
          <w:p w:rsidR="00314E48" w:rsidRPr="00314E48" w:rsidRDefault="00314E48" w:rsidP="00314E48">
            <w:pPr>
              <w:spacing w:after="0" w:line="240" w:lineRule="auto"/>
              <w:rPr>
                <w:rFonts w:ascii="Times New Roman" w:eastAsia="Calibri" w:hAnsi="Times New Roman" w:cs="Times New Roman"/>
                <w:b/>
                <w:sz w:val="20"/>
                <w:szCs w:val="20"/>
                <w:lang w:eastAsia="en-US"/>
              </w:rPr>
            </w:pP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iCs/>
                <w:sz w:val="20"/>
                <w:szCs w:val="20"/>
                <w:lang w:eastAsia="en-US"/>
              </w:rPr>
            </w:pPr>
            <w:r w:rsidRPr="00314E48">
              <w:rPr>
                <w:rFonts w:ascii="Times New Roman" w:eastAsia="Calibri" w:hAnsi="Times New Roman" w:cs="Times New Roman"/>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10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15000 кв. м</w:t>
            </w:r>
            <w:r w:rsidRPr="00314E48">
              <w:rPr>
                <w:rFonts w:ascii="Times New Roman" w:eastAsia="Calibri" w:hAnsi="Times New Roman" w:cs="Times New Roman"/>
                <w:sz w:val="20"/>
                <w:szCs w:val="20"/>
                <w:lang w:eastAsia="en-US"/>
              </w:rPr>
              <w:t xml:space="preserve">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 xml:space="preserve">.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Общее количество контейнеров не более 5 шт.</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314E48">
              <w:rPr>
                <w:rFonts w:ascii="Times New Roman" w:eastAsia="SimSun" w:hAnsi="Times New Roman" w:cs="Times New Roman"/>
                <w:b/>
                <w:sz w:val="20"/>
                <w:szCs w:val="20"/>
                <w:lang w:eastAsia="zh-CN"/>
              </w:rPr>
              <w:t>20 м</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80%</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230"/>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SimSun" w:hAnsi="Times New Roman" w:cs="Times New Roman"/>
                <w:b/>
                <w:sz w:val="20"/>
                <w:szCs w:val="20"/>
                <w:lang w:eastAsia="zh-CN"/>
              </w:rPr>
              <w:t xml:space="preserve">Дошкольное, </w:t>
            </w:r>
            <w:r w:rsidRPr="00314E48">
              <w:rPr>
                <w:rFonts w:ascii="Times New Roman" w:eastAsia="SimSun" w:hAnsi="Times New Roman" w:cs="Times New Roman"/>
                <w:b/>
                <w:sz w:val="20"/>
                <w:szCs w:val="20"/>
                <w:lang w:eastAsia="zh-CN"/>
              </w:rPr>
              <w:lastRenderedPageBreak/>
              <w:t>начальное и среднее общее образование [3.5.1]</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shd w:val="clear" w:color="auto" w:fill="FFFFFF"/>
                <w:lang w:eastAsia="en-US"/>
              </w:rPr>
              <w:lastRenderedPageBreak/>
              <w:t xml:space="preserve">Размещение объектов капитального </w:t>
            </w:r>
            <w:r w:rsidRPr="00314E48">
              <w:rPr>
                <w:rFonts w:ascii="Times New Roman" w:eastAsia="Calibri" w:hAnsi="Times New Roman" w:cs="Times New Roman"/>
                <w:sz w:val="20"/>
                <w:szCs w:val="20"/>
                <w:shd w:val="clear" w:color="auto" w:fill="FFFFFF"/>
                <w:lang w:eastAsia="en-US"/>
              </w:rPr>
              <w:lastRenderedPageBreak/>
              <w:t>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SimSun" w:hAnsi="Times New Roman" w:cs="Times New Roman"/>
                <w:sz w:val="20"/>
                <w:szCs w:val="20"/>
                <w:lang w:eastAsia="zh-CN"/>
              </w:rPr>
              <w:lastRenderedPageBreak/>
              <w:t xml:space="preserve">Минимальная </w:t>
            </w:r>
            <w:r w:rsidRPr="00314E48">
              <w:rPr>
                <w:rFonts w:ascii="Times New Roman" w:eastAsia="SimSun" w:hAnsi="Times New Roman" w:cs="Times New Roman"/>
                <w:sz w:val="20"/>
                <w:szCs w:val="20"/>
                <w:lang w:eastAsia="zh-CN"/>
              </w:rPr>
              <w:lastRenderedPageBreak/>
              <w:t xml:space="preserve">(максимальная) площадь земельного участка – </w:t>
            </w:r>
            <w:r w:rsidRPr="00314E48">
              <w:rPr>
                <w:rFonts w:ascii="Times New Roman" w:eastAsia="SimSun" w:hAnsi="Times New Roman" w:cs="Times New Roman"/>
                <w:b/>
                <w:sz w:val="20"/>
                <w:szCs w:val="20"/>
                <w:lang w:eastAsia="zh-CN"/>
              </w:rPr>
              <w:t xml:space="preserve">1000-40000 кв. м </w:t>
            </w:r>
            <w:r w:rsidRPr="00314E48">
              <w:rPr>
                <w:rFonts w:ascii="Times New Roman" w:eastAsia="Calibri" w:hAnsi="Times New Roman" w:cs="Times New Roman"/>
                <w:sz w:val="20"/>
                <w:szCs w:val="20"/>
                <w:lang w:eastAsia="en-US"/>
              </w:rPr>
              <w:t>или определяется по заданию на проектирование.</w:t>
            </w:r>
          </w:p>
          <w:p w:rsidR="00314E48" w:rsidRPr="00314E48" w:rsidRDefault="00314E48" w:rsidP="00314E48">
            <w:pPr>
              <w:spacing w:after="0" w:line="240" w:lineRule="auto"/>
              <w:rPr>
                <w:rFonts w:ascii="Times New Roman" w:eastAsia="SimSun" w:hAnsi="Times New Roman" w:cs="Times New Roman"/>
                <w:b/>
                <w:sz w:val="20"/>
                <w:szCs w:val="20"/>
                <w:lang w:eastAsia="zh-CN"/>
              </w:rPr>
            </w:pPr>
          </w:p>
          <w:p w:rsidR="00314E48" w:rsidRPr="00314E48" w:rsidRDefault="00314E48" w:rsidP="00314E48">
            <w:pPr>
              <w:spacing w:after="0" w:line="240" w:lineRule="auto"/>
              <w:rPr>
                <w:rFonts w:ascii="Times New Roman" w:eastAsia="SimSun" w:hAnsi="Times New Roman" w:cs="Times New Roman"/>
                <w:sz w:val="20"/>
                <w:szCs w:val="20"/>
                <w:lang w:eastAsia="zh-CN"/>
              </w:rPr>
            </w:pP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Минимальные отступы от </w:t>
            </w:r>
            <w:r w:rsidRPr="00314E48">
              <w:rPr>
                <w:rFonts w:ascii="Times New Roman" w:eastAsia="Calibri" w:hAnsi="Times New Roman" w:cs="Times New Roman"/>
                <w:sz w:val="20"/>
                <w:szCs w:val="20"/>
                <w:lang w:eastAsia="en-US"/>
              </w:rPr>
              <w:lastRenderedPageBreak/>
              <w:t xml:space="preserve">красных линий или границ участка расстояние до красной линии от стен здания - </w:t>
            </w:r>
            <w:r w:rsidRPr="00314E48">
              <w:rPr>
                <w:rFonts w:ascii="Times New Roman" w:eastAsia="Calibri" w:hAnsi="Times New Roman" w:cs="Times New Roman"/>
                <w:b/>
                <w:sz w:val="20"/>
                <w:szCs w:val="20"/>
                <w:lang w:eastAsia="en-US"/>
              </w:rPr>
              <w:t>10 м</w:t>
            </w:r>
            <w:r w:rsidRPr="00314E48">
              <w:rPr>
                <w:rFonts w:ascii="Times New Roman" w:eastAsia="Calibri" w:hAnsi="Times New Roman" w:cs="Times New Roman"/>
                <w:sz w:val="20"/>
                <w:szCs w:val="20"/>
                <w:lang w:eastAsia="en-US"/>
              </w:rPr>
              <w:t xml:space="preserve">. Здания общеобразовательных учреждений допускается размещать: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на внутриквартальных территориях микрорайона, удаленных от межквартальных проездов с регулярным движением транспорта на расстояние </w:t>
            </w:r>
            <w:r w:rsidRPr="00314E48">
              <w:rPr>
                <w:rFonts w:ascii="Times New Roman" w:eastAsia="Calibri" w:hAnsi="Times New Roman" w:cs="Times New Roman"/>
                <w:b/>
                <w:sz w:val="20"/>
                <w:szCs w:val="20"/>
                <w:lang w:eastAsia="en-US"/>
              </w:rPr>
              <w:t>100 - 170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w:t>
            </w:r>
            <w:r w:rsidRPr="00314E48">
              <w:rPr>
                <w:rFonts w:ascii="Times New Roman" w:eastAsia="Calibri" w:hAnsi="Times New Roman" w:cs="Times New Roman"/>
                <w:b/>
                <w:sz w:val="20"/>
                <w:szCs w:val="20"/>
                <w:lang w:eastAsia="en-US"/>
              </w:rPr>
              <w:t>15 - 25 м</w:t>
            </w:r>
            <w:r w:rsidRPr="00314E48">
              <w:rPr>
                <w:rFonts w:ascii="Times New Roman" w:eastAsia="Calibri" w:hAnsi="Times New Roman" w:cs="Times New Roman"/>
                <w:sz w:val="20"/>
                <w:szCs w:val="20"/>
                <w:lang w:eastAsia="en-US"/>
              </w:rPr>
              <w:t>.</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Максимальная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этажность для: - дошкольных учреждений –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b/>
                <w:sz w:val="20"/>
                <w:szCs w:val="20"/>
                <w:lang w:eastAsia="en-US"/>
              </w:rPr>
              <w:t>3 этажа;</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школ и начального профессионального образования –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Прочие образовательные учреждения по заданию на проектирование с учетом сложившейся застройки.</w:t>
            </w:r>
          </w:p>
        </w:tc>
        <w:tc>
          <w:tcPr>
            <w:tcW w:w="2439"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lastRenderedPageBreak/>
              <w:t xml:space="preserve">Максимальный процент </w:t>
            </w:r>
            <w:r w:rsidRPr="00314E48">
              <w:rPr>
                <w:rFonts w:ascii="Times New Roman" w:eastAsia="SimSun" w:hAnsi="Times New Roman" w:cs="Times New Roman"/>
                <w:sz w:val="20"/>
                <w:szCs w:val="20"/>
                <w:lang w:eastAsia="zh-CN"/>
              </w:rPr>
              <w:lastRenderedPageBreak/>
              <w:t>застройки в границах земельного участка -</w:t>
            </w:r>
            <w:r w:rsidRPr="00314E48">
              <w:rPr>
                <w:rFonts w:ascii="Times New Roman" w:eastAsia="SimSun" w:hAnsi="Times New Roman" w:cs="Times New Roman"/>
                <w:b/>
                <w:sz w:val="20"/>
                <w:szCs w:val="20"/>
                <w:lang w:eastAsia="zh-CN"/>
              </w:rPr>
              <w:t>80%</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SimSun" w:hAnsi="Times New Roman" w:cs="Times New Roman"/>
                <w:sz w:val="20"/>
                <w:szCs w:val="20"/>
                <w:lang w:eastAsia="zh-CN"/>
              </w:rPr>
            </w:pPr>
          </w:p>
        </w:tc>
      </w:tr>
      <w:tr w:rsidR="00314E48" w:rsidRPr="00314E48" w:rsidTr="00B2509A">
        <w:trPr>
          <w:trHeight w:val="230"/>
        </w:trPr>
        <w:tc>
          <w:tcPr>
            <w:tcW w:w="1951" w:type="dxa"/>
            <w:shd w:val="clear" w:color="auto" w:fill="auto"/>
          </w:tcPr>
          <w:p w:rsidR="00314E48" w:rsidRPr="00314E48" w:rsidRDefault="00314E48" w:rsidP="00314E48">
            <w:pPr>
              <w:widowControl w:val="0"/>
              <w:autoSpaceDE w:val="0"/>
              <w:autoSpaceDN w:val="0"/>
              <w:adjustRightInd w:val="0"/>
              <w:spacing w:after="0" w:line="240" w:lineRule="auto"/>
              <w:rPr>
                <w:rFonts w:ascii="Times New Roman" w:hAnsi="Times New Roman" w:cs="Times New Roman"/>
                <w:b/>
                <w:sz w:val="20"/>
                <w:szCs w:val="20"/>
              </w:rPr>
            </w:pPr>
            <w:r w:rsidRPr="00314E48">
              <w:rPr>
                <w:rFonts w:ascii="Times New Roman" w:hAnsi="Times New Roman" w:cs="Times New Roman"/>
                <w:b/>
                <w:sz w:val="20"/>
                <w:szCs w:val="20"/>
              </w:rPr>
              <w:lastRenderedPageBreak/>
              <w:t>Среднее и высшее профессиональное образование</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b/>
                <w:sz w:val="20"/>
                <w:szCs w:val="20"/>
              </w:rPr>
              <w:t>[3.5.2]</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shd w:val="clear" w:color="auto" w:fill="FFFFFF"/>
                <w:lang w:eastAsia="en-U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552" w:type="dxa"/>
            <w:shd w:val="clear" w:color="auto" w:fill="auto"/>
          </w:tcPr>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 xml:space="preserve">Минимальная (максимальная) площадь земельного участка - </w:t>
            </w:r>
            <w:r w:rsidRPr="00314E48">
              <w:rPr>
                <w:rFonts w:ascii="Times New Roman" w:hAnsi="Times New Roman" w:cs="Times New Roman"/>
                <w:b/>
                <w:sz w:val="20"/>
                <w:szCs w:val="20"/>
              </w:rPr>
              <w:t xml:space="preserve">600 </w:t>
            </w:r>
            <w:r w:rsidRPr="00314E48">
              <w:rPr>
                <w:rFonts w:ascii="Times New Roman" w:hAnsi="Times New Roman" w:cs="Times New Roman"/>
                <w:sz w:val="20"/>
                <w:szCs w:val="20"/>
              </w:rPr>
              <w:t xml:space="preserve">– </w:t>
            </w:r>
            <w:r w:rsidRPr="00314E48">
              <w:rPr>
                <w:rFonts w:ascii="Times New Roman" w:hAnsi="Times New Roman" w:cs="Times New Roman"/>
                <w:b/>
                <w:sz w:val="20"/>
                <w:szCs w:val="20"/>
              </w:rPr>
              <w:t>50000</w:t>
            </w:r>
            <w:r w:rsidRPr="00314E48">
              <w:rPr>
                <w:rFonts w:ascii="Times New Roman" w:hAnsi="Times New Roman" w:cs="Times New Roman"/>
                <w:sz w:val="20"/>
                <w:szCs w:val="20"/>
              </w:rPr>
              <w:t xml:space="preserve"> кв.м или определяется по заданию на проектирование </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(СП 42.13330.2016 «Градостроительство. Планировка и застройка городских и сельских поселений» (актуализированная редакция СНиП 2.07.01-89*).</w:t>
            </w:r>
          </w:p>
        </w:tc>
        <w:tc>
          <w:tcPr>
            <w:tcW w:w="2693" w:type="dxa"/>
            <w:shd w:val="clear" w:color="auto" w:fill="auto"/>
          </w:tcPr>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Минимальные отступы проезжей части улиц дорог -</w:t>
            </w:r>
            <w:r w:rsidRPr="00314E48">
              <w:rPr>
                <w:rFonts w:ascii="Times New Roman" w:hAnsi="Times New Roman" w:cs="Times New Roman"/>
                <w:b/>
                <w:sz w:val="20"/>
                <w:szCs w:val="20"/>
              </w:rPr>
              <w:t>50 м</w:t>
            </w:r>
            <w:r w:rsidRPr="00314E48">
              <w:rPr>
                <w:rFonts w:ascii="Times New Roman" w:hAnsi="Times New Roman" w:cs="Times New Roman"/>
                <w:sz w:val="20"/>
                <w:szCs w:val="20"/>
              </w:rPr>
              <w:t>.</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 xml:space="preserve">Минимальные отступы от красных линий или границ участка - </w:t>
            </w:r>
            <w:r w:rsidRPr="00314E48">
              <w:rPr>
                <w:rFonts w:ascii="Times New Roman" w:hAnsi="Times New Roman" w:cs="Times New Roman"/>
                <w:b/>
                <w:sz w:val="20"/>
                <w:szCs w:val="20"/>
              </w:rPr>
              <w:t>25 м</w:t>
            </w:r>
            <w:r w:rsidRPr="00314E48">
              <w:rPr>
                <w:rFonts w:ascii="Times New Roman" w:hAnsi="Times New Roman" w:cs="Times New Roman"/>
                <w:sz w:val="20"/>
                <w:szCs w:val="20"/>
              </w:rPr>
              <w:t>.</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Максимальная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этажность для дошкольных учреждений - </w:t>
            </w:r>
            <w:r w:rsidRPr="00314E48">
              <w:rPr>
                <w:rFonts w:ascii="Times New Roman" w:eastAsia="Calibri" w:hAnsi="Times New Roman" w:cs="Times New Roman"/>
                <w:b/>
                <w:sz w:val="20"/>
                <w:szCs w:val="20"/>
                <w:lang w:eastAsia="en-US"/>
              </w:rPr>
              <w:t>3</w:t>
            </w:r>
            <w:r w:rsidRPr="00314E48">
              <w:rPr>
                <w:rFonts w:ascii="Times New Roman" w:eastAsia="Calibri" w:hAnsi="Times New Roman" w:cs="Times New Roman"/>
                <w:sz w:val="20"/>
                <w:szCs w:val="20"/>
                <w:lang w:eastAsia="en-US"/>
              </w:rPr>
              <w:t xml:space="preserve"> этажа,</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для школ и начального профессионального образования - 3 этажа,</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прочие образовательные учреждения по заданию на проектирование с учетом сложившейся </w:t>
            </w:r>
            <w:r w:rsidRPr="00314E48">
              <w:rPr>
                <w:rFonts w:ascii="Times New Roman" w:eastAsia="Calibri" w:hAnsi="Times New Roman" w:cs="Times New Roman"/>
                <w:sz w:val="20"/>
                <w:szCs w:val="20"/>
                <w:lang w:eastAsia="en-US"/>
              </w:rPr>
              <w:lastRenderedPageBreak/>
              <w:t>застройки.</w:t>
            </w:r>
          </w:p>
        </w:tc>
        <w:tc>
          <w:tcPr>
            <w:tcW w:w="243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Максимальный процент застройки в границах земельного участка – </w:t>
            </w:r>
            <w:r w:rsidRPr="00314E48">
              <w:rPr>
                <w:rFonts w:ascii="Times New Roman" w:eastAsia="Calibri" w:hAnsi="Times New Roman" w:cs="Times New Roman"/>
                <w:b/>
                <w:sz w:val="20"/>
                <w:szCs w:val="20"/>
                <w:lang w:eastAsia="en-US"/>
              </w:rPr>
              <w:t>80%</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1403"/>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SimSun" w:hAnsi="Times New Roman" w:cs="Times New Roman"/>
                <w:b/>
                <w:sz w:val="20"/>
                <w:szCs w:val="20"/>
                <w:lang w:eastAsia="zh-CN"/>
              </w:rPr>
              <w:t>Амбулаторно-поликлиническое обслуживание [3.4.1]</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2" w:type="dxa"/>
            <w:shd w:val="clear" w:color="auto" w:fill="auto"/>
          </w:tcPr>
          <w:p w:rsidR="00314E48" w:rsidRPr="00314E48" w:rsidRDefault="00314E48" w:rsidP="00314E48">
            <w:pPr>
              <w:spacing w:after="0" w:line="240" w:lineRule="auto"/>
              <w:rPr>
                <w:rFonts w:ascii="Times New Roman" w:eastAsia="SimSun" w:hAnsi="Times New Roman" w:cs="Times New Roman"/>
                <w:b/>
                <w:sz w:val="20"/>
                <w:szCs w:val="20"/>
                <w:lang w:eastAsia="zh-CN"/>
              </w:rPr>
            </w:pPr>
            <w:r w:rsidRPr="00314E48">
              <w:rPr>
                <w:rFonts w:ascii="Times New Roman" w:eastAsia="SimSun" w:hAnsi="Times New Roman" w:cs="Times New Roman"/>
                <w:sz w:val="20"/>
                <w:szCs w:val="20"/>
                <w:lang w:eastAsia="zh-CN"/>
              </w:rPr>
              <w:t xml:space="preserve">Минимальная (максимальная) площадь земельного участка – </w:t>
            </w:r>
            <w:r w:rsidRPr="00314E48">
              <w:rPr>
                <w:rFonts w:ascii="Times New Roman" w:eastAsia="SimSun" w:hAnsi="Times New Roman" w:cs="Times New Roman"/>
                <w:b/>
                <w:sz w:val="20"/>
                <w:szCs w:val="20"/>
                <w:lang w:eastAsia="zh-CN"/>
              </w:rPr>
              <w:t>100-5000 кв.м</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 xml:space="preserve">.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314E48">
              <w:rPr>
                <w:rFonts w:ascii="Times New Roman" w:eastAsia="SimSun" w:hAnsi="Times New Roman" w:cs="Times New Roman"/>
                <w:b/>
                <w:sz w:val="20"/>
                <w:szCs w:val="20"/>
                <w:lang w:eastAsia="zh-CN"/>
              </w:rPr>
              <w:t>20 м</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80%</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r>
      <w:tr w:rsidR="00314E48" w:rsidRPr="00314E48" w:rsidTr="00B2509A">
        <w:trPr>
          <w:trHeight w:val="1403"/>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Амбулаторное ветеринарное обслуживание</w:t>
            </w:r>
          </w:p>
          <w:p w:rsidR="00314E48" w:rsidRPr="00314E48" w:rsidRDefault="00314E48" w:rsidP="00314E48">
            <w:pPr>
              <w:spacing w:after="0" w:line="240" w:lineRule="auto"/>
              <w:rPr>
                <w:rFonts w:ascii="Times New Roman" w:eastAsia="Calibri" w:hAnsi="Times New Roman" w:cs="Times New Roman"/>
                <w:sz w:val="20"/>
                <w:szCs w:val="20"/>
                <w:lang w:val="en-US" w:eastAsia="en-US"/>
              </w:rPr>
            </w:pP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3.10.1</w:t>
            </w:r>
            <w:r w:rsidRPr="00314E48">
              <w:rPr>
                <w:rFonts w:ascii="Times New Roman" w:eastAsia="Calibri" w:hAnsi="Times New Roman" w:cs="Times New Roman"/>
                <w:b/>
                <w:sz w:val="20"/>
                <w:szCs w:val="20"/>
                <w:lang w:val="en-US" w:eastAsia="en-US"/>
              </w:rPr>
              <w:t>]</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400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5000 кв. м</w:t>
            </w:r>
            <w:r w:rsidRPr="00314E48">
              <w:rPr>
                <w:rFonts w:ascii="Times New Roman" w:eastAsia="Calibri" w:hAnsi="Times New Roman" w:cs="Times New Roman"/>
                <w:sz w:val="20"/>
                <w:szCs w:val="20"/>
                <w:lang w:eastAsia="en-US"/>
              </w:rPr>
              <w:t xml:space="preserve"> или определяется по заданию на проектирование.</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 xml:space="preserve">.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314E48">
              <w:rPr>
                <w:rFonts w:ascii="Times New Roman" w:eastAsia="SimSun" w:hAnsi="Times New Roman" w:cs="Times New Roman"/>
                <w:b/>
                <w:sz w:val="20"/>
                <w:szCs w:val="20"/>
                <w:lang w:eastAsia="zh-CN"/>
              </w:rPr>
              <w:t>20 м</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314E48">
              <w:rPr>
                <w:rFonts w:ascii="Times New Roman" w:eastAsia="Calibri" w:hAnsi="Times New Roman" w:cs="Times New Roman"/>
                <w:b/>
                <w:sz w:val="20"/>
                <w:szCs w:val="20"/>
                <w:lang w:eastAsia="en-US"/>
              </w:rPr>
              <w:t>60%</w:t>
            </w:r>
            <w:r w:rsidRPr="00314E48">
              <w:rPr>
                <w:rFonts w:ascii="Times New Roman" w:eastAsia="Calibri" w:hAnsi="Times New Roman" w:cs="Times New Roman"/>
                <w:sz w:val="20"/>
                <w:szCs w:val="20"/>
                <w:lang w:eastAsia="en-US"/>
              </w:rPr>
              <w:t>.</w:t>
            </w:r>
          </w:p>
        </w:tc>
      </w:tr>
      <w:tr w:rsidR="00314E48" w:rsidRPr="00314E48" w:rsidTr="00B2509A">
        <w:trPr>
          <w:trHeight w:val="2113"/>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 xml:space="preserve">Для индивидуального жилищного строительства </w:t>
            </w: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2.1</w:t>
            </w:r>
            <w:r w:rsidRPr="00314E48">
              <w:rPr>
                <w:rFonts w:ascii="Times New Roman" w:eastAsia="Calibri" w:hAnsi="Times New Roman" w:cs="Times New Roman"/>
                <w:b/>
                <w:sz w:val="20"/>
                <w:szCs w:val="20"/>
                <w:lang w:val="en-US" w:eastAsia="en-US"/>
              </w:rPr>
              <w:t>]</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самостоятельные объекты </w:t>
            </w:r>
            <w:r w:rsidRPr="00314E48">
              <w:rPr>
                <w:rFonts w:ascii="Times New Roman" w:eastAsia="Calibri" w:hAnsi="Times New Roman" w:cs="Times New Roman"/>
                <w:sz w:val="20"/>
                <w:szCs w:val="20"/>
                <w:lang w:eastAsia="en-US"/>
              </w:rPr>
              <w:lastRenderedPageBreak/>
              <w:t>недвижимости);</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выращивание сельскохозяйственных культур;</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индивидуальных гаражей и хозяйственных построек</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Минимальная (максимальная) площадь земельных участков –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b/>
                <w:sz w:val="20"/>
                <w:szCs w:val="20"/>
                <w:lang w:eastAsia="en-US"/>
              </w:rPr>
              <w:t>300 – 2500 кв.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ширина земельных участков вдоль фронта улицы (проезда) – </w:t>
            </w:r>
            <w:r w:rsidRPr="00314E48">
              <w:rPr>
                <w:rFonts w:ascii="Times New Roman" w:eastAsia="Calibri" w:hAnsi="Times New Roman" w:cs="Times New Roman"/>
                <w:b/>
                <w:sz w:val="20"/>
                <w:szCs w:val="20"/>
                <w:lang w:eastAsia="en-US"/>
              </w:rPr>
              <w:t>12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 xml:space="preserve">. </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В сложившейся застройке, при ширине земельного участка 12 метров и менее, для строительства жилого дома минимальный отступ </w:t>
            </w:r>
            <w:r w:rsidRPr="00314E48">
              <w:rPr>
                <w:rFonts w:ascii="Times New Roman" w:eastAsia="SimSun" w:hAnsi="Times New Roman" w:cs="Times New Roman"/>
                <w:sz w:val="20"/>
                <w:szCs w:val="20"/>
                <w:lang w:eastAsia="zh-CN"/>
              </w:rPr>
              <w:lastRenderedPageBreak/>
              <w:t>от границы соседнего участка составляет не менее:</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 </w:t>
            </w:r>
            <w:r w:rsidRPr="00314E48">
              <w:rPr>
                <w:rFonts w:ascii="Times New Roman" w:eastAsia="SimSun" w:hAnsi="Times New Roman" w:cs="Times New Roman"/>
                <w:b/>
                <w:sz w:val="20"/>
                <w:szCs w:val="20"/>
                <w:lang w:eastAsia="zh-CN"/>
              </w:rPr>
              <w:t>1,0 м</w:t>
            </w:r>
            <w:r w:rsidRPr="00314E48">
              <w:rPr>
                <w:rFonts w:ascii="Times New Roman" w:eastAsia="SimSun" w:hAnsi="Times New Roman" w:cs="Times New Roman"/>
                <w:sz w:val="20"/>
                <w:szCs w:val="20"/>
                <w:lang w:eastAsia="zh-CN"/>
              </w:rPr>
              <w:t xml:space="preserve"> - для одноэтажного жилого дома;</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 </w:t>
            </w:r>
            <w:r w:rsidRPr="00314E48">
              <w:rPr>
                <w:rFonts w:ascii="Times New Roman" w:eastAsia="SimSun" w:hAnsi="Times New Roman" w:cs="Times New Roman"/>
                <w:b/>
                <w:sz w:val="20"/>
                <w:szCs w:val="20"/>
                <w:lang w:eastAsia="zh-CN"/>
              </w:rPr>
              <w:t>1,5 м</w:t>
            </w:r>
            <w:r w:rsidRPr="00314E48">
              <w:rPr>
                <w:rFonts w:ascii="Times New Roman" w:eastAsia="SimSun" w:hAnsi="Times New Roman" w:cs="Times New Roman"/>
                <w:sz w:val="20"/>
                <w:szCs w:val="20"/>
                <w:lang w:eastAsia="zh-CN"/>
              </w:rPr>
              <w:t xml:space="preserve"> - для двухэтажного жилого дома;</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 </w:t>
            </w:r>
            <w:r w:rsidRPr="00314E48">
              <w:rPr>
                <w:rFonts w:ascii="Times New Roman" w:eastAsia="SimSun" w:hAnsi="Times New Roman" w:cs="Times New Roman"/>
                <w:b/>
                <w:sz w:val="20"/>
                <w:szCs w:val="20"/>
                <w:lang w:eastAsia="zh-CN"/>
              </w:rPr>
              <w:t>2,0 м</w:t>
            </w:r>
            <w:r w:rsidRPr="00314E48">
              <w:rPr>
                <w:rFonts w:ascii="Times New Roman" w:eastAsia="SimSun" w:hAnsi="Times New Roman" w:cs="Times New Roman"/>
                <w:sz w:val="20"/>
                <w:szCs w:val="20"/>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r w:rsidRPr="00314E48">
              <w:rPr>
                <w:rFonts w:ascii="Times New Roman" w:eastAsia="SimSun" w:hAnsi="Times New Roman" w:cs="Times New Roman"/>
                <w:b/>
                <w:sz w:val="20"/>
                <w:szCs w:val="20"/>
                <w:lang w:eastAsia="zh-CN"/>
              </w:rPr>
              <w:t>5 м</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 от других построек (баня, гараж и другие) - </w:t>
            </w:r>
            <w:r w:rsidRPr="00314E48">
              <w:rPr>
                <w:rFonts w:ascii="Times New Roman" w:eastAsia="SimSun" w:hAnsi="Times New Roman" w:cs="Times New Roman"/>
                <w:b/>
                <w:sz w:val="20"/>
                <w:szCs w:val="20"/>
                <w:lang w:eastAsia="zh-CN"/>
              </w:rPr>
              <w:t>1 м</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 от стволов высокорослых деревьев - </w:t>
            </w:r>
            <w:r w:rsidRPr="00314E48">
              <w:rPr>
                <w:rFonts w:ascii="Times New Roman" w:eastAsia="SimSun" w:hAnsi="Times New Roman" w:cs="Times New Roman"/>
                <w:b/>
                <w:sz w:val="20"/>
                <w:szCs w:val="20"/>
                <w:lang w:eastAsia="zh-CN"/>
              </w:rPr>
              <w:t>4 м</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 от стволов среднерослых деревьев - </w:t>
            </w:r>
            <w:r w:rsidRPr="00314E48">
              <w:rPr>
                <w:rFonts w:ascii="Times New Roman" w:eastAsia="SimSun" w:hAnsi="Times New Roman" w:cs="Times New Roman"/>
                <w:b/>
                <w:sz w:val="20"/>
                <w:szCs w:val="20"/>
                <w:lang w:eastAsia="zh-CN"/>
              </w:rPr>
              <w:t>2 м</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 от кустарника - </w:t>
            </w:r>
            <w:r w:rsidRPr="00314E48">
              <w:rPr>
                <w:rFonts w:ascii="Times New Roman" w:eastAsia="SimSun" w:hAnsi="Times New Roman" w:cs="Times New Roman"/>
                <w:b/>
                <w:sz w:val="20"/>
                <w:szCs w:val="20"/>
                <w:lang w:eastAsia="zh-CN"/>
              </w:rPr>
              <w:t>1 м</w:t>
            </w:r>
            <w:r w:rsidRPr="00314E48">
              <w:rPr>
                <w:rFonts w:ascii="Times New Roman" w:eastAsia="SimSun" w:hAnsi="Times New Roman" w:cs="Times New Roman"/>
                <w:sz w:val="20"/>
                <w:szCs w:val="20"/>
                <w:lang w:eastAsia="zh-CN"/>
              </w:rPr>
              <w:t>.</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Максимальная высота зданий от уровня земли до верха перекрытия </w:t>
            </w:r>
            <w:r w:rsidRPr="00314E48">
              <w:rPr>
                <w:rFonts w:ascii="Times New Roman" w:eastAsia="Calibri" w:hAnsi="Times New Roman" w:cs="Times New Roman"/>
                <w:sz w:val="20"/>
                <w:szCs w:val="20"/>
                <w:lang w:eastAsia="en-US"/>
              </w:rPr>
              <w:lastRenderedPageBreak/>
              <w:t xml:space="preserve">последнего этажа (или конька кровли) - </w:t>
            </w:r>
            <w:r w:rsidRPr="00314E48">
              <w:rPr>
                <w:rFonts w:ascii="Times New Roman" w:eastAsia="Calibri" w:hAnsi="Times New Roman" w:cs="Times New Roman"/>
                <w:b/>
                <w:sz w:val="20"/>
                <w:szCs w:val="20"/>
                <w:lang w:eastAsia="en-US"/>
              </w:rPr>
              <w:t>20 м</w:t>
            </w:r>
            <w:r w:rsidRPr="00314E48">
              <w:rPr>
                <w:rFonts w:ascii="Times New Roman" w:eastAsia="Calibri" w:hAnsi="Times New Roman" w:cs="Times New Roman"/>
                <w:sz w:val="20"/>
                <w:szCs w:val="20"/>
                <w:lang w:eastAsia="en-US"/>
              </w:rPr>
              <w:t>.</w:t>
            </w:r>
          </w:p>
        </w:tc>
        <w:tc>
          <w:tcPr>
            <w:tcW w:w="243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Максимальный процент застройки в границах земельного участка – </w:t>
            </w:r>
            <w:r w:rsidRPr="00314E48">
              <w:rPr>
                <w:rFonts w:ascii="Times New Roman" w:eastAsia="Calibri" w:hAnsi="Times New Roman" w:cs="Times New Roman"/>
                <w:b/>
                <w:sz w:val="20"/>
                <w:szCs w:val="20"/>
                <w:lang w:eastAsia="en-US"/>
              </w:rPr>
              <w:t>60%</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514"/>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SimSun" w:hAnsi="Times New Roman" w:cs="Times New Roman"/>
                <w:b/>
                <w:sz w:val="20"/>
                <w:szCs w:val="20"/>
                <w:lang w:eastAsia="zh-CN"/>
              </w:rPr>
              <w:t xml:space="preserve">Малоэтажная многоквартирная жилая застройка [2.1.1] </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малоэтажных многоквартирных домов (многоквартирные дома высотой до 4 этажей, включая мансардный);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обустройство спортивных и детских площадок, площадок для отдыха;</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2"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Минимальная (максимальная) площадь земельного участка – </w:t>
            </w:r>
            <w:r w:rsidRPr="00314E48">
              <w:rPr>
                <w:rFonts w:ascii="Times New Roman" w:eastAsia="SimSun" w:hAnsi="Times New Roman" w:cs="Times New Roman"/>
                <w:b/>
                <w:sz w:val="20"/>
                <w:szCs w:val="20"/>
                <w:lang w:eastAsia="zh-CN"/>
              </w:rPr>
              <w:t>400-15000 кв.м</w:t>
            </w:r>
            <w:r w:rsidRPr="00314E48">
              <w:rPr>
                <w:rFonts w:ascii="Times New Roman" w:eastAsia="SimSun" w:hAnsi="Times New Roman" w:cs="Times New Roman"/>
                <w:sz w:val="20"/>
                <w:szCs w:val="20"/>
                <w:lang w:eastAsia="zh-CN"/>
              </w:rPr>
              <w:t>.</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Минимальная ширина земельных участков вдоль фронта улицы (проезда):</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для 2-3-х этажных жилых домов - 27 метров,</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для 4-х этажных жилых домов - 32 метра.</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 xml:space="preserve">. </w:t>
            </w:r>
          </w:p>
          <w:p w:rsidR="00314E48" w:rsidRPr="00314E48" w:rsidRDefault="00314E48" w:rsidP="00314E48">
            <w:pPr>
              <w:spacing w:after="0" w:line="240" w:lineRule="auto"/>
              <w:rPr>
                <w:rFonts w:ascii="Times New Roman" w:eastAsia="Calibri" w:hAnsi="Times New Roman" w:cs="Times New Roman"/>
                <w:sz w:val="20"/>
                <w:szCs w:val="20"/>
                <w:lang w:eastAsia="en-US"/>
              </w:rPr>
            </w:pPr>
          </w:p>
          <w:p w:rsidR="00314E48" w:rsidRPr="00314E48" w:rsidRDefault="00314E48" w:rsidP="00314E48">
            <w:pPr>
              <w:spacing w:after="0" w:line="240" w:lineRule="auto"/>
              <w:rPr>
                <w:rFonts w:ascii="Times New Roman" w:eastAsia="Calibri" w:hAnsi="Times New Roman" w:cs="Times New Roman"/>
                <w:sz w:val="20"/>
                <w:szCs w:val="20"/>
                <w:lang w:eastAsia="en-US"/>
              </w:rPr>
            </w:pPr>
          </w:p>
        </w:tc>
        <w:tc>
          <w:tcPr>
            <w:tcW w:w="1559"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Максимальное количество надземных этажей –</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 </w:t>
            </w:r>
            <w:r w:rsidRPr="00314E48">
              <w:rPr>
                <w:rFonts w:ascii="Times New Roman" w:eastAsia="SimSun" w:hAnsi="Times New Roman" w:cs="Times New Roman"/>
                <w:b/>
                <w:sz w:val="20"/>
                <w:szCs w:val="20"/>
                <w:lang w:eastAsia="zh-CN"/>
              </w:rPr>
              <w:t>4 этажа</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314E48">
              <w:rPr>
                <w:rFonts w:ascii="Times New Roman" w:eastAsia="SimSun" w:hAnsi="Times New Roman" w:cs="Times New Roman"/>
                <w:b/>
                <w:sz w:val="20"/>
                <w:szCs w:val="20"/>
                <w:lang w:eastAsia="zh-CN"/>
              </w:rPr>
              <w:t>20 м</w:t>
            </w:r>
            <w:r w:rsidRPr="00314E48">
              <w:rPr>
                <w:rFonts w:ascii="Times New Roman" w:eastAsia="SimSun" w:hAnsi="Times New Roman" w:cs="Times New Roman"/>
                <w:sz w:val="20"/>
                <w:szCs w:val="20"/>
                <w:lang w:eastAsia="zh-CN"/>
              </w:rPr>
              <w:t>.</w:t>
            </w:r>
          </w:p>
          <w:p w:rsidR="00314E48" w:rsidRPr="00314E48" w:rsidRDefault="00314E48" w:rsidP="00314E48">
            <w:pPr>
              <w:tabs>
                <w:tab w:val="left" w:pos="1215"/>
              </w:tabs>
              <w:spacing w:after="0" w:line="240" w:lineRule="auto"/>
              <w:ind w:firstLine="426"/>
              <w:rPr>
                <w:rFonts w:ascii="Times New Roman" w:eastAsia="Calibri" w:hAnsi="Times New Roman" w:cs="Times New Roman"/>
                <w:sz w:val="20"/>
                <w:szCs w:val="20"/>
              </w:rPr>
            </w:pPr>
            <w:r w:rsidRPr="00314E48">
              <w:rPr>
                <w:rFonts w:ascii="Times New Roman" w:eastAsia="Calibri" w:hAnsi="Times New Roman" w:cs="Times New Roman"/>
                <w:sz w:val="20"/>
                <w:szCs w:val="20"/>
              </w:rPr>
              <w:tab/>
            </w:r>
          </w:p>
        </w:tc>
        <w:tc>
          <w:tcPr>
            <w:tcW w:w="2439"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60%</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Calibri" w:hAnsi="Times New Roman" w:cs="Times New Roman"/>
                <w:sz w:val="20"/>
                <w:szCs w:val="20"/>
              </w:rPr>
            </w:pPr>
            <w:r w:rsidRPr="00314E48">
              <w:rPr>
                <w:rFonts w:ascii="Times New Roman" w:hAnsi="Times New Roman" w:cs="Times New Roman"/>
                <w:sz w:val="20"/>
                <w:szCs w:val="20"/>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rsidR="00314E48" w:rsidRPr="00314E48" w:rsidTr="00B2509A">
        <w:trPr>
          <w:trHeight w:val="3250"/>
        </w:trPr>
        <w:tc>
          <w:tcPr>
            <w:tcW w:w="1951" w:type="dxa"/>
            <w:shd w:val="clear" w:color="auto" w:fill="auto"/>
          </w:tcPr>
          <w:p w:rsidR="00314E48" w:rsidRPr="00314E48" w:rsidRDefault="00314E48" w:rsidP="00314E48">
            <w:pPr>
              <w:spacing w:after="0" w:line="240" w:lineRule="auto"/>
              <w:rPr>
                <w:rFonts w:ascii="Times New Roman" w:eastAsia="SimSun" w:hAnsi="Times New Roman" w:cs="Times New Roman"/>
                <w:b/>
                <w:sz w:val="20"/>
                <w:szCs w:val="20"/>
                <w:lang w:eastAsia="zh-CN"/>
              </w:rPr>
            </w:pPr>
            <w:r w:rsidRPr="00314E48">
              <w:rPr>
                <w:rFonts w:ascii="Times New Roman" w:eastAsia="SimSun" w:hAnsi="Times New Roman" w:cs="Times New Roman"/>
                <w:b/>
                <w:sz w:val="20"/>
                <w:szCs w:val="20"/>
                <w:lang w:eastAsia="zh-CN"/>
              </w:rPr>
              <w:lastRenderedPageBreak/>
              <w:t>Хранение автотранспорта</w:t>
            </w:r>
          </w:p>
          <w:p w:rsidR="00314E48" w:rsidRPr="00314E48" w:rsidRDefault="00314E48" w:rsidP="00314E48">
            <w:pPr>
              <w:spacing w:after="0" w:line="240" w:lineRule="auto"/>
              <w:rPr>
                <w:rFonts w:ascii="Times New Roman" w:eastAsia="SimSun" w:hAnsi="Times New Roman" w:cs="Times New Roman"/>
                <w:b/>
                <w:sz w:val="20"/>
                <w:szCs w:val="20"/>
                <w:lang w:eastAsia="zh-CN"/>
              </w:rPr>
            </w:pPr>
            <w:r w:rsidRPr="00314E48">
              <w:rPr>
                <w:rFonts w:ascii="Times New Roman" w:eastAsia="SimSun" w:hAnsi="Times New Roman" w:cs="Times New Roman"/>
                <w:b/>
                <w:sz w:val="20"/>
                <w:szCs w:val="20"/>
                <w:lang w:eastAsia="zh-CN"/>
              </w:rPr>
              <w:t>[</w:t>
            </w:r>
            <w:r w:rsidRPr="00314E48">
              <w:rPr>
                <w:rFonts w:ascii="Times New Roman" w:eastAsia="Calibri" w:hAnsi="Times New Roman" w:cs="Times New Roman"/>
                <w:b/>
                <w:sz w:val="20"/>
                <w:szCs w:val="20"/>
                <w:lang w:eastAsia="zh-CN"/>
              </w:rPr>
              <w:t>2.7.1</w:t>
            </w:r>
            <w:r w:rsidRPr="00314E48">
              <w:rPr>
                <w:rFonts w:ascii="Times New Roman" w:eastAsia="SimSun" w:hAnsi="Times New Roman" w:cs="Times New Roman"/>
                <w:b/>
                <w:sz w:val="20"/>
                <w:szCs w:val="20"/>
                <w:lang w:eastAsia="zh-CN"/>
              </w:rPr>
              <w:t>]</w:t>
            </w:r>
          </w:p>
        </w:tc>
        <w:tc>
          <w:tcPr>
            <w:tcW w:w="3402" w:type="dxa"/>
            <w:shd w:val="clear" w:color="auto" w:fill="auto"/>
          </w:tcPr>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80" w:anchor="/document/70736874/entry/1049" w:history="1">
              <w:r w:rsidRPr="00314E48">
                <w:rPr>
                  <w:rFonts w:ascii="Times New Roman" w:hAnsi="Times New Roman" w:cs="Times New Roman"/>
                  <w:sz w:val="20"/>
                  <w:szCs w:val="20"/>
                </w:rPr>
                <w:t>кодом 4.9</w:t>
              </w:r>
            </w:hyperlink>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земельных участков – </w:t>
            </w:r>
            <w:r w:rsidRPr="00314E48">
              <w:rPr>
                <w:rFonts w:ascii="Times New Roman" w:eastAsia="Calibri" w:hAnsi="Times New Roman" w:cs="Times New Roman"/>
                <w:b/>
                <w:sz w:val="20"/>
                <w:szCs w:val="20"/>
                <w:lang w:eastAsia="en-US"/>
              </w:rPr>
              <w:t>24</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 xml:space="preserve">5000 кв.м </w:t>
            </w:r>
            <w:r w:rsidRPr="00314E48">
              <w:rPr>
                <w:rFonts w:ascii="Times New Roman" w:eastAsia="Calibri" w:hAnsi="Times New Roman" w:cs="Times New Roman"/>
                <w:sz w:val="20"/>
                <w:szCs w:val="20"/>
                <w:lang w:eastAsia="en-US"/>
              </w:rPr>
              <w:t>или определяется по заданию на проектирование.</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1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1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1 м</w:t>
            </w:r>
            <w:r w:rsidRPr="00314E48">
              <w:rPr>
                <w:rFonts w:ascii="Times New Roman" w:eastAsia="Calibri" w:hAnsi="Times New Roman" w:cs="Times New Roman"/>
                <w:sz w:val="20"/>
                <w:szCs w:val="20"/>
                <w:lang w:eastAsia="en-US"/>
              </w:rPr>
              <w:t xml:space="preserve">.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надземных этажей – </w:t>
            </w:r>
            <w:r w:rsidRPr="00314E48">
              <w:rPr>
                <w:rFonts w:ascii="Times New Roman" w:eastAsia="Calibri" w:hAnsi="Times New Roman" w:cs="Times New Roman"/>
                <w:b/>
                <w:sz w:val="20"/>
                <w:szCs w:val="20"/>
                <w:lang w:eastAsia="en-US"/>
              </w:rPr>
              <w:t>1</w:t>
            </w:r>
            <w:r w:rsidRPr="00314E48">
              <w:rPr>
                <w:rFonts w:ascii="Times New Roman" w:eastAsia="Calibri" w:hAnsi="Times New Roman" w:cs="Times New Roman"/>
                <w:sz w:val="20"/>
                <w:szCs w:val="20"/>
                <w:lang w:eastAsia="en-US"/>
              </w:rPr>
              <w:t>.</w:t>
            </w:r>
          </w:p>
        </w:tc>
        <w:tc>
          <w:tcPr>
            <w:tcW w:w="243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314E48">
              <w:rPr>
                <w:rFonts w:ascii="Times New Roman" w:eastAsia="Calibri" w:hAnsi="Times New Roman" w:cs="Times New Roman"/>
                <w:b/>
                <w:sz w:val="20"/>
                <w:szCs w:val="20"/>
                <w:lang w:eastAsia="en-US"/>
              </w:rPr>
              <w:t>80%</w:t>
            </w:r>
            <w:r w:rsidRPr="00314E48">
              <w:rPr>
                <w:rFonts w:ascii="Times New Roman" w:eastAsia="Calibri" w:hAnsi="Times New Roman" w:cs="Times New Roman"/>
                <w:sz w:val="20"/>
                <w:szCs w:val="20"/>
                <w:lang w:eastAsia="en-US"/>
              </w:rPr>
              <w:t>.</w:t>
            </w:r>
          </w:p>
        </w:tc>
      </w:tr>
      <w:tr w:rsidR="00314E48" w:rsidRPr="00314E48" w:rsidTr="00B2509A">
        <w:trPr>
          <w:trHeight w:val="514"/>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Социальное обслуживание</w:t>
            </w:r>
          </w:p>
          <w:p w:rsidR="00314E48" w:rsidRPr="00314E48" w:rsidRDefault="00314E48" w:rsidP="00314E48">
            <w:pPr>
              <w:spacing w:after="0" w:line="240" w:lineRule="auto"/>
              <w:rPr>
                <w:rFonts w:ascii="Times New Roman" w:eastAsia="Calibri" w:hAnsi="Times New Roman" w:cs="Times New Roman"/>
                <w:sz w:val="20"/>
                <w:szCs w:val="20"/>
                <w:lang w:val="en-US" w:eastAsia="en-US"/>
              </w:rPr>
            </w:pP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3.2</w:t>
            </w:r>
            <w:r w:rsidRPr="00314E48">
              <w:rPr>
                <w:rFonts w:ascii="Times New Roman" w:eastAsia="Calibri" w:hAnsi="Times New Roman" w:cs="Times New Roman"/>
                <w:b/>
                <w:sz w:val="20"/>
                <w:szCs w:val="20"/>
                <w:lang w:val="en-US" w:eastAsia="en-US"/>
              </w:rPr>
              <w:t>]</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shd w:val="clear" w:color="auto" w:fill="FFFFFF"/>
                <w:lang w:eastAsia="en-U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81" w:anchor="dst179" w:history="1">
              <w:r w:rsidRPr="00314E48">
                <w:rPr>
                  <w:rFonts w:ascii="Times New Roman" w:eastAsia="Calibri" w:hAnsi="Times New Roman" w:cs="Times New Roman"/>
                  <w:sz w:val="20"/>
                  <w:szCs w:val="20"/>
                  <w:u w:val="single"/>
                  <w:shd w:val="clear" w:color="auto" w:fill="FFFFFF"/>
                  <w:lang w:eastAsia="en-US"/>
                </w:rPr>
                <w:t>кодами 3.2.1</w:t>
              </w:r>
            </w:hyperlink>
            <w:r w:rsidRPr="00314E48">
              <w:rPr>
                <w:rFonts w:ascii="Times New Roman" w:eastAsia="Calibri" w:hAnsi="Times New Roman" w:cs="Times New Roman"/>
                <w:sz w:val="20"/>
                <w:szCs w:val="20"/>
                <w:shd w:val="clear" w:color="auto" w:fill="FFFFFF"/>
                <w:lang w:eastAsia="en-US"/>
              </w:rPr>
              <w:t>- </w:t>
            </w:r>
            <w:hyperlink r:id="rId182" w:anchor="dst188" w:history="1">
              <w:r w:rsidRPr="00314E48">
                <w:rPr>
                  <w:rFonts w:ascii="Times New Roman" w:eastAsia="Calibri" w:hAnsi="Times New Roman" w:cs="Times New Roman"/>
                  <w:sz w:val="20"/>
                  <w:szCs w:val="20"/>
                  <w:u w:val="single"/>
                  <w:shd w:val="clear" w:color="auto" w:fill="FFFFFF"/>
                  <w:lang w:eastAsia="en-US"/>
                </w:rPr>
                <w:t>3.2.4</w:t>
              </w:r>
            </w:hyperlink>
          </w:p>
        </w:tc>
        <w:tc>
          <w:tcPr>
            <w:tcW w:w="2552" w:type="dxa"/>
            <w:shd w:val="clear" w:color="auto" w:fill="auto"/>
          </w:tcPr>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 xml:space="preserve">Минимальная (максимальная) площадь земельного участка - </w:t>
            </w:r>
            <w:r w:rsidRPr="00314E48">
              <w:rPr>
                <w:rFonts w:ascii="Times New Roman" w:hAnsi="Times New Roman" w:cs="Times New Roman"/>
                <w:b/>
                <w:sz w:val="20"/>
                <w:szCs w:val="20"/>
              </w:rPr>
              <w:t>100</w:t>
            </w:r>
            <w:r w:rsidRPr="00314E48">
              <w:rPr>
                <w:rFonts w:ascii="Times New Roman" w:hAnsi="Times New Roman" w:cs="Times New Roman"/>
                <w:sz w:val="20"/>
                <w:szCs w:val="20"/>
              </w:rPr>
              <w:t xml:space="preserve"> – </w:t>
            </w:r>
            <w:r w:rsidRPr="00314E48">
              <w:rPr>
                <w:rFonts w:ascii="Times New Roman" w:hAnsi="Times New Roman" w:cs="Times New Roman"/>
                <w:b/>
                <w:sz w:val="20"/>
                <w:szCs w:val="20"/>
              </w:rPr>
              <w:t>5000 кв.м</w:t>
            </w:r>
            <w:r w:rsidRPr="00314E48">
              <w:rPr>
                <w:rFonts w:ascii="Times New Roman" w:hAnsi="Times New Roman" w:cs="Times New Roman"/>
                <w:sz w:val="20"/>
                <w:szCs w:val="20"/>
              </w:rPr>
              <w:t xml:space="preserve"> или определяется по заданию на проектирование </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(СП 42.13330.2016 «Градостроительство. Планировка и застройка городских и сельских поселений» (актуализированная редакция СНиП 2.07.01-89*).</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 xml:space="preserve">. </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314E48">
              <w:rPr>
                <w:rFonts w:ascii="Times New Roman" w:eastAsia="Calibri" w:hAnsi="Times New Roman" w:cs="Times New Roman"/>
                <w:b/>
                <w:sz w:val="20"/>
                <w:szCs w:val="20"/>
                <w:lang w:eastAsia="en-US"/>
              </w:rPr>
              <w:t>20 м</w:t>
            </w:r>
            <w:r w:rsidRPr="00314E48">
              <w:rPr>
                <w:rFonts w:ascii="Times New Roman" w:eastAsia="Calibri" w:hAnsi="Times New Roman" w:cs="Times New Roman"/>
                <w:sz w:val="20"/>
                <w:szCs w:val="20"/>
                <w:lang w:eastAsia="en-US"/>
              </w:rPr>
              <w:t>.</w:t>
            </w:r>
          </w:p>
        </w:tc>
        <w:tc>
          <w:tcPr>
            <w:tcW w:w="2439"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80%</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514"/>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shd w:val="clear" w:color="auto" w:fill="FFFFFF"/>
                <w:lang w:eastAsia="en-US"/>
              </w:rPr>
              <w:t xml:space="preserve">Дома социального обслуживания </w:t>
            </w: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3.2.1</w:t>
            </w:r>
            <w:r w:rsidRPr="00314E48">
              <w:rPr>
                <w:rFonts w:ascii="Times New Roman" w:eastAsia="Calibri" w:hAnsi="Times New Roman" w:cs="Times New Roman"/>
                <w:b/>
                <w:sz w:val="20"/>
                <w:szCs w:val="20"/>
                <w:lang w:val="en-US" w:eastAsia="en-US"/>
              </w:rPr>
              <w:t>]</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размещение объектов капитального строительства для временного </w:t>
            </w:r>
            <w:r w:rsidRPr="00314E48">
              <w:rPr>
                <w:rFonts w:ascii="Times New Roman" w:eastAsia="Calibri" w:hAnsi="Times New Roman" w:cs="Times New Roman"/>
                <w:sz w:val="20"/>
                <w:szCs w:val="20"/>
                <w:lang w:eastAsia="en-US"/>
              </w:rPr>
              <w:lastRenderedPageBreak/>
              <w:t>размещения вынужденных переселенцев, лиц, признанных беженцами</w:t>
            </w:r>
          </w:p>
        </w:tc>
        <w:tc>
          <w:tcPr>
            <w:tcW w:w="2552" w:type="dxa"/>
            <w:shd w:val="clear" w:color="auto" w:fill="auto"/>
          </w:tcPr>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lastRenderedPageBreak/>
              <w:t xml:space="preserve">Минимальная (максимальная) площадь земельного участка - </w:t>
            </w:r>
            <w:r w:rsidRPr="00314E48">
              <w:rPr>
                <w:rFonts w:ascii="Times New Roman" w:hAnsi="Times New Roman" w:cs="Times New Roman"/>
                <w:b/>
                <w:sz w:val="20"/>
                <w:szCs w:val="20"/>
              </w:rPr>
              <w:t>100</w:t>
            </w:r>
            <w:r w:rsidRPr="00314E48">
              <w:rPr>
                <w:rFonts w:ascii="Times New Roman" w:hAnsi="Times New Roman" w:cs="Times New Roman"/>
                <w:sz w:val="20"/>
                <w:szCs w:val="20"/>
              </w:rPr>
              <w:t xml:space="preserve"> – </w:t>
            </w:r>
            <w:r w:rsidRPr="00314E48">
              <w:rPr>
                <w:rFonts w:ascii="Times New Roman" w:hAnsi="Times New Roman" w:cs="Times New Roman"/>
                <w:b/>
                <w:sz w:val="20"/>
                <w:szCs w:val="20"/>
              </w:rPr>
              <w:t>5000 кв.м</w:t>
            </w:r>
            <w:r w:rsidRPr="00314E48">
              <w:rPr>
                <w:rFonts w:ascii="Times New Roman" w:hAnsi="Times New Roman" w:cs="Times New Roman"/>
                <w:sz w:val="20"/>
                <w:szCs w:val="20"/>
              </w:rPr>
              <w:t xml:space="preserve"> или определяется по заданию на проектирование </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 xml:space="preserve">(СП 42.13330.2016 </w:t>
            </w:r>
            <w:r w:rsidRPr="00314E48">
              <w:rPr>
                <w:rFonts w:ascii="Times New Roman" w:hAnsi="Times New Roman" w:cs="Times New Roman"/>
                <w:sz w:val="20"/>
                <w:szCs w:val="20"/>
              </w:rPr>
              <w:lastRenderedPageBreak/>
              <w:t>«Градостроительство. Планировка и застройка городских и сельских поселений» (актуализированная редакция СНиП 2.07.01-89*).</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 xml:space="preserve">. </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lastRenderedPageBreak/>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Максимальная высота зданий от уровня земли до верха перекрытия последнего этажа (или конька кровли) - </w:t>
            </w:r>
            <w:r w:rsidRPr="00314E48">
              <w:rPr>
                <w:rFonts w:ascii="Times New Roman" w:eastAsia="Calibri" w:hAnsi="Times New Roman" w:cs="Times New Roman"/>
                <w:b/>
                <w:sz w:val="20"/>
                <w:szCs w:val="20"/>
                <w:lang w:eastAsia="en-US"/>
              </w:rPr>
              <w:t>20 м</w:t>
            </w:r>
            <w:r w:rsidRPr="00314E48">
              <w:rPr>
                <w:rFonts w:ascii="Times New Roman" w:eastAsia="Calibri" w:hAnsi="Times New Roman" w:cs="Times New Roman"/>
                <w:sz w:val="20"/>
                <w:szCs w:val="20"/>
                <w:lang w:eastAsia="en-US"/>
              </w:rPr>
              <w:t>.</w:t>
            </w:r>
          </w:p>
        </w:tc>
        <w:tc>
          <w:tcPr>
            <w:tcW w:w="2439"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80%</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3956"/>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 xml:space="preserve">Оказание социальной помощи населению </w:t>
            </w: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3.2.2</w:t>
            </w:r>
            <w:r w:rsidRPr="00314E48">
              <w:rPr>
                <w:rFonts w:ascii="Times New Roman" w:eastAsia="Calibri" w:hAnsi="Times New Roman" w:cs="Times New Roman"/>
                <w:b/>
                <w:sz w:val="20"/>
                <w:szCs w:val="20"/>
                <w:lang w:val="en-US" w:eastAsia="en-US"/>
              </w:rPr>
              <w:t>]</w:t>
            </w:r>
          </w:p>
        </w:tc>
        <w:tc>
          <w:tcPr>
            <w:tcW w:w="3402" w:type="dxa"/>
            <w:shd w:val="clear" w:color="auto" w:fill="auto"/>
          </w:tcPr>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552" w:type="dxa"/>
            <w:shd w:val="clear" w:color="auto" w:fill="auto"/>
          </w:tcPr>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 xml:space="preserve">Минимальная (максимальная) площадь земельного участка - </w:t>
            </w:r>
            <w:r w:rsidRPr="00314E48">
              <w:rPr>
                <w:rFonts w:ascii="Times New Roman" w:hAnsi="Times New Roman" w:cs="Times New Roman"/>
                <w:b/>
                <w:sz w:val="20"/>
                <w:szCs w:val="20"/>
              </w:rPr>
              <w:t>100</w:t>
            </w:r>
            <w:r w:rsidRPr="00314E48">
              <w:rPr>
                <w:rFonts w:ascii="Times New Roman" w:hAnsi="Times New Roman" w:cs="Times New Roman"/>
                <w:sz w:val="20"/>
                <w:szCs w:val="20"/>
              </w:rPr>
              <w:t xml:space="preserve"> – </w:t>
            </w:r>
            <w:r w:rsidRPr="00314E48">
              <w:rPr>
                <w:rFonts w:ascii="Times New Roman" w:hAnsi="Times New Roman" w:cs="Times New Roman"/>
                <w:b/>
                <w:sz w:val="20"/>
                <w:szCs w:val="20"/>
              </w:rPr>
              <w:t>5000 кв. м</w:t>
            </w:r>
            <w:r w:rsidRPr="00314E48">
              <w:rPr>
                <w:rFonts w:ascii="Times New Roman" w:hAnsi="Times New Roman" w:cs="Times New Roman"/>
                <w:sz w:val="20"/>
                <w:szCs w:val="20"/>
              </w:rPr>
              <w:t xml:space="preserve"> или определяется по заданию на проектирование </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(СП 42.13330.2016 «Градостроительство. Планировка и застройка городских и сельских поселений» (актуализированная редакция СНиП 2.07.01-89*).Для объектов инженерного обеспечения и объектов вспомогательного инженерного назначения от 1 кв. м.</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 xml:space="preserve">. </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314E48">
              <w:rPr>
                <w:rFonts w:ascii="Times New Roman" w:eastAsia="Calibri" w:hAnsi="Times New Roman" w:cs="Times New Roman"/>
                <w:b/>
                <w:sz w:val="20"/>
                <w:szCs w:val="20"/>
                <w:lang w:eastAsia="en-US"/>
              </w:rPr>
              <w:t>20 м</w:t>
            </w:r>
            <w:r w:rsidRPr="00314E48">
              <w:rPr>
                <w:rFonts w:ascii="Times New Roman" w:eastAsia="Calibri" w:hAnsi="Times New Roman" w:cs="Times New Roman"/>
                <w:sz w:val="20"/>
                <w:szCs w:val="20"/>
                <w:lang w:eastAsia="en-US"/>
              </w:rPr>
              <w:t>.</w:t>
            </w:r>
          </w:p>
        </w:tc>
        <w:tc>
          <w:tcPr>
            <w:tcW w:w="2439"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80%</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514"/>
        </w:trPr>
        <w:tc>
          <w:tcPr>
            <w:tcW w:w="1951" w:type="dxa"/>
            <w:shd w:val="clear" w:color="auto" w:fill="auto"/>
          </w:tcPr>
          <w:p w:rsidR="00314E48" w:rsidRPr="00314E48" w:rsidRDefault="00314E48" w:rsidP="00314E48">
            <w:pPr>
              <w:spacing w:after="0" w:line="240" w:lineRule="auto"/>
              <w:rPr>
                <w:rFonts w:ascii="Times New Roman" w:eastAsia="SimSun" w:hAnsi="Times New Roman" w:cs="Times New Roman"/>
                <w:b/>
                <w:sz w:val="20"/>
                <w:szCs w:val="20"/>
                <w:lang w:eastAsia="zh-CN"/>
              </w:rPr>
            </w:pPr>
            <w:r w:rsidRPr="00314E48">
              <w:rPr>
                <w:rFonts w:ascii="Times New Roman" w:eastAsia="SimSun" w:hAnsi="Times New Roman" w:cs="Times New Roman"/>
                <w:b/>
                <w:sz w:val="20"/>
                <w:szCs w:val="20"/>
                <w:lang w:eastAsia="zh-CN"/>
              </w:rPr>
              <w:t>Оказание услуг связи [3.2.3]</w:t>
            </w:r>
          </w:p>
          <w:p w:rsidR="00314E48" w:rsidRPr="00314E48" w:rsidRDefault="00314E48" w:rsidP="00314E48">
            <w:pPr>
              <w:spacing w:after="0" w:line="240" w:lineRule="auto"/>
              <w:rPr>
                <w:rFonts w:ascii="Times New Roman" w:eastAsia="SimSun" w:hAnsi="Times New Roman" w:cs="Times New Roman"/>
                <w:b/>
                <w:sz w:val="20"/>
                <w:szCs w:val="20"/>
                <w:lang w:eastAsia="zh-CN"/>
              </w:rPr>
            </w:pPr>
          </w:p>
          <w:p w:rsidR="00314E48" w:rsidRPr="00314E48" w:rsidRDefault="00314E48" w:rsidP="00314E48">
            <w:pPr>
              <w:spacing w:after="0" w:line="240" w:lineRule="auto"/>
              <w:rPr>
                <w:rFonts w:ascii="Times New Roman" w:eastAsia="SimSun" w:hAnsi="Times New Roman" w:cs="Times New Roman"/>
                <w:b/>
                <w:sz w:val="20"/>
                <w:szCs w:val="20"/>
                <w:lang w:eastAsia="zh-CN"/>
              </w:rPr>
            </w:pPr>
          </w:p>
          <w:p w:rsidR="00314E48" w:rsidRPr="00314E48" w:rsidRDefault="00314E48" w:rsidP="00314E48">
            <w:pPr>
              <w:spacing w:after="0" w:line="240" w:lineRule="auto"/>
              <w:rPr>
                <w:rFonts w:ascii="Times New Roman" w:eastAsia="Calibri" w:hAnsi="Times New Roman" w:cs="Times New Roman"/>
                <w:b/>
                <w:sz w:val="20"/>
                <w:szCs w:val="20"/>
                <w:lang w:eastAsia="en-US"/>
              </w:rPr>
            </w:pPr>
          </w:p>
          <w:p w:rsidR="00314E48" w:rsidRPr="00314E48" w:rsidRDefault="00314E48" w:rsidP="00314E48">
            <w:pPr>
              <w:spacing w:after="0" w:line="240" w:lineRule="auto"/>
              <w:rPr>
                <w:rFonts w:ascii="Times New Roman" w:eastAsia="Calibri" w:hAnsi="Times New Roman" w:cs="Times New Roman"/>
                <w:sz w:val="20"/>
                <w:szCs w:val="20"/>
                <w:lang w:eastAsia="en-US"/>
              </w:rPr>
            </w:pP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iCs/>
                <w:sz w:val="20"/>
                <w:szCs w:val="20"/>
                <w:lang w:eastAsia="en-US"/>
              </w:rPr>
            </w:pPr>
            <w:r w:rsidRPr="00314E48">
              <w:rPr>
                <w:rFonts w:ascii="Times New Roman" w:eastAsia="Calibri" w:hAnsi="Times New Roman" w:cs="Times New Roman"/>
                <w:sz w:val="20"/>
                <w:szCs w:val="20"/>
                <w:shd w:val="clear" w:color="auto" w:fill="FFFFFF"/>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314E48" w:rsidRPr="00314E48" w:rsidRDefault="00314E48" w:rsidP="00314E48">
            <w:pPr>
              <w:spacing w:after="0" w:line="240" w:lineRule="auto"/>
              <w:rPr>
                <w:rFonts w:ascii="Times New Roman" w:eastAsia="Calibri" w:hAnsi="Times New Roman" w:cs="Times New Roman"/>
                <w:sz w:val="20"/>
                <w:szCs w:val="20"/>
                <w:shd w:val="clear" w:color="auto" w:fill="FFFFFF"/>
                <w:lang w:eastAsia="en-US"/>
              </w:rPr>
            </w:pPr>
          </w:p>
        </w:tc>
        <w:tc>
          <w:tcPr>
            <w:tcW w:w="2552" w:type="dxa"/>
            <w:shd w:val="clear" w:color="auto" w:fill="auto"/>
          </w:tcPr>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 xml:space="preserve">Минимальная (максимальная) площадь земельного участка - </w:t>
            </w:r>
            <w:r w:rsidRPr="00314E48">
              <w:rPr>
                <w:rFonts w:ascii="Times New Roman" w:hAnsi="Times New Roman" w:cs="Times New Roman"/>
                <w:b/>
                <w:sz w:val="20"/>
                <w:szCs w:val="20"/>
              </w:rPr>
              <w:t>100</w:t>
            </w:r>
            <w:r w:rsidRPr="00314E48">
              <w:rPr>
                <w:rFonts w:ascii="Times New Roman" w:hAnsi="Times New Roman" w:cs="Times New Roman"/>
                <w:sz w:val="20"/>
                <w:szCs w:val="20"/>
              </w:rPr>
              <w:t xml:space="preserve"> – </w:t>
            </w:r>
            <w:r w:rsidRPr="00314E48">
              <w:rPr>
                <w:rFonts w:ascii="Times New Roman" w:hAnsi="Times New Roman" w:cs="Times New Roman"/>
                <w:b/>
                <w:sz w:val="20"/>
                <w:szCs w:val="20"/>
              </w:rPr>
              <w:t>5000 кв. м</w:t>
            </w:r>
            <w:r w:rsidRPr="00314E48">
              <w:rPr>
                <w:rFonts w:ascii="Times New Roman" w:hAnsi="Times New Roman" w:cs="Times New Roman"/>
                <w:sz w:val="20"/>
                <w:szCs w:val="20"/>
              </w:rPr>
              <w:t xml:space="preserve"> или определяется по заданию на проектирование </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 xml:space="preserve">(СП 42.13330.2016 «Градостроительство. Планировка и застройка городских и сельских </w:t>
            </w:r>
            <w:r w:rsidRPr="00314E48">
              <w:rPr>
                <w:rFonts w:ascii="Times New Roman" w:hAnsi="Times New Roman" w:cs="Times New Roman"/>
                <w:sz w:val="20"/>
                <w:szCs w:val="20"/>
              </w:rPr>
              <w:lastRenderedPageBreak/>
              <w:t>поселений» (актуализированная редакция СНиП 2.07.01-89*).</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 xml:space="preserve">. </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 xml:space="preserve">В пределах границ земельного участка предусмотреть необходимое </w:t>
            </w:r>
            <w:r w:rsidRPr="00314E48">
              <w:rPr>
                <w:rFonts w:ascii="Times New Roman" w:hAnsi="Times New Roman" w:cs="Times New Roman"/>
                <w:sz w:val="20"/>
                <w:szCs w:val="20"/>
              </w:rPr>
              <w:lastRenderedPageBreak/>
              <w:t>расчетное количество парковочных мест для временной стоянки автомобилей.</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Максимальная высота зданий от уровня </w:t>
            </w:r>
            <w:r w:rsidRPr="00314E48">
              <w:rPr>
                <w:rFonts w:ascii="Times New Roman" w:eastAsia="Calibri" w:hAnsi="Times New Roman" w:cs="Times New Roman"/>
                <w:sz w:val="20"/>
                <w:szCs w:val="20"/>
                <w:lang w:eastAsia="en-US"/>
              </w:rPr>
              <w:lastRenderedPageBreak/>
              <w:t xml:space="preserve">земли до верха перекрытия последнего этажа (или конька кровли) - </w:t>
            </w:r>
            <w:r w:rsidRPr="00314E48">
              <w:rPr>
                <w:rFonts w:ascii="Times New Roman" w:eastAsia="Calibri" w:hAnsi="Times New Roman" w:cs="Times New Roman"/>
                <w:b/>
                <w:sz w:val="20"/>
                <w:szCs w:val="20"/>
                <w:lang w:eastAsia="en-US"/>
              </w:rPr>
              <w:t>20 м</w:t>
            </w:r>
            <w:r w:rsidRPr="00314E48">
              <w:rPr>
                <w:rFonts w:ascii="Times New Roman" w:eastAsia="Calibri" w:hAnsi="Times New Roman" w:cs="Times New Roman"/>
                <w:sz w:val="20"/>
                <w:szCs w:val="20"/>
                <w:lang w:eastAsia="en-US"/>
              </w:rPr>
              <w:t>.</w:t>
            </w:r>
          </w:p>
        </w:tc>
        <w:tc>
          <w:tcPr>
            <w:tcW w:w="2439"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80%</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514"/>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SimSun" w:hAnsi="Times New Roman" w:cs="Times New Roman"/>
                <w:b/>
                <w:sz w:val="20"/>
                <w:szCs w:val="20"/>
                <w:lang w:eastAsia="zh-CN"/>
              </w:rPr>
              <w:t>Общежития [3.2.4]</w:t>
            </w:r>
          </w:p>
          <w:p w:rsidR="00314E48" w:rsidRPr="00314E48" w:rsidRDefault="00314E48" w:rsidP="00314E48">
            <w:pPr>
              <w:spacing w:after="0" w:line="240" w:lineRule="auto"/>
              <w:rPr>
                <w:rFonts w:ascii="Times New Roman" w:eastAsia="SimSun" w:hAnsi="Times New Roman" w:cs="Times New Roman"/>
                <w:b/>
                <w:sz w:val="20"/>
                <w:szCs w:val="20"/>
                <w:lang w:eastAsia="zh-CN"/>
              </w:rPr>
            </w:pP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shd w:val="clear" w:color="auto" w:fill="FFFFFF"/>
                <w:lang w:eastAsia="en-US"/>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83" w:anchor="block_1047" w:history="1">
              <w:r w:rsidRPr="00314E48">
                <w:rPr>
                  <w:rFonts w:ascii="Times New Roman" w:eastAsia="Calibri" w:hAnsi="Times New Roman" w:cs="Times New Roman"/>
                  <w:sz w:val="20"/>
                  <w:szCs w:val="20"/>
                  <w:shd w:val="clear" w:color="auto" w:fill="FFFFFF"/>
                  <w:lang w:eastAsia="en-US"/>
                </w:rPr>
                <w:t>кодом 4.7</w:t>
              </w:r>
            </w:hyperlink>
          </w:p>
        </w:tc>
        <w:tc>
          <w:tcPr>
            <w:tcW w:w="2552" w:type="dxa"/>
            <w:shd w:val="clear" w:color="auto" w:fill="auto"/>
          </w:tcPr>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 xml:space="preserve">Минимальная (максимальная) площадь земельного участка - </w:t>
            </w:r>
            <w:r w:rsidRPr="00314E48">
              <w:rPr>
                <w:rFonts w:ascii="Times New Roman" w:hAnsi="Times New Roman" w:cs="Times New Roman"/>
                <w:b/>
                <w:sz w:val="20"/>
                <w:szCs w:val="20"/>
              </w:rPr>
              <w:t>100</w:t>
            </w:r>
            <w:r w:rsidRPr="00314E48">
              <w:rPr>
                <w:rFonts w:ascii="Times New Roman" w:hAnsi="Times New Roman" w:cs="Times New Roman"/>
                <w:sz w:val="20"/>
                <w:szCs w:val="20"/>
              </w:rPr>
              <w:t xml:space="preserve"> – </w:t>
            </w:r>
            <w:r w:rsidRPr="00314E48">
              <w:rPr>
                <w:rFonts w:ascii="Times New Roman" w:hAnsi="Times New Roman" w:cs="Times New Roman"/>
                <w:b/>
                <w:sz w:val="20"/>
                <w:szCs w:val="20"/>
              </w:rPr>
              <w:t>5000 кв. м</w:t>
            </w:r>
            <w:r w:rsidRPr="00314E48">
              <w:rPr>
                <w:rFonts w:ascii="Times New Roman" w:hAnsi="Times New Roman" w:cs="Times New Roman"/>
                <w:sz w:val="20"/>
                <w:szCs w:val="20"/>
              </w:rPr>
              <w:t xml:space="preserve"> или определяется по заданию на проектирование </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(СП 42.13330.2016 «Градостроительство. Планировка и застройка городских и сельских поселений» (актуализированная редакция СНиП 2.07.01-89*).</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 xml:space="preserve">. </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314E48">
              <w:rPr>
                <w:rFonts w:ascii="Times New Roman" w:eastAsia="Calibri" w:hAnsi="Times New Roman" w:cs="Times New Roman"/>
                <w:b/>
                <w:sz w:val="20"/>
                <w:szCs w:val="20"/>
                <w:lang w:eastAsia="en-US"/>
              </w:rPr>
              <w:t>20 м</w:t>
            </w:r>
            <w:r w:rsidRPr="00314E48">
              <w:rPr>
                <w:rFonts w:ascii="Times New Roman" w:eastAsia="Calibri" w:hAnsi="Times New Roman" w:cs="Times New Roman"/>
                <w:sz w:val="20"/>
                <w:szCs w:val="20"/>
                <w:lang w:eastAsia="en-US"/>
              </w:rPr>
              <w:t>.</w:t>
            </w:r>
          </w:p>
        </w:tc>
        <w:tc>
          <w:tcPr>
            <w:tcW w:w="2439"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80%</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1403"/>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val="en-US" w:eastAsia="en-US"/>
              </w:rPr>
            </w:pPr>
            <w:r w:rsidRPr="00314E48">
              <w:rPr>
                <w:rFonts w:ascii="Times New Roman" w:eastAsia="Calibri" w:hAnsi="Times New Roman" w:cs="Times New Roman"/>
                <w:b/>
                <w:sz w:val="20"/>
                <w:szCs w:val="20"/>
                <w:lang w:eastAsia="en-US"/>
              </w:rPr>
              <w:t xml:space="preserve">Обеспечение внутреннего правопорядка </w:t>
            </w: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8.3</w:t>
            </w:r>
            <w:r w:rsidRPr="00314E48">
              <w:rPr>
                <w:rFonts w:ascii="Times New Roman" w:eastAsia="Calibri" w:hAnsi="Times New Roman" w:cs="Times New Roman"/>
                <w:b/>
                <w:sz w:val="20"/>
                <w:szCs w:val="20"/>
                <w:lang w:val="en-US" w:eastAsia="en-US"/>
              </w:rPr>
              <w:t>]</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 xml:space="preserve">100 </w:t>
            </w:r>
            <w:r w:rsidRPr="00314E48">
              <w:rPr>
                <w:rFonts w:ascii="Times New Roman" w:eastAsia="Calibri" w:hAnsi="Times New Roman" w:cs="Times New Roman"/>
                <w:sz w:val="20"/>
                <w:szCs w:val="20"/>
                <w:lang w:eastAsia="en-US"/>
              </w:rPr>
              <w:t xml:space="preserve">– </w:t>
            </w:r>
            <w:r w:rsidRPr="00314E48">
              <w:rPr>
                <w:rFonts w:ascii="Times New Roman" w:eastAsia="Calibri" w:hAnsi="Times New Roman" w:cs="Times New Roman"/>
                <w:b/>
                <w:sz w:val="20"/>
                <w:szCs w:val="20"/>
                <w:lang w:eastAsia="en-US"/>
              </w:rPr>
              <w:t>5000</w:t>
            </w:r>
            <w:r w:rsidRPr="00314E48">
              <w:rPr>
                <w:rFonts w:ascii="Times New Roman" w:eastAsia="Calibri" w:hAnsi="Times New Roman" w:cs="Times New Roman"/>
                <w:sz w:val="20"/>
                <w:szCs w:val="20"/>
                <w:lang w:eastAsia="en-US"/>
              </w:rPr>
              <w:t xml:space="preserve"> </w:t>
            </w:r>
            <w:r w:rsidRPr="00314E48">
              <w:rPr>
                <w:rFonts w:ascii="Times New Roman" w:eastAsia="Calibri" w:hAnsi="Times New Roman" w:cs="Times New Roman"/>
                <w:b/>
                <w:sz w:val="20"/>
                <w:szCs w:val="20"/>
                <w:lang w:eastAsia="en-US"/>
              </w:rPr>
              <w:t>кв.м</w:t>
            </w:r>
            <w:r w:rsidRPr="00314E48">
              <w:rPr>
                <w:rFonts w:ascii="Times New Roman" w:eastAsia="Calibri" w:hAnsi="Times New Roman" w:cs="Times New Roman"/>
                <w:sz w:val="20"/>
                <w:szCs w:val="20"/>
                <w:lang w:eastAsia="en-US"/>
              </w:rPr>
              <w:t xml:space="preserve"> или определяется по заданию на проектирование. </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 xml:space="preserve">.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В пределах границ земельного участка предусмотреть необходимое расчетное количество парковочных мест для временной стоянки </w:t>
            </w:r>
            <w:r w:rsidRPr="00314E48">
              <w:rPr>
                <w:rFonts w:ascii="Times New Roman" w:eastAsia="Calibri" w:hAnsi="Times New Roman" w:cs="Times New Roman"/>
                <w:sz w:val="20"/>
                <w:szCs w:val="20"/>
                <w:lang w:eastAsia="en-US"/>
              </w:rPr>
              <w:lastRenderedPageBreak/>
              <w:t>автомобилей.</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314E48">
              <w:rPr>
                <w:rFonts w:ascii="Times New Roman" w:eastAsia="SimSun" w:hAnsi="Times New Roman" w:cs="Times New Roman"/>
                <w:b/>
                <w:sz w:val="20"/>
                <w:szCs w:val="20"/>
                <w:lang w:eastAsia="zh-CN"/>
              </w:rPr>
              <w:t>20 м</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80%</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r>
      <w:tr w:rsidR="00314E48" w:rsidRPr="00314E48" w:rsidTr="00B2509A">
        <w:trPr>
          <w:trHeight w:val="1403"/>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Общественное управление</w:t>
            </w:r>
          </w:p>
          <w:p w:rsidR="00314E48" w:rsidRPr="00314E48" w:rsidRDefault="00314E48" w:rsidP="00314E48">
            <w:pPr>
              <w:spacing w:after="0" w:line="240" w:lineRule="auto"/>
              <w:rPr>
                <w:rFonts w:ascii="Times New Roman" w:eastAsia="Calibri" w:hAnsi="Times New Roman" w:cs="Times New Roman"/>
                <w:sz w:val="20"/>
                <w:szCs w:val="20"/>
                <w:lang w:val="en-US" w:eastAsia="en-US"/>
              </w:rPr>
            </w:pP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3.8</w:t>
            </w:r>
            <w:r w:rsidRPr="00314E48">
              <w:rPr>
                <w:rFonts w:ascii="Times New Roman" w:eastAsia="Calibri" w:hAnsi="Times New Roman" w:cs="Times New Roman"/>
                <w:b/>
                <w:sz w:val="20"/>
                <w:szCs w:val="20"/>
                <w:lang w:val="en-US" w:eastAsia="en-US"/>
              </w:rPr>
              <w:t>]</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shd w:val="clear" w:color="auto" w:fill="FFFFFF"/>
                <w:lang w:eastAsia="en-US"/>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84" w:anchor="dst216" w:history="1">
              <w:r w:rsidRPr="00314E48">
                <w:rPr>
                  <w:rFonts w:ascii="Times New Roman" w:eastAsia="Calibri" w:hAnsi="Times New Roman" w:cs="Times New Roman"/>
                  <w:sz w:val="20"/>
                  <w:szCs w:val="20"/>
                  <w:shd w:val="clear" w:color="auto" w:fill="FFFFFF"/>
                  <w:lang w:eastAsia="en-US"/>
                </w:rPr>
                <w:t>кодами 3.8.1</w:t>
              </w:r>
            </w:hyperlink>
            <w:r w:rsidRPr="00314E48">
              <w:rPr>
                <w:rFonts w:ascii="Times New Roman" w:eastAsia="Calibri" w:hAnsi="Times New Roman" w:cs="Times New Roman"/>
                <w:sz w:val="20"/>
                <w:szCs w:val="20"/>
                <w:shd w:val="clear" w:color="auto" w:fill="FFFFFF"/>
                <w:lang w:eastAsia="en-US"/>
              </w:rPr>
              <w:t> - </w:t>
            </w:r>
            <w:hyperlink r:id="rId185" w:anchor="dst219" w:history="1">
              <w:r w:rsidRPr="00314E48">
                <w:rPr>
                  <w:rFonts w:ascii="Times New Roman" w:eastAsia="Calibri" w:hAnsi="Times New Roman" w:cs="Times New Roman"/>
                  <w:sz w:val="20"/>
                  <w:szCs w:val="20"/>
                  <w:shd w:val="clear" w:color="auto" w:fill="FFFFFF"/>
                  <w:lang w:eastAsia="en-US"/>
                </w:rPr>
                <w:t>3.8.2</w:t>
              </w:r>
            </w:hyperlink>
          </w:p>
        </w:tc>
        <w:tc>
          <w:tcPr>
            <w:tcW w:w="2552" w:type="dxa"/>
            <w:shd w:val="clear" w:color="auto" w:fill="auto"/>
          </w:tcPr>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 xml:space="preserve">Минимальная (максимальная) площадь земельного участка - </w:t>
            </w:r>
            <w:r w:rsidRPr="00314E48">
              <w:rPr>
                <w:rFonts w:ascii="Times New Roman" w:hAnsi="Times New Roman" w:cs="Times New Roman"/>
                <w:b/>
                <w:sz w:val="20"/>
                <w:szCs w:val="20"/>
              </w:rPr>
              <w:t>400</w:t>
            </w:r>
            <w:r w:rsidRPr="00314E48">
              <w:rPr>
                <w:rFonts w:ascii="Times New Roman" w:hAnsi="Times New Roman" w:cs="Times New Roman"/>
                <w:sz w:val="20"/>
                <w:szCs w:val="20"/>
              </w:rPr>
              <w:t xml:space="preserve"> – </w:t>
            </w:r>
            <w:r w:rsidRPr="00314E48">
              <w:rPr>
                <w:rFonts w:ascii="Times New Roman" w:hAnsi="Times New Roman" w:cs="Times New Roman"/>
                <w:b/>
                <w:sz w:val="20"/>
                <w:szCs w:val="20"/>
              </w:rPr>
              <w:t>5000 кв.м</w:t>
            </w:r>
            <w:r w:rsidRPr="00314E48">
              <w:rPr>
                <w:rFonts w:ascii="Times New Roman" w:hAnsi="Times New Roman" w:cs="Times New Roman"/>
                <w:sz w:val="20"/>
                <w:szCs w:val="20"/>
              </w:rPr>
              <w:t xml:space="preserve"> или определяется по заданию на проектирование </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(СП 42.13330.2016 «Градостроительство. Планировка и застройка городских и сельских поселений» (актуализированная редакция СНиП 2.07.01-89*).</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 xml:space="preserve">. </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3</w:t>
            </w:r>
            <w:r w:rsidRPr="00314E48">
              <w:rPr>
                <w:rFonts w:ascii="Times New Roman" w:eastAsia="Calibri" w:hAnsi="Times New Roman" w:cs="Times New Roman"/>
                <w:sz w:val="20"/>
                <w:szCs w:val="20"/>
                <w:lang w:eastAsia="en-US"/>
              </w:rPr>
              <w:t xml:space="preserve"> этажа (включая мансардный этаж).</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314E48">
              <w:rPr>
                <w:rFonts w:ascii="Times New Roman" w:eastAsia="Calibri" w:hAnsi="Times New Roman" w:cs="Times New Roman"/>
                <w:b/>
                <w:sz w:val="20"/>
                <w:szCs w:val="20"/>
                <w:lang w:eastAsia="en-US"/>
              </w:rPr>
              <w:t>20 м</w:t>
            </w:r>
            <w:r w:rsidRPr="00314E48">
              <w:rPr>
                <w:rFonts w:ascii="Times New Roman" w:eastAsia="Calibri" w:hAnsi="Times New Roman" w:cs="Times New Roman"/>
                <w:sz w:val="20"/>
                <w:szCs w:val="20"/>
                <w:lang w:eastAsia="en-US"/>
              </w:rPr>
              <w:t>.</w:t>
            </w:r>
          </w:p>
        </w:tc>
        <w:tc>
          <w:tcPr>
            <w:tcW w:w="243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314E48">
              <w:rPr>
                <w:rFonts w:ascii="Times New Roman" w:eastAsia="Calibri" w:hAnsi="Times New Roman" w:cs="Times New Roman"/>
                <w:b/>
                <w:sz w:val="20"/>
                <w:szCs w:val="20"/>
                <w:lang w:eastAsia="en-US"/>
              </w:rPr>
              <w:t>60%</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1403"/>
        </w:trPr>
        <w:tc>
          <w:tcPr>
            <w:tcW w:w="1951" w:type="dxa"/>
            <w:shd w:val="clear" w:color="auto" w:fill="auto"/>
          </w:tcPr>
          <w:p w:rsidR="00314E48" w:rsidRPr="00314E48" w:rsidRDefault="00314E48" w:rsidP="00314E48">
            <w:pPr>
              <w:widowControl w:val="0"/>
              <w:autoSpaceDE w:val="0"/>
              <w:autoSpaceDN w:val="0"/>
              <w:adjustRightInd w:val="0"/>
              <w:spacing w:after="0" w:line="240" w:lineRule="auto"/>
              <w:jc w:val="both"/>
              <w:rPr>
                <w:rFonts w:ascii="Times New Roman" w:hAnsi="Times New Roman" w:cs="Times New Roman"/>
                <w:b/>
                <w:sz w:val="20"/>
                <w:szCs w:val="20"/>
              </w:rPr>
            </w:pPr>
            <w:r w:rsidRPr="00314E48">
              <w:rPr>
                <w:rFonts w:ascii="Times New Roman" w:hAnsi="Times New Roman" w:cs="Times New Roman"/>
                <w:b/>
                <w:sz w:val="20"/>
                <w:szCs w:val="20"/>
              </w:rPr>
              <w:t xml:space="preserve">Государственное управление </w:t>
            </w:r>
            <w:r w:rsidRPr="00314E48">
              <w:rPr>
                <w:rFonts w:ascii="Times New Roman" w:hAnsi="Times New Roman" w:cs="Times New Roman"/>
                <w:b/>
                <w:sz w:val="20"/>
                <w:szCs w:val="20"/>
                <w:lang w:val="en-US"/>
              </w:rPr>
              <w:t>[</w:t>
            </w:r>
            <w:r w:rsidRPr="00314E48">
              <w:rPr>
                <w:rFonts w:ascii="Times New Roman" w:hAnsi="Times New Roman" w:cs="Times New Roman"/>
                <w:b/>
                <w:sz w:val="20"/>
                <w:szCs w:val="20"/>
              </w:rPr>
              <w:t>3.8.1</w:t>
            </w:r>
            <w:r w:rsidRPr="00314E48">
              <w:rPr>
                <w:rFonts w:ascii="Times New Roman" w:hAnsi="Times New Roman" w:cs="Times New Roman"/>
                <w:b/>
                <w:sz w:val="20"/>
                <w:szCs w:val="20"/>
                <w:lang w:val="en-US"/>
              </w:rPr>
              <w:t>]</w:t>
            </w:r>
          </w:p>
        </w:tc>
        <w:tc>
          <w:tcPr>
            <w:tcW w:w="3402" w:type="dxa"/>
            <w:shd w:val="clear" w:color="auto" w:fill="auto"/>
          </w:tcPr>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552" w:type="dxa"/>
            <w:shd w:val="clear" w:color="auto" w:fill="auto"/>
          </w:tcPr>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 xml:space="preserve">Минимальная (максимальная) площадь земельного участка - </w:t>
            </w:r>
            <w:r w:rsidRPr="00314E48">
              <w:rPr>
                <w:rFonts w:ascii="Times New Roman" w:hAnsi="Times New Roman" w:cs="Times New Roman"/>
                <w:b/>
                <w:sz w:val="20"/>
                <w:szCs w:val="20"/>
              </w:rPr>
              <w:t>400</w:t>
            </w:r>
            <w:r w:rsidRPr="00314E48">
              <w:rPr>
                <w:rFonts w:ascii="Times New Roman" w:hAnsi="Times New Roman" w:cs="Times New Roman"/>
                <w:sz w:val="20"/>
                <w:szCs w:val="20"/>
              </w:rPr>
              <w:t xml:space="preserve"> – </w:t>
            </w:r>
            <w:r w:rsidRPr="00314E48">
              <w:rPr>
                <w:rFonts w:ascii="Times New Roman" w:hAnsi="Times New Roman" w:cs="Times New Roman"/>
                <w:b/>
                <w:sz w:val="20"/>
                <w:szCs w:val="20"/>
              </w:rPr>
              <w:t>5000 кв. м</w:t>
            </w:r>
            <w:r w:rsidRPr="00314E48">
              <w:rPr>
                <w:rFonts w:ascii="Times New Roman" w:hAnsi="Times New Roman" w:cs="Times New Roman"/>
                <w:sz w:val="20"/>
                <w:szCs w:val="20"/>
              </w:rPr>
              <w:t xml:space="preserve"> или определяется по заданию на проектирование </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(СП 42.13330.2016 «Градостроительство. Планировка и застройка городских и сельских поселений» (актуализированная редакция СНиП 2.07.01-89*).</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 xml:space="preserve">. </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3</w:t>
            </w:r>
            <w:r w:rsidRPr="00314E48">
              <w:rPr>
                <w:rFonts w:ascii="Times New Roman" w:eastAsia="Calibri" w:hAnsi="Times New Roman" w:cs="Times New Roman"/>
                <w:sz w:val="20"/>
                <w:szCs w:val="20"/>
                <w:lang w:eastAsia="en-US"/>
              </w:rPr>
              <w:t xml:space="preserve"> этажа (включая мансардный этаж).</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314E48">
              <w:rPr>
                <w:rFonts w:ascii="Times New Roman" w:eastAsia="Calibri" w:hAnsi="Times New Roman" w:cs="Times New Roman"/>
                <w:b/>
                <w:sz w:val="20"/>
                <w:szCs w:val="20"/>
                <w:lang w:eastAsia="en-US"/>
              </w:rPr>
              <w:t>20 м</w:t>
            </w:r>
            <w:r w:rsidRPr="00314E48">
              <w:rPr>
                <w:rFonts w:ascii="Times New Roman" w:eastAsia="Calibri" w:hAnsi="Times New Roman" w:cs="Times New Roman"/>
                <w:sz w:val="20"/>
                <w:szCs w:val="20"/>
                <w:lang w:eastAsia="en-US"/>
              </w:rPr>
              <w:t>.</w:t>
            </w:r>
          </w:p>
        </w:tc>
        <w:tc>
          <w:tcPr>
            <w:tcW w:w="243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314E48">
              <w:rPr>
                <w:rFonts w:ascii="Times New Roman" w:eastAsia="Calibri" w:hAnsi="Times New Roman" w:cs="Times New Roman"/>
                <w:b/>
                <w:sz w:val="20"/>
                <w:szCs w:val="20"/>
                <w:lang w:eastAsia="en-US"/>
              </w:rPr>
              <w:t>60%</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230"/>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Деловое управление</w:t>
            </w:r>
          </w:p>
          <w:p w:rsidR="00314E48" w:rsidRPr="00314E48" w:rsidRDefault="00314E48" w:rsidP="00314E48">
            <w:pPr>
              <w:spacing w:after="0" w:line="240" w:lineRule="auto"/>
              <w:rPr>
                <w:rFonts w:ascii="Times New Roman" w:eastAsia="Calibri" w:hAnsi="Times New Roman" w:cs="Times New Roman"/>
                <w:sz w:val="20"/>
                <w:szCs w:val="20"/>
                <w:lang w:val="en-US" w:eastAsia="en-US"/>
              </w:rPr>
            </w:pPr>
            <w:r w:rsidRPr="00314E48">
              <w:rPr>
                <w:rFonts w:ascii="Times New Roman" w:eastAsia="Calibri" w:hAnsi="Times New Roman" w:cs="Times New Roman"/>
                <w:b/>
                <w:sz w:val="20"/>
                <w:szCs w:val="20"/>
                <w:lang w:val="en-US" w:eastAsia="en-US"/>
              </w:rPr>
              <w:lastRenderedPageBreak/>
              <w:t>[</w:t>
            </w:r>
            <w:r w:rsidRPr="00314E48">
              <w:rPr>
                <w:rFonts w:ascii="Times New Roman" w:eastAsia="Calibri" w:hAnsi="Times New Roman" w:cs="Times New Roman"/>
                <w:b/>
                <w:sz w:val="20"/>
                <w:szCs w:val="20"/>
                <w:lang w:eastAsia="en-US"/>
              </w:rPr>
              <w:t>4.1</w:t>
            </w:r>
            <w:r w:rsidRPr="00314E48">
              <w:rPr>
                <w:rFonts w:ascii="Times New Roman" w:eastAsia="Calibri" w:hAnsi="Times New Roman" w:cs="Times New Roman"/>
                <w:b/>
                <w:sz w:val="20"/>
                <w:szCs w:val="20"/>
                <w:lang w:val="en-US" w:eastAsia="en-US"/>
              </w:rPr>
              <w:t>]</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Размещение объектов капитального строительства с целью: размещения </w:t>
            </w:r>
            <w:r w:rsidRPr="00314E48">
              <w:rPr>
                <w:rFonts w:ascii="Times New Roman" w:eastAsia="Calibri" w:hAnsi="Times New Roman" w:cs="Times New Roman"/>
                <w:sz w:val="20"/>
                <w:szCs w:val="20"/>
                <w:lang w:eastAsia="en-US"/>
              </w:rPr>
              <w:lastRenderedPageBreak/>
              <w:t>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Минимальная (максимальная) площадь </w:t>
            </w:r>
            <w:r w:rsidRPr="00314E48">
              <w:rPr>
                <w:rFonts w:ascii="Times New Roman" w:eastAsia="Calibri" w:hAnsi="Times New Roman" w:cs="Times New Roman"/>
                <w:sz w:val="20"/>
                <w:szCs w:val="20"/>
                <w:lang w:eastAsia="en-US"/>
              </w:rPr>
              <w:lastRenderedPageBreak/>
              <w:t xml:space="preserve">земельного участка - </w:t>
            </w:r>
            <w:r w:rsidRPr="00314E48">
              <w:rPr>
                <w:rFonts w:ascii="Times New Roman" w:eastAsia="Calibri" w:hAnsi="Times New Roman" w:cs="Times New Roman"/>
                <w:b/>
                <w:sz w:val="20"/>
                <w:szCs w:val="20"/>
                <w:lang w:eastAsia="en-US"/>
              </w:rPr>
              <w:t>400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5000</w:t>
            </w:r>
            <w:r w:rsidRPr="00314E48">
              <w:rPr>
                <w:rFonts w:ascii="Times New Roman" w:eastAsia="Calibri" w:hAnsi="Times New Roman" w:cs="Times New Roman"/>
                <w:sz w:val="20"/>
                <w:szCs w:val="20"/>
                <w:lang w:eastAsia="en-US"/>
              </w:rPr>
              <w:t xml:space="preserve"> </w:t>
            </w:r>
            <w:r w:rsidRPr="00314E48">
              <w:rPr>
                <w:rFonts w:ascii="Times New Roman" w:eastAsia="Calibri" w:hAnsi="Times New Roman" w:cs="Times New Roman"/>
                <w:b/>
                <w:sz w:val="20"/>
                <w:szCs w:val="20"/>
                <w:lang w:eastAsia="en-US"/>
              </w:rPr>
              <w:t>кв. м</w:t>
            </w:r>
            <w:r w:rsidRPr="00314E48">
              <w:rPr>
                <w:rFonts w:ascii="Times New Roman" w:eastAsia="Calibri" w:hAnsi="Times New Roman" w:cs="Times New Roman"/>
                <w:sz w:val="20"/>
                <w:szCs w:val="20"/>
                <w:lang w:eastAsia="en-US"/>
              </w:rPr>
              <w:t xml:space="preserve"> или определяется по заданию на проектирование. </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trike/>
                <w:sz w:val="20"/>
                <w:szCs w:val="20"/>
              </w:rPr>
            </w:pP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widowControl w:val="0"/>
              <w:autoSpaceDE w:val="0"/>
              <w:autoSpaceDN w:val="0"/>
              <w:adjustRightInd w:val="0"/>
              <w:spacing w:after="0" w:line="240" w:lineRule="auto"/>
              <w:rPr>
                <w:rFonts w:ascii="Times New Roman" w:eastAsia="Calibri" w:hAnsi="Times New Roman" w:cs="Times New Roman"/>
                <w:b/>
                <w:sz w:val="20"/>
                <w:szCs w:val="20"/>
              </w:rPr>
            </w:pPr>
            <w:r w:rsidRPr="00314E48">
              <w:rPr>
                <w:rFonts w:ascii="Times New Roman" w:eastAsia="Calibri" w:hAnsi="Times New Roman" w:cs="Times New Roman"/>
                <w:sz w:val="20"/>
                <w:szCs w:val="20"/>
              </w:rPr>
              <w:t xml:space="preserve">- от границ соседнего земельного участка </w:t>
            </w:r>
            <w:r w:rsidRPr="00314E48">
              <w:rPr>
                <w:rFonts w:ascii="Times New Roman" w:eastAsia="Calibri" w:hAnsi="Times New Roman" w:cs="Times New Roman"/>
                <w:b/>
                <w:sz w:val="20"/>
                <w:szCs w:val="20"/>
              </w:rPr>
              <w:t>3 м.</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eastAsia="Calibri" w:hAnsi="Times New Roman" w:cs="Times New Roman"/>
                <w:sz w:val="20"/>
                <w:szCs w:val="20"/>
              </w:rPr>
              <w:t xml:space="preserve">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Максимальное количество </w:t>
            </w:r>
            <w:r w:rsidRPr="00314E48">
              <w:rPr>
                <w:rFonts w:ascii="Times New Roman" w:eastAsia="Calibri" w:hAnsi="Times New Roman" w:cs="Times New Roman"/>
                <w:sz w:val="20"/>
                <w:szCs w:val="20"/>
                <w:lang w:eastAsia="en-US"/>
              </w:rPr>
              <w:lastRenderedPageBreak/>
              <w:t xml:space="preserve">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314E48">
              <w:rPr>
                <w:rFonts w:ascii="Times New Roman" w:eastAsia="SimSun" w:hAnsi="Times New Roman" w:cs="Times New Roman"/>
                <w:b/>
                <w:sz w:val="20"/>
                <w:szCs w:val="20"/>
                <w:lang w:eastAsia="zh-CN"/>
              </w:rPr>
              <w:t>20 м</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hAnsi="Times New Roman" w:cs="Times New Roman"/>
                <w:sz w:val="20"/>
                <w:szCs w:val="20"/>
              </w:rPr>
            </w:pPr>
          </w:p>
        </w:tc>
        <w:tc>
          <w:tcPr>
            <w:tcW w:w="2439"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lastRenderedPageBreak/>
              <w:t xml:space="preserve">Максимальный процент застройки в границах </w:t>
            </w:r>
            <w:r w:rsidRPr="00314E48">
              <w:rPr>
                <w:rFonts w:ascii="Times New Roman" w:eastAsia="SimSun" w:hAnsi="Times New Roman" w:cs="Times New Roman"/>
                <w:sz w:val="20"/>
                <w:szCs w:val="20"/>
                <w:lang w:eastAsia="zh-CN"/>
              </w:rPr>
              <w:lastRenderedPageBreak/>
              <w:t>земельного участка -</w:t>
            </w:r>
            <w:r w:rsidRPr="00314E48">
              <w:rPr>
                <w:rFonts w:ascii="Times New Roman" w:eastAsia="SimSun" w:hAnsi="Times New Roman" w:cs="Times New Roman"/>
                <w:b/>
                <w:sz w:val="20"/>
                <w:szCs w:val="20"/>
                <w:lang w:eastAsia="zh-CN"/>
              </w:rPr>
              <w:t>60%</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r>
      <w:tr w:rsidR="00314E48" w:rsidRPr="00314E48" w:rsidTr="00B2509A">
        <w:trPr>
          <w:trHeight w:val="1403"/>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lastRenderedPageBreak/>
              <w:t>Банковская и страховая деятельность</w:t>
            </w:r>
          </w:p>
          <w:p w:rsidR="00314E48" w:rsidRPr="00314E48" w:rsidRDefault="00314E48" w:rsidP="00314E48">
            <w:pPr>
              <w:spacing w:after="0" w:line="240" w:lineRule="auto"/>
              <w:rPr>
                <w:rFonts w:ascii="Times New Roman" w:eastAsia="Calibri" w:hAnsi="Times New Roman" w:cs="Times New Roman"/>
                <w:sz w:val="20"/>
                <w:szCs w:val="20"/>
                <w:lang w:val="en-US" w:eastAsia="en-US"/>
              </w:rPr>
            </w:pP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4.5</w:t>
            </w:r>
            <w:r w:rsidRPr="00314E48">
              <w:rPr>
                <w:rFonts w:ascii="Times New Roman" w:eastAsia="Calibri" w:hAnsi="Times New Roman" w:cs="Times New Roman"/>
                <w:b/>
                <w:sz w:val="20"/>
                <w:szCs w:val="20"/>
                <w:lang w:val="en-US" w:eastAsia="en-US"/>
              </w:rPr>
              <w:t>]</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400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5000</w:t>
            </w:r>
            <w:r w:rsidRPr="00314E48">
              <w:rPr>
                <w:rFonts w:ascii="Times New Roman" w:eastAsia="Calibri" w:hAnsi="Times New Roman" w:cs="Times New Roman"/>
                <w:sz w:val="20"/>
                <w:szCs w:val="20"/>
                <w:lang w:eastAsia="en-US"/>
              </w:rPr>
              <w:t xml:space="preserve"> </w:t>
            </w:r>
            <w:r w:rsidRPr="00314E48">
              <w:rPr>
                <w:rFonts w:ascii="Times New Roman" w:eastAsia="Calibri" w:hAnsi="Times New Roman" w:cs="Times New Roman"/>
                <w:b/>
                <w:sz w:val="20"/>
                <w:szCs w:val="20"/>
                <w:lang w:eastAsia="en-US"/>
              </w:rPr>
              <w:t>кв. м</w:t>
            </w:r>
            <w:r w:rsidRPr="00314E48">
              <w:rPr>
                <w:rFonts w:ascii="Times New Roman" w:eastAsia="Calibri" w:hAnsi="Times New Roman" w:cs="Times New Roman"/>
                <w:sz w:val="20"/>
                <w:szCs w:val="20"/>
                <w:lang w:eastAsia="en-US"/>
              </w:rPr>
              <w:t xml:space="preserve"> или определяется по заданию на проектирование. </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trike/>
                <w:sz w:val="20"/>
                <w:szCs w:val="20"/>
              </w:rPr>
            </w:pP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widowControl w:val="0"/>
              <w:autoSpaceDE w:val="0"/>
              <w:autoSpaceDN w:val="0"/>
              <w:adjustRightInd w:val="0"/>
              <w:spacing w:after="0" w:line="240" w:lineRule="auto"/>
              <w:rPr>
                <w:rFonts w:ascii="Times New Roman" w:eastAsia="Calibri" w:hAnsi="Times New Roman" w:cs="Times New Roman"/>
                <w:sz w:val="20"/>
                <w:szCs w:val="20"/>
              </w:rPr>
            </w:pPr>
            <w:r w:rsidRPr="00314E48">
              <w:rPr>
                <w:rFonts w:ascii="Times New Roman" w:eastAsia="Calibri" w:hAnsi="Times New Roman" w:cs="Times New Roman"/>
                <w:sz w:val="20"/>
                <w:szCs w:val="20"/>
              </w:rPr>
              <w:t xml:space="preserve">- от границ соседнего земельного участка </w:t>
            </w:r>
            <w:r w:rsidRPr="00314E48">
              <w:rPr>
                <w:rFonts w:ascii="Times New Roman" w:eastAsia="Calibri" w:hAnsi="Times New Roman" w:cs="Times New Roman"/>
                <w:b/>
                <w:sz w:val="20"/>
                <w:szCs w:val="20"/>
              </w:rPr>
              <w:t>3 м.</w:t>
            </w:r>
            <w:r w:rsidRPr="00314E48">
              <w:rPr>
                <w:rFonts w:ascii="Times New Roman" w:eastAsia="Calibri" w:hAnsi="Times New Roman" w:cs="Times New Roman"/>
                <w:sz w:val="20"/>
                <w:szCs w:val="20"/>
              </w:rPr>
              <w:t xml:space="preserve"> </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eastAsia="Calibri"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314E48">
              <w:rPr>
                <w:rFonts w:ascii="Times New Roman" w:eastAsia="SimSun" w:hAnsi="Times New Roman" w:cs="Times New Roman"/>
                <w:b/>
                <w:sz w:val="20"/>
                <w:szCs w:val="20"/>
                <w:lang w:eastAsia="zh-CN"/>
              </w:rPr>
              <w:t>20 м</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hAnsi="Times New Roman" w:cs="Times New Roman"/>
                <w:sz w:val="20"/>
                <w:szCs w:val="20"/>
              </w:rPr>
            </w:pPr>
          </w:p>
        </w:tc>
        <w:tc>
          <w:tcPr>
            <w:tcW w:w="2439"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60%</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r>
      <w:tr w:rsidR="00314E48" w:rsidRPr="00314E48" w:rsidTr="00B2509A">
        <w:trPr>
          <w:trHeight w:val="273"/>
        </w:trPr>
        <w:tc>
          <w:tcPr>
            <w:tcW w:w="1951" w:type="dxa"/>
            <w:shd w:val="clear" w:color="auto" w:fill="auto"/>
          </w:tcPr>
          <w:p w:rsidR="00314E48" w:rsidRPr="00314E48" w:rsidRDefault="00314E48" w:rsidP="00314E48">
            <w:pPr>
              <w:spacing w:after="0" w:line="240" w:lineRule="auto"/>
              <w:rPr>
                <w:rFonts w:ascii="Times New Roman" w:eastAsia="SimSun" w:hAnsi="Times New Roman" w:cs="Times New Roman"/>
                <w:b/>
                <w:sz w:val="20"/>
                <w:szCs w:val="20"/>
                <w:lang w:eastAsia="zh-CN"/>
              </w:rPr>
            </w:pPr>
            <w:r w:rsidRPr="00314E48">
              <w:rPr>
                <w:rFonts w:ascii="Times New Roman" w:eastAsia="SimSun" w:hAnsi="Times New Roman" w:cs="Times New Roman"/>
                <w:b/>
                <w:sz w:val="20"/>
                <w:szCs w:val="20"/>
                <w:lang w:eastAsia="zh-CN"/>
              </w:rPr>
              <w:t>Магазины [</w:t>
            </w:r>
            <w:r w:rsidRPr="00314E48">
              <w:rPr>
                <w:rFonts w:ascii="Times New Roman" w:eastAsia="Calibri" w:hAnsi="Times New Roman" w:cs="Times New Roman"/>
                <w:b/>
                <w:sz w:val="20"/>
                <w:szCs w:val="20"/>
                <w:lang w:eastAsia="zh-CN"/>
              </w:rPr>
              <w:t>4.4</w:t>
            </w:r>
            <w:r w:rsidRPr="00314E48">
              <w:rPr>
                <w:rFonts w:ascii="Times New Roman" w:eastAsia="SimSun" w:hAnsi="Times New Roman" w:cs="Times New Roman"/>
                <w:b/>
                <w:sz w:val="20"/>
                <w:szCs w:val="20"/>
                <w:lang w:eastAsia="zh-CN"/>
              </w:rPr>
              <w:t>]</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iCs/>
                <w:sz w:val="20"/>
                <w:szCs w:val="20"/>
                <w:lang w:eastAsia="en-US"/>
              </w:rPr>
            </w:pPr>
            <w:r w:rsidRPr="00314E48">
              <w:rPr>
                <w:rFonts w:ascii="Times New Roman" w:eastAsia="Calibri" w:hAnsi="Times New Roman" w:cs="Times New Roman"/>
                <w:sz w:val="20"/>
                <w:szCs w:val="20"/>
                <w:shd w:val="clear" w:color="auto" w:fill="FFFFFF"/>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Минимальная (максимальная) площадь земельного участка -</w:t>
            </w:r>
            <w:r w:rsidRPr="00314E48">
              <w:rPr>
                <w:rFonts w:ascii="Times New Roman" w:eastAsia="Calibri" w:hAnsi="Times New Roman" w:cs="Times New Roman"/>
                <w:b/>
                <w:sz w:val="20"/>
                <w:szCs w:val="20"/>
                <w:lang w:eastAsia="en-US"/>
              </w:rPr>
              <w:t>40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5000</w:t>
            </w:r>
            <w:r w:rsidRPr="00314E48">
              <w:rPr>
                <w:rFonts w:ascii="Times New Roman" w:eastAsia="Calibri" w:hAnsi="Times New Roman" w:cs="Times New Roman"/>
                <w:sz w:val="20"/>
                <w:szCs w:val="20"/>
                <w:lang w:eastAsia="en-US"/>
              </w:rPr>
              <w:t xml:space="preserve"> </w:t>
            </w:r>
            <w:r w:rsidRPr="00314E48">
              <w:rPr>
                <w:rFonts w:ascii="Times New Roman" w:eastAsia="Calibri" w:hAnsi="Times New Roman" w:cs="Times New Roman"/>
                <w:b/>
                <w:sz w:val="20"/>
                <w:szCs w:val="20"/>
                <w:lang w:eastAsia="en-US"/>
              </w:rPr>
              <w:t>кв. м</w:t>
            </w:r>
            <w:r w:rsidRPr="00314E48">
              <w:rPr>
                <w:rFonts w:ascii="Times New Roman" w:eastAsia="Calibri" w:hAnsi="Times New Roman" w:cs="Times New Roman"/>
                <w:sz w:val="20"/>
                <w:szCs w:val="20"/>
                <w:lang w:eastAsia="en-US"/>
              </w:rPr>
              <w:t xml:space="preserve"> или определяется по заданию на проектирование. </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eastAsia="Calibri"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314E48">
              <w:rPr>
                <w:rFonts w:ascii="Times New Roman" w:eastAsia="SimSun" w:hAnsi="Times New Roman" w:cs="Times New Roman"/>
                <w:b/>
                <w:sz w:val="20"/>
                <w:szCs w:val="20"/>
                <w:lang w:eastAsia="zh-CN"/>
              </w:rPr>
              <w:t>20 м</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hAnsi="Times New Roman" w:cs="Times New Roman"/>
                <w:sz w:val="20"/>
                <w:szCs w:val="20"/>
              </w:rPr>
            </w:pPr>
          </w:p>
        </w:tc>
        <w:tc>
          <w:tcPr>
            <w:tcW w:w="2439"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60%</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r>
      <w:tr w:rsidR="00314E48" w:rsidRPr="00314E48" w:rsidTr="00B2509A">
        <w:trPr>
          <w:trHeight w:val="273"/>
        </w:trPr>
        <w:tc>
          <w:tcPr>
            <w:tcW w:w="1951" w:type="dxa"/>
            <w:shd w:val="clear" w:color="auto" w:fill="auto"/>
          </w:tcPr>
          <w:p w:rsidR="00314E48" w:rsidRPr="00314E48" w:rsidRDefault="00314E48" w:rsidP="00314E48">
            <w:pPr>
              <w:spacing w:after="0" w:line="240" w:lineRule="auto"/>
              <w:rPr>
                <w:rFonts w:ascii="Times New Roman" w:eastAsia="SimSun" w:hAnsi="Times New Roman" w:cs="Times New Roman"/>
                <w:b/>
                <w:sz w:val="20"/>
                <w:szCs w:val="20"/>
                <w:lang w:eastAsia="zh-CN"/>
              </w:rPr>
            </w:pPr>
            <w:r w:rsidRPr="00314E48">
              <w:rPr>
                <w:rFonts w:ascii="Times New Roman" w:eastAsia="SimSun" w:hAnsi="Times New Roman" w:cs="Times New Roman"/>
                <w:b/>
                <w:sz w:val="20"/>
                <w:szCs w:val="20"/>
                <w:lang w:eastAsia="zh-CN"/>
              </w:rPr>
              <w:lastRenderedPageBreak/>
              <w:t>Бытовое обслуживание [</w:t>
            </w:r>
            <w:r w:rsidRPr="00314E48">
              <w:rPr>
                <w:rFonts w:ascii="Times New Roman" w:eastAsia="Calibri" w:hAnsi="Times New Roman" w:cs="Times New Roman"/>
                <w:b/>
                <w:sz w:val="20"/>
                <w:szCs w:val="20"/>
                <w:lang w:eastAsia="zh-CN"/>
              </w:rPr>
              <w:t>3.3</w:t>
            </w:r>
            <w:r w:rsidRPr="00314E48">
              <w:rPr>
                <w:rFonts w:ascii="Times New Roman" w:eastAsia="SimSun" w:hAnsi="Times New Roman" w:cs="Times New Roman"/>
                <w:b/>
                <w:sz w:val="20"/>
                <w:szCs w:val="20"/>
                <w:lang w:eastAsia="zh-CN"/>
              </w:rPr>
              <w:t xml:space="preserve">] </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2" w:type="dxa"/>
            <w:shd w:val="clear" w:color="auto" w:fill="auto"/>
          </w:tcPr>
          <w:p w:rsidR="00314E48" w:rsidRPr="00314E48" w:rsidRDefault="00314E48" w:rsidP="00314E48">
            <w:pPr>
              <w:spacing w:after="0" w:line="240" w:lineRule="auto"/>
              <w:rPr>
                <w:rFonts w:ascii="Times New Roman" w:eastAsia="SimSun" w:hAnsi="Times New Roman" w:cs="Times New Roman"/>
                <w:b/>
                <w:sz w:val="20"/>
                <w:szCs w:val="20"/>
                <w:lang w:eastAsia="zh-CN"/>
              </w:rPr>
            </w:pPr>
            <w:r w:rsidRPr="00314E48">
              <w:rPr>
                <w:rFonts w:ascii="Times New Roman" w:eastAsia="SimSun" w:hAnsi="Times New Roman" w:cs="Times New Roman"/>
                <w:sz w:val="20"/>
                <w:szCs w:val="20"/>
                <w:lang w:eastAsia="zh-CN"/>
              </w:rPr>
              <w:t xml:space="preserve">Минимальная (максимальная) площадь земельного участка – </w:t>
            </w:r>
            <w:r w:rsidRPr="00314E48">
              <w:rPr>
                <w:rFonts w:ascii="Times New Roman" w:eastAsia="SimSun" w:hAnsi="Times New Roman" w:cs="Times New Roman"/>
                <w:b/>
                <w:sz w:val="20"/>
                <w:szCs w:val="20"/>
                <w:lang w:eastAsia="zh-CN"/>
              </w:rPr>
              <w:t>40-5000 кв.м</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314E48">
              <w:rPr>
                <w:rFonts w:ascii="Times New Roman" w:eastAsia="SimSun" w:hAnsi="Times New Roman" w:cs="Times New Roman"/>
                <w:b/>
                <w:sz w:val="20"/>
                <w:szCs w:val="20"/>
                <w:lang w:eastAsia="zh-CN"/>
              </w:rPr>
              <w:t>20 м</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80%</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r>
      <w:tr w:rsidR="00314E48" w:rsidRPr="00314E48" w:rsidTr="00B2509A">
        <w:trPr>
          <w:trHeight w:val="1403"/>
        </w:trPr>
        <w:tc>
          <w:tcPr>
            <w:tcW w:w="1951" w:type="dxa"/>
            <w:shd w:val="clear" w:color="auto" w:fill="auto"/>
          </w:tcPr>
          <w:p w:rsidR="00314E48" w:rsidRPr="00314E48" w:rsidRDefault="00314E48" w:rsidP="00314E48">
            <w:pPr>
              <w:widowControl w:val="0"/>
              <w:autoSpaceDE w:val="0"/>
              <w:autoSpaceDN w:val="0"/>
              <w:adjustRightInd w:val="0"/>
              <w:spacing w:after="0" w:line="240" w:lineRule="auto"/>
              <w:rPr>
                <w:rFonts w:ascii="Times New Roman" w:hAnsi="Times New Roman" w:cs="Times New Roman"/>
                <w:b/>
                <w:sz w:val="20"/>
                <w:szCs w:val="20"/>
              </w:rPr>
            </w:pPr>
            <w:r w:rsidRPr="00314E48">
              <w:rPr>
                <w:rFonts w:ascii="Times New Roman" w:hAnsi="Times New Roman" w:cs="Times New Roman"/>
                <w:b/>
                <w:sz w:val="20"/>
                <w:szCs w:val="20"/>
              </w:rPr>
              <w:t>Рынки</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lang w:val="en-US"/>
              </w:rPr>
            </w:pPr>
            <w:r w:rsidRPr="00314E48">
              <w:rPr>
                <w:rFonts w:ascii="Times New Roman" w:hAnsi="Times New Roman" w:cs="Times New Roman"/>
                <w:b/>
                <w:sz w:val="20"/>
                <w:szCs w:val="20"/>
                <w:lang w:val="en-US"/>
              </w:rPr>
              <w:t>[</w:t>
            </w:r>
            <w:r w:rsidRPr="00314E48">
              <w:rPr>
                <w:rFonts w:ascii="Times New Roman" w:hAnsi="Times New Roman" w:cs="Times New Roman"/>
                <w:b/>
                <w:sz w:val="20"/>
                <w:szCs w:val="20"/>
              </w:rPr>
              <w:t>4.3</w:t>
            </w:r>
            <w:r w:rsidRPr="00314E48">
              <w:rPr>
                <w:rFonts w:ascii="Times New Roman" w:hAnsi="Times New Roman" w:cs="Times New Roman"/>
                <w:b/>
                <w:sz w:val="20"/>
                <w:szCs w:val="20"/>
                <w:lang w:val="en-US"/>
              </w:rPr>
              <w:t>]</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гаражей и (или) стоянок для автомобилей сотрудников и посетителей рынка</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c>
          <w:tcPr>
            <w:tcW w:w="2552" w:type="dxa"/>
            <w:shd w:val="clear" w:color="auto" w:fill="auto"/>
          </w:tcPr>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 xml:space="preserve">Минимальная (максимальная) площадь земельного участка - </w:t>
            </w:r>
            <w:r w:rsidRPr="00314E48">
              <w:rPr>
                <w:rFonts w:ascii="Times New Roman" w:hAnsi="Times New Roman" w:cs="Times New Roman"/>
                <w:b/>
                <w:sz w:val="20"/>
                <w:szCs w:val="20"/>
              </w:rPr>
              <w:t>50</w:t>
            </w:r>
            <w:r w:rsidRPr="00314E48">
              <w:rPr>
                <w:rFonts w:ascii="Times New Roman" w:hAnsi="Times New Roman" w:cs="Times New Roman"/>
                <w:sz w:val="20"/>
                <w:szCs w:val="20"/>
              </w:rPr>
              <w:t xml:space="preserve"> – </w:t>
            </w:r>
            <w:r w:rsidRPr="00314E48">
              <w:rPr>
                <w:rFonts w:ascii="Times New Roman" w:hAnsi="Times New Roman" w:cs="Times New Roman"/>
                <w:b/>
                <w:sz w:val="20"/>
                <w:szCs w:val="20"/>
              </w:rPr>
              <w:t>30000</w:t>
            </w:r>
            <w:r w:rsidRPr="00314E48">
              <w:rPr>
                <w:rFonts w:ascii="Times New Roman" w:hAnsi="Times New Roman" w:cs="Times New Roman"/>
                <w:sz w:val="20"/>
                <w:szCs w:val="20"/>
              </w:rPr>
              <w:t xml:space="preserve"> </w:t>
            </w:r>
            <w:r w:rsidRPr="00314E48">
              <w:rPr>
                <w:rFonts w:ascii="Times New Roman" w:hAnsi="Times New Roman" w:cs="Times New Roman"/>
                <w:b/>
                <w:sz w:val="20"/>
                <w:szCs w:val="20"/>
              </w:rPr>
              <w:t>кв. м</w:t>
            </w:r>
            <w:r w:rsidRPr="00314E48">
              <w:rPr>
                <w:rFonts w:ascii="Times New Roman" w:hAnsi="Times New Roman" w:cs="Times New Roman"/>
                <w:sz w:val="20"/>
                <w:szCs w:val="20"/>
              </w:rPr>
              <w:t xml:space="preserve"> или определяется по заданию на проектирование </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(СП 42.13330.2016 «Градостроительство. Планировка и застройка городских и сельских поселений» (актуализированная редакция СНиП 2.07.01-89*).</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eastAsia="Calibri"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314E48">
              <w:rPr>
                <w:rFonts w:ascii="Times New Roman" w:eastAsia="SimSun" w:hAnsi="Times New Roman" w:cs="Times New Roman"/>
                <w:b/>
                <w:sz w:val="20"/>
                <w:szCs w:val="20"/>
                <w:lang w:eastAsia="zh-CN"/>
              </w:rPr>
              <w:t>20 м</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314E48">
              <w:rPr>
                <w:rFonts w:ascii="Times New Roman" w:eastAsia="Calibri" w:hAnsi="Times New Roman" w:cs="Times New Roman"/>
                <w:b/>
                <w:sz w:val="20"/>
                <w:szCs w:val="20"/>
                <w:lang w:eastAsia="en-US"/>
              </w:rPr>
              <w:t>80%</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273"/>
        </w:trPr>
        <w:tc>
          <w:tcPr>
            <w:tcW w:w="1951" w:type="dxa"/>
            <w:shd w:val="clear" w:color="auto" w:fill="auto"/>
          </w:tcPr>
          <w:p w:rsidR="00314E48" w:rsidRPr="00314E48" w:rsidRDefault="00314E48" w:rsidP="00314E48">
            <w:pPr>
              <w:widowControl w:val="0"/>
              <w:autoSpaceDE w:val="0"/>
              <w:autoSpaceDN w:val="0"/>
              <w:adjustRightInd w:val="0"/>
              <w:spacing w:after="0" w:line="240" w:lineRule="auto"/>
              <w:rPr>
                <w:rFonts w:ascii="Times New Roman" w:hAnsi="Times New Roman" w:cs="Times New Roman"/>
                <w:b/>
                <w:sz w:val="20"/>
                <w:szCs w:val="20"/>
              </w:rPr>
            </w:pPr>
            <w:r w:rsidRPr="00314E48">
              <w:rPr>
                <w:rFonts w:ascii="Times New Roman" w:hAnsi="Times New Roman" w:cs="Times New Roman"/>
                <w:b/>
                <w:sz w:val="20"/>
                <w:szCs w:val="20"/>
              </w:rPr>
              <w:t>Общественное питание</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lang w:val="en-US"/>
              </w:rPr>
            </w:pPr>
            <w:r w:rsidRPr="00314E48">
              <w:rPr>
                <w:rFonts w:ascii="Times New Roman" w:hAnsi="Times New Roman" w:cs="Times New Roman"/>
                <w:b/>
                <w:sz w:val="20"/>
                <w:szCs w:val="20"/>
                <w:lang w:val="en-US"/>
              </w:rPr>
              <w:t>[</w:t>
            </w:r>
            <w:r w:rsidRPr="00314E48">
              <w:rPr>
                <w:rFonts w:ascii="Times New Roman" w:hAnsi="Times New Roman" w:cs="Times New Roman"/>
                <w:b/>
                <w:sz w:val="20"/>
                <w:szCs w:val="20"/>
              </w:rPr>
              <w:t>4.6</w:t>
            </w:r>
            <w:r w:rsidRPr="00314E48">
              <w:rPr>
                <w:rFonts w:ascii="Times New Roman" w:hAnsi="Times New Roman" w:cs="Times New Roman"/>
                <w:b/>
                <w:sz w:val="20"/>
                <w:szCs w:val="20"/>
                <w:lang w:val="en-US"/>
              </w:rPr>
              <w:t>]</w:t>
            </w:r>
          </w:p>
        </w:tc>
        <w:tc>
          <w:tcPr>
            <w:tcW w:w="3402" w:type="dxa"/>
            <w:shd w:val="clear" w:color="auto" w:fill="auto"/>
          </w:tcPr>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2" w:type="dxa"/>
            <w:shd w:val="clear" w:color="auto" w:fill="auto"/>
          </w:tcPr>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 xml:space="preserve">Минимальная (максимальная) площадь земельного участка - </w:t>
            </w:r>
            <w:r w:rsidRPr="00314E48">
              <w:rPr>
                <w:rFonts w:ascii="Times New Roman" w:hAnsi="Times New Roman" w:cs="Times New Roman"/>
                <w:b/>
                <w:sz w:val="20"/>
                <w:szCs w:val="20"/>
              </w:rPr>
              <w:t>200</w:t>
            </w:r>
            <w:r w:rsidRPr="00314E48">
              <w:rPr>
                <w:rFonts w:ascii="Times New Roman" w:hAnsi="Times New Roman" w:cs="Times New Roman"/>
                <w:sz w:val="20"/>
                <w:szCs w:val="20"/>
              </w:rPr>
              <w:t xml:space="preserve"> – </w:t>
            </w:r>
            <w:r w:rsidRPr="00314E48">
              <w:rPr>
                <w:rFonts w:ascii="Times New Roman" w:hAnsi="Times New Roman" w:cs="Times New Roman"/>
                <w:b/>
                <w:sz w:val="20"/>
                <w:szCs w:val="20"/>
              </w:rPr>
              <w:t>5000</w:t>
            </w:r>
            <w:r w:rsidRPr="00314E48">
              <w:rPr>
                <w:rFonts w:ascii="Times New Roman" w:hAnsi="Times New Roman" w:cs="Times New Roman"/>
                <w:sz w:val="20"/>
                <w:szCs w:val="20"/>
              </w:rPr>
              <w:t xml:space="preserve"> кв.м или определяется по заданию на проектирование </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(СП 42.13330.2016 «Градостроительство. Планировка и застройка городских и сельских поселений» (актуализированная редакция СНиП 2.07.01-</w:t>
            </w:r>
            <w:r w:rsidRPr="00314E48">
              <w:rPr>
                <w:rFonts w:ascii="Times New Roman" w:hAnsi="Times New Roman" w:cs="Times New Roman"/>
                <w:sz w:val="20"/>
                <w:szCs w:val="20"/>
              </w:rPr>
              <w:lastRenderedPageBreak/>
              <w:t>89*).</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eastAsia="Calibri" w:hAnsi="Times New Roman" w:cs="Times New Roman"/>
                <w:sz w:val="20"/>
                <w:szCs w:val="20"/>
              </w:rPr>
              <w:t xml:space="preserve">В пределах границ земельного участка предусмотреть необходимое расчетное количество парковочных мест для временной стоянки </w:t>
            </w:r>
            <w:r w:rsidRPr="00314E48">
              <w:rPr>
                <w:rFonts w:ascii="Times New Roman" w:eastAsia="Calibri" w:hAnsi="Times New Roman" w:cs="Times New Roman"/>
                <w:sz w:val="20"/>
                <w:szCs w:val="20"/>
              </w:rPr>
              <w:lastRenderedPageBreak/>
              <w:t>автомобилей.</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Максимальное количество этажей зданий – </w:t>
            </w:r>
            <w:r w:rsidRPr="00314E48">
              <w:rPr>
                <w:rFonts w:ascii="Times New Roman" w:eastAsia="Calibri" w:hAnsi="Times New Roman" w:cs="Times New Roman"/>
                <w:b/>
                <w:sz w:val="20"/>
                <w:szCs w:val="20"/>
                <w:lang w:eastAsia="en-US"/>
              </w:rPr>
              <w:t>3</w:t>
            </w:r>
            <w:r w:rsidRPr="00314E48">
              <w:rPr>
                <w:rFonts w:ascii="Times New Roman" w:eastAsia="Calibri" w:hAnsi="Times New Roman" w:cs="Times New Roman"/>
                <w:sz w:val="20"/>
                <w:szCs w:val="20"/>
                <w:lang w:eastAsia="en-US"/>
              </w:rPr>
              <w:t xml:space="preserve"> этажа (включая мансардный этаж).</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w:t>
            </w:r>
            <w:r w:rsidRPr="00314E48">
              <w:rPr>
                <w:rFonts w:ascii="Times New Roman" w:eastAsia="Calibri" w:hAnsi="Times New Roman" w:cs="Times New Roman"/>
                <w:sz w:val="20"/>
                <w:szCs w:val="20"/>
                <w:lang w:eastAsia="en-US"/>
              </w:rPr>
              <w:lastRenderedPageBreak/>
              <w:t xml:space="preserve">этажа (или конька кровли) - </w:t>
            </w:r>
            <w:r w:rsidRPr="00314E48">
              <w:rPr>
                <w:rFonts w:ascii="Times New Roman" w:eastAsia="Calibri" w:hAnsi="Times New Roman" w:cs="Times New Roman"/>
                <w:b/>
                <w:sz w:val="20"/>
                <w:szCs w:val="20"/>
                <w:lang w:eastAsia="en-US"/>
              </w:rPr>
              <w:t>20 м</w:t>
            </w:r>
            <w:r w:rsidRPr="00314E48">
              <w:rPr>
                <w:rFonts w:ascii="Times New Roman" w:eastAsia="Calibri" w:hAnsi="Times New Roman" w:cs="Times New Roman"/>
                <w:sz w:val="20"/>
                <w:szCs w:val="20"/>
                <w:lang w:eastAsia="en-US"/>
              </w:rPr>
              <w:t>.</w:t>
            </w:r>
          </w:p>
        </w:tc>
        <w:tc>
          <w:tcPr>
            <w:tcW w:w="243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Максимальный процент застройки в границах земельного участка – </w:t>
            </w:r>
            <w:r w:rsidRPr="00314E48">
              <w:rPr>
                <w:rFonts w:ascii="Times New Roman" w:eastAsia="Calibri" w:hAnsi="Times New Roman" w:cs="Times New Roman"/>
                <w:b/>
                <w:sz w:val="20"/>
                <w:szCs w:val="20"/>
                <w:lang w:eastAsia="en-US"/>
              </w:rPr>
              <w:t>60%</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412"/>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Гостиничное обслуживание</w:t>
            </w:r>
          </w:p>
          <w:p w:rsidR="00314E48" w:rsidRPr="00314E48" w:rsidRDefault="00314E48" w:rsidP="00314E48">
            <w:pPr>
              <w:spacing w:after="0" w:line="240" w:lineRule="auto"/>
              <w:rPr>
                <w:rFonts w:ascii="Times New Roman" w:eastAsia="Calibri" w:hAnsi="Times New Roman" w:cs="Times New Roman"/>
                <w:sz w:val="20"/>
                <w:szCs w:val="20"/>
                <w:lang w:val="en-US" w:eastAsia="en-US"/>
              </w:rPr>
            </w:pP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4.7</w:t>
            </w:r>
            <w:r w:rsidRPr="00314E48">
              <w:rPr>
                <w:rFonts w:ascii="Times New Roman" w:eastAsia="Calibri" w:hAnsi="Times New Roman" w:cs="Times New Roman"/>
                <w:b/>
                <w:sz w:val="20"/>
                <w:szCs w:val="20"/>
                <w:lang w:val="en-US" w:eastAsia="en-US"/>
              </w:rPr>
              <w:t>]</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 xml:space="preserve">500 </w:t>
            </w:r>
            <w:r w:rsidRPr="00314E48">
              <w:rPr>
                <w:rFonts w:ascii="Times New Roman" w:eastAsia="Calibri" w:hAnsi="Times New Roman" w:cs="Times New Roman"/>
                <w:sz w:val="20"/>
                <w:szCs w:val="20"/>
                <w:lang w:eastAsia="en-US"/>
              </w:rPr>
              <w:t xml:space="preserve">– </w:t>
            </w:r>
            <w:r w:rsidRPr="00314E48">
              <w:rPr>
                <w:rFonts w:ascii="Times New Roman" w:eastAsia="Calibri" w:hAnsi="Times New Roman" w:cs="Times New Roman"/>
                <w:b/>
                <w:sz w:val="20"/>
                <w:szCs w:val="20"/>
                <w:lang w:eastAsia="en-US"/>
              </w:rPr>
              <w:t>5000 кв. м</w:t>
            </w:r>
            <w:r w:rsidRPr="00314E48">
              <w:rPr>
                <w:rFonts w:ascii="Times New Roman" w:eastAsia="Calibri" w:hAnsi="Times New Roman" w:cs="Times New Roman"/>
                <w:sz w:val="20"/>
                <w:szCs w:val="20"/>
                <w:lang w:eastAsia="en-US"/>
              </w:rPr>
              <w:t xml:space="preserve"> или определяется по заданию на проектирование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(СП 42.13330.2016 «Градостроительство. Планировка и застройка городских и сельских поселений» (актуализированная редакция СНиП 2.07.01-89*).</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3</w:t>
            </w:r>
            <w:r w:rsidRPr="00314E48">
              <w:rPr>
                <w:rFonts w:ascii="Times New Roman" w:eastAsia="Calibri" w:hAnsi="Times New Roman" w:cs="Times New Roman"/>
                <w:sz w:val="20"/>
                <w:szCs w:val="20"/>
                <w:lang w:eastAsia="en-US"/>
              </w:rPr>
              <w:t xml:space="preserve"> этажа (включая мансардный этаж).</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314E48">
              <w:rPr>
                <w:rFonts w:ascii="Times New Roman" w:eastAsia="Calibri" w:hAnsi="Times New Roman" w:cs="Times New Roman"/>
                <w:b/>
                <w:sz w:val="20"/>
                <w:szCs w:val="20"/>
                <w:lang w:eastAsia="en-US"/>
              </w:rPr>
              <w:t>20 м</w:t>
            </w:r>
            <w:r w:rsidRPr="00314E48">
              <w:rPr>
                <w:rFonts w:ascii="Times New Roman" w:eastAsia="Calibri" w:hAnsi="Times New Roman" w:cs="Times New Roman"/>
                <w:sz w:val="20"/>
                <w:szCs w:val="20"/>
                <w:lang w:eastAsia="en-US"/>
              </w:rPr>
              <w:t>.</w:t>
            </w:r>
          </w:p>
        </w:tc>
        <w:tc>
          <w:tcPr>
            <w:tcW w:w="243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314E48">
              <w:rPr>
                <w:rFonts w:ascii="Times New Roman" w:eastAsia="Calibri" w:hAnsi="Times New Roman" w:cs="Times New Roman"/>
                <w:b/>
                <w:sz w:val="20"/>
                <w:szCs w:val="20"/>
                <w:lang w:eastAsia="en-US"/>
              </w:rPr>
              <w:t>60%</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412"/>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Развлекательные мероприятия</w:t>
            </w:r>
          </w:p>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4.8.1</w:t>
            </w:r>
            <w:r w:rsidRPr="00314E48">
              <w:rPr>
                <w:rFonts w:ascii="Times New Roman" w:eastAsia="Calibri" w:hAnsi="Times New Roman" w:cs="Times New Roman"/>
                <w:b/>
                <w:sz w:val="20"/>
                <w:szCs w:val="20"/>
                <w:lang w:val="en-US" w:eastAsia="en-US"/>
              </w:rPr>
              <w:t>]</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 xml:space="preserve">1000 </w:t>
            </w:r>
            <w:r w:rsidRPr="00314E48">
              <w:rPr>
                <w:rFonts w:ascii="Times New Roman" w:eastAsia="Calibri" w:hAnsi="Times New Roman" w:cs="Times New Roman"/>
                <w:sz w:val="20"/>
                <w:szCs w:val="20"/>
                <w:lang w:eastAsia="en-US"/>
              </w:rPr>
              <w:t xml:space="preserve">– </w:t>
            </w:r>
            <w:r w:rsidRPr="00314E48">
              <w:rPr>
                <w:rFonts w:ascii="Times New Roman" w:eastAsia="Calibri" w:hAnsi="Times New Roman" w:cs="Times New Roman"/>
                <w:b/>
                <w:sz w:val="20"/>
                <w:szCs w:val="20"/>
                <w:lang w:eastAsia="en-US"/>
              </w:rPr>
              <w:t>50000 кв.м</w:t>
            </w:r>
            <w:r w:rsidRPr="00314E48">
              <w:rPr>
                <w:rFonts w:ascii="Times New Roman" w:eastAsia="Calibri" w:hAnsi="Times New Roman" w:cs="Times New Roman"/>
                <w:sz w:val="20"/>
                <w:szCs w:val="20"/>
                <w:lang w:eastAsia="en-US"/>
              </w:rPr>
              <w:t xml:space="preserve"> или определяется по заданию на проектирование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(СП 42.13330.2016 «Градостроительство. Планировка и застройка городских и сельских поселений» (актуализированная редакция СНиП 2.07.01-89*).</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3</w:t>
            </w:r>
            <w:r w:rsidRPr="00314E48">
              <w:rPr>
                <w:rFonts w:ascii="Times New Roman" w:eastAsia="Calibri" w:hAnsi="Times New Roman" w:cs="Times New Roman"/>
                <w:sz w:val="20"/>
                <w:szCs w:val="20"/>
                <w:lang w:eastAsia="en-US"/>
              </w:rPr>
              <w:t xml:space="preserve"> этажа (включая мансардный этаж).</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314E48">
              <w:rPr>
                <w:rFonts w:ascii="Times New Roman" w:eastAsia="Calibri" w:hAnsi="Times New Roman" w:cs="Times New Roman"/>
                <w:b/>
                <w:sz w:val="20"/>
                <w:szCs w:val="20"/>
                <w:lang w:eastAsia="en-US"/>
              </w:rPr>
              <w:t>20 м</w:t>
            </w:r>
            <w:r w:rsidRPr="00314E48">
              <w:rPr>
                <w:rFonts w:ascii="Times New Roman" w:eastAsia="Calibri" w:hAnsi="Times New Roman" w:cs="Times New Roman"/>
                <w:sz w:val="20"/>
                <w:szCs w:val="20"/>
                <w:lang w:eastAsia="en-US"/>
              </w:rPr>
              <w:t>.</w:t>
            </w:r>
          </w:p>
        </w:tc>
        <w:tc>
          <w:tcPr>
            <w:tcW w:w="243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314E48">
              <w:rPr>
                <w:rFonts w:ascii="Times New Roman" w:eastAsia="Calibri" w:hAnsi="Times New Roman" w:cs="Times New Roman"/>
                <w:b/>
                <w:sz w:val="20"/>
                <w:szCs w:val="20"/>
                <w:lang w:eastAsia="en-US"/>
              </w:rPr>
              <w:t>60%</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415"/>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shd w:val="clear" w:color="auto" w:fill="FFFFFF"/>
                <w:lang w:eastAsia="en-US"/>
              </w:rPr>
              <w:t xml:space="preserve">Обеспечение спортивно-зрелищных мероприятий </w:t>
            </w: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5.1.1</w:t>
            </w:r>
            <w:r w:rsidRPr="00314E48">
              <w:rPr>
                <w:rFonts w:ascii="Times New Roman" w:eastAsia="Calibri" w:hAnsi="Times New Roman" w:cs="Times New Roman"/>
                <w:b/>
                <w:sz w:val="20"/>
                <w:szCs w:val="20"/>
                <w:lang w:val="en-US" w:eastAsia="en-US"/>
              </w:rPr>
              <w:t>]</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shd w:val="clear" w:color="auto" w:fill="FFFFFF"/>
                <w:lang w:eastAsia="en-US"/>
              </w:rPr>
            </w:pPr>
            <w:r w:rsidRPr="00314E48">
              <w:rPr>
                <w:rFonts w:ascii="Times New Roman" w:eastAsia="Calibri" w:hAnsi="Times New Roman" w:cs="Times New Roman"/>
                <w:sz w:val="20"/>
                <w:szCs w:val="20"/>
                <w:shd w:val="clear" w:color="auto" w:fill="FFFFFF"/>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100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10000 кв.м</w:t>
            </w:r>
            <w:r w:rsidRPr="00314E48">
              <w:rPr>
                <w:rFonts w:ascii="Times New Roman" w:eastAsia="Calibri" w:hAnsi="Times New Roman" w:cs="Times New Roman"/>
                <w:sz w:val="20"/>
                <w:szCs w:val="20"/>
                <w:lang w:eastAsia="en-US"/>
              </w:rPr>
              <w:t xml:space="preserve"> или определяется по заданию на проектирование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(СП 42.13330.2016 «Градостроительство. Планировка и застройка городских и сельских поселений» (актуализированная редакция СНиП 2.07.01-89*).</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sz w:val="20"/>
                <w:szCs w:val="20"/>
                <w:lang w:eastAsia="en-US"/>
              </w:rPr>
              <w:t xml:space="preserve">- от границ соседнего </w:t>
            </w:r>
            <w:r w:rsidRPr="00314E48">
              <w:rPr>
                <w:rFonts w:ascii="Times New Roman" w:eastAsia="Calibri" w:hAnsi="Times New Roman" w:cs="Times New Roman"/>
                <w:sz w:val="20"/>
                <w:szCs w:val="20"/>
                <w:lang w:eastAsia="en-US"/>
              </w:rPr>
              <w:lastRenderedPageBreak/>
              <w:t xml:space="preserve">земельного участка </w:t>
            </w:r>
            <w:r w:rsidRPr="00314E48">
              <w:rPr>
                <w:rFonts w:ascii="Times New Roman" w:eastAsia="Calibri" w:hAnsi="Times New Roman" w:cs="Times New Roman"/>
                <w:b/>
                <w:sz w:val="20"/>
                <w:szCs w:val="20"/>
                <w:lang w:eastAsia="en-US"/>
              </w:rPr>
              <w:t>3 м.</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Максимальное количество этажей зданий – </w:t>
            </w:r>
            <w:r w:rsidRPr="00314E48">
              <w:rPr>
                <w:rFonts w:ascii="Times New Roman" w:eastAsia="Calibri" w:hAnsi="Times New Roman" w:cs="Times New Roman"/>
                <w:b/>
                <w:sz w:val="20"/>
                <w:szCs w:val="20"/>
                <w:lang w:eastAsia="en-US"/>
              </w:rPr>
              <w:t>3</w:t>
            </w:r>
            <w:r w:rsidRPr="00314E48">
              <w:rPr>
                <w:rFonts w:ascii="Times New Roman" w:eastAsia="Calibri" w:hAnsi="Times New Roman" w:cs="Times New Roman"/>
                <w:sz w:val="20"/>
                <w:szCs w:val="20"/>
                <w:lang w:eastAsia="en-US"/>
              </w:rPr>
              <w:t xml:space="preserve"> этажа (включая мансардный </w:t>
            </w:r>
            <w:r w:rsidRPr="00314E48">
              <w:rPr>
                <w:rFonts w:ascii="Times New Roman" w:eastAsia="Calibri" w:hAnsi="Times New Roman" w:cs="Times New Roman"/>
                <w:sz w:val="20"/>
                <w:szCs w:val="20"/>
                <w:lang w:eastAsia="en-US"/>
              </w:rPr>
              <w:lastRenderedPageBreak/>
              <w:t>этаж).</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314E48">
              <w:rPr>
                <w:rFonts w:ascii="Times New Roman" w:eastAsia="Calibri" w:hAnsi="Times New Roman" w:cs="Times New Roman"/>
                <w:b/>
                <w:sz w:val="20"/>
                <w:szCs w:val="20"/>
                <w:lang w:eastAsia="en-US"/>
              </w:rPr>
              <w:t>20 м</w:t>
            </w:r>
            <w:r w:rsidRPr="00314E48">
              <w:rPr>
                <w:rFonts w:ascii="Times New Roman" w:eastAsia="Calibri" w:hAnsi="Times New Roman" w:cs="Times New Roman"/>
                <w:sz w:val="20"/>
                <w:szCs w:val="20"/>
                <w:lang w:eastAsia="en-US"/>
              </w:rPr>
              <w:t>.</w:t>
            </w:r>
          </w:p>
        </w:tc>
        <w:tc>
          <w:tcPr>
            <w:tcW w:w="243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Максимальный процент застройки в границах земельного участка – </w:t>
            </w:r>
            <w:r w:rsidRPr="00314E48">
              <w:rPr>
                <w:rFonts w:ascii="Times New Roman" w:eastAsia="Calibri" w:hAnsi="Times New Roman" w:cs="Times New Roman"/>
                <w:b/>
                <w:sz w:val="20"/>
                <w:szCs w:val="20"/>
                <w:lang w:eastAsia="en-US"/>
              </w:rPr>
              <w:t>80%</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979"/>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shd w:val="clear" w:color="auto" w:fill="FFFFFF"/>
                <w:lang w:eastAsia="en-US"/>
              </w:rPr>
              <w:t xml:space="preserve">Обеспечение занятий спортом в помещениях </w:t>
            </w:r>
            <w:r w:rsidRPr="00314E48">
              <w:rPr>
                <w:rFonts w:ascii="Times New Roman" w:eastAsia="Calibri" w:hAnsi="Times New Roman" w:cs="Times New Roman"/>
                <w:b/>
                <w:sz w:val="20"/>
                <w:szCs w:val="20"/>
                <w:lang w:eastAsia="en-US"/>
              </w:rPr>
              <w:t>[5.1.2]</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shd w:val="clear" w:color="auto" w:fill="FFFFFF"/>
                <w:lang w:eastAsia="en-US"/>
              </w:rPr>
            </w:pPr>
            <w:r w:rsidRPr="00314E48">
              <w:rPr>
                <w:rFonts w:ascii="Times New Roman" w:eastAsia="Calibri" w:hAnsi="Times New Roman" w:cs="Times New Roman"/>
                <w:sz w:val="20"/>
                <w:szCs w:val="20"/>
                <w:shd w:val="clear" w:color="auto" w:fill="FFFFFF"/>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100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10000 кв.м</w:t>
            </w:r>
            <w:r w:rsidRPr="00314E48">
              <w:rPr>
                <w:rFonts w:ascii="Times New Roman" w:eastAsia="Calibri" w:hAnsi="Times New Roman" w:cs="Times New Roman"/>
                <w:sz w:val="20"/>
                <w:szCs w:val="20"/>
                <w:lang w:eastAsia="en-US"/>
              </w:rPr>
              <w:t xml:space="preserve"> или определяется по заданию на проектирование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(СП 42.13330.2016 «Градостроительство. Планировка и застройка городских и сельских поселений» (актуализированная редакция СНиП 2.07.01-89*).</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3</w:t>
            </w:r>
            <w:r w:rsidRPr="00314E48">
              <w:rPr>
                <w:rFonts w:ascii="Times New Roman" w:eastAsia="Calibri" w:hAnsi="Times New Roman" w:cs="Times New Roman"/>
                <w:sz w:val="20"/>
                <w:szCs w:val="20"/>
                <w:lang w:eastAsia="en-US"/>
              </w:rPr>
              <w:t xml:space="preserve"> этажа (включая мансардный этаж).</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314E48">
              <w:rPr>
                <w:rFonts w:ascii="Times New Roman" w:eastAsia="Calibri" w:hAnsi="Times New Roman" w:cs="Times New Roman"/>
                <w:b/>
                <w:sz w:val="20"/>
                <w:szCs w:val="20"/>
                <w:lang w:eastAsia="en-US"/>
              </w:rPr>
              <w:t>20 м</w:t>
            </w:r>
            <w:r w:rsidRPr="00314E48">
              <w:rPr>
                <w:rFonts w:ascii="Times New Roman" w:eastAsia="Calibri" w:hAnsi="Times New Roman" w:cs="Times New Roman"/>
                <w:sz w:val="20"/>
                <w:szCs w:val="20"/>
                <w:lang w:eastAsia="en-US"/>
              </w:rPr>
              <w:t>.</w:t>
            </w:r>
          </w:p>
        </w:tc>
        <w:tc>
          <w:tcPr>
            <w:tcW w:w="243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314E48">
              <w:rPr>
                <w:rFonts w:ascii="Times New Roman" w:eastAsia="Calibri" w:hAnsi="Times New Roman" w:cs="Times New Roman"/>
                <w:b/>
                <w:sz w:val="20"/>
                <w:szCs w:val="20"/>
                <w:lang w:eastAsia="en-US"/>
              </w:rPr>
              <w:t>80%</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554"/>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shd w:val="clear" w:color="auto" w:fill="FFFFFF"/>
                <w:lang w:eastAsia="en-US"/>
              </w:rPr>
              <w:t xml:space="preserve">Площадки для занятий спортом </w:t>
            </w: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5.1.3</w:t>
            </w:r>
            <w:r w:rsidRPr="00314E48">
              <w:rPr>
                <w:rFonts w:ascii="Times New Roman" w:eastAsia="Calibri" w:hAnsi="Times New Roman" w:cs="Times New Roman"/>
                <w:b/>
                <w:sz w:val="20"/>
                <w:szCs w:val="20"/>
                <w:lang w:val="en-US" w:eastAsia="en-US"/>
              </w:rPr>
              <w:t>]</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shd w:val="clear" w:color="auto" w:fill="FFFFFF"/>
                <w:lang w:eastAsia="en-US"/>
              </w:rPr>
            </w:pPr>
            <w:r w:rsidRPr="00314E48">
              <w:rPr>
                <w:rFonts w:ascii="Times New Roman" w:eastAsia="Calibri" w:hAnsi="Times New Roman" w:cs="Times New Roman"/>
                <w:sz w:val="20"/>
                <w:szCs w:val="20"/>
                <w:shd w:val="clear" w:color="auto" w:fill="FFFFFF"/>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50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5000 кв. м</w:t>
            </w:r>
            <w:r w:rsidRPr="00314E48">
              <w:rPr>
                <w:rFonts w:ascii="Times New Roman" w:eastAsia="Calibri" w:hAnsi="Times New Roman" w:cs="Times New Roman"/>
                <w:sz w:val="20"/>
                <w:szCs w:val="20"/>
                <w:lang w:eastAsia="en-US"/>
              </w:rPr>
              <w:t xml:space="preserve"> или определяется по заданию на проектирование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(СП 42.13330.2016 «Градостроительство. Планировка и застройка городских и сельских поселений» (актуализированная редакция СНиП 2.07.01-89*).</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pacing w:val="2"/>
                <w:sz w:val="20"/>
                <w:szCs w:val="20"/>
                <w:lang w:eastAsia="en-US"/>
              </w:rPr>
            </w:pPr>
            <w:r w:rsidRPr="00314E48">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p w:rsidR="00314E48" w:rsidRPr="00314E48" w:rsidRDefault="00314E48" w:rsidP="00314E48">
            <w:pPr>
              <w:widowControl w:val="0"/>
              <w:spacing w:after="0" w:line="240" w:lineRule="auto"/>
              <w:jc w:val="center"/>
              <w:rPr>
                <w:rFonts w:ascii="Times New Roman" w:eastAsia="Calibri" w:hAnsi="Times New Roman" w:cs="Times New Roman"/>
                <w:sz w:val="20"/>
                <w:szCs w:val="20"/>
              </w:rPr>
            </w:pPr>
          </w:p>
        </w:tc>
        <w:tc>
          <w:tcPr>
            <w:tcW w:w="2439" w:type="dxa"/>
            <w:shd w:val="clear" w:color="auto" w:fill="auto"/>
          </w:tcPr>
          <w:p w:rsidR="00314E48" w:rsidRPr="00314E48" w:rsidRDefault="00314E48" w:rsidP="00314E48">
            <w:pPr>
              <w:spacing w:after="0" w:line="240" w:lineRule="auto"/>
              <w:rPr>
                <w:rFonts w:ascii="Times New Roman" w:eastAsia="Calibri" w:hAnsi="Times New Roman" w:cs="Times New Roman"/>
                <w:spacing w:val="2"/>
                <w:sz w:val="20"/>
                <w:szCs w:val="20"/>
                <w:lang w:eastAsia="en-US"/>
              </w:rPr>
            </w:pPr>
            <w:r w:rsidRPr="00314E48">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979"/>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lastRenderedPageBreak/>
              <w:t xml:space="preserve">Парки культуры и отдыха </w:t>
            </w: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3.6.2</w:t>
            </w:r>
            <w:r w:rsidRPr="00314E48">
              <w:rPr>
                <w:rFonts w:ascii="Times New Roman" w:eastAsia="Calibri" w:hAnsi="Times New Roman" w:cs="Times New Roman"/>
                <w:b/>
                <w:sz w:val="20"/>
                <w:szCs w:val="20"/>
                <w:lang w:val="en-US" w:eastAsia="en-US"/>
              </w:rPr>
              <w:t>]</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shd w:val="clear" w:color="auto" w:fill="FFFFFF"/>
                <w:lang w:eastAsia="en-US"/>
              </w:rPr>
              <w:t>Размещение парков культуры и отдыха</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Регламенты не подлежат установлению</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Регламенты не подлежат установлению</w:t>
            </w:r>
          </w:p>
        </w:tc>
        <w:tc>
          <w:tcPr>
            <w:tcW w:w="1559" w:type="dxa"/>
            <w:shd w:val="clear" w:color="auto" w:fill="auto"/>
          </w:tcPr>
          <w:p w:rsidR="00314E48" w:rsidRPr="00314E48" w:rsidRDefault="00314E48" w:rsidP="00314E48">
            <w:pPr>
              <w:spacing w:after="0" w:line="240" w:lineRule="auto"/>
              <w:rPr>
                <w:rFonts w:ascii="Times New Roman" w:hAnsi="Times New Roman" w:cs="Times New Roman"/>
                <w:spacing w:val="2"/>
                <w:sz w:val="20"/>
                <w:szCs w:val="20"/>
              </w:rPr>
            </w:pPr>
            <w:r w:rsidRPr="00314E48">
              <w:rPr>
                <w:rFonts w:ascii="Times New Roman" w:hAnsi="Times New Roman" w:cs="Times New Roman"/>
                <w:sz w:val="20"/>
                <w:szCs w:val="20"/>
              </w:rPr>
              <w:t>Не предусматривается размещение объектов капитального строительства</w:t>
            </w:r>
          </w:p>
        </w:tc>
        <w:tc>
          <w:tcPr>
            <w:tcW w:w="2439" w:type="dxa"/>
            <w:shd w:val="clear" w:color="auto" w:fill="auto"/>
          </w:tcPr>
          <w:p w:rsidR="00314E48" w:rsidRPr="00314E48" w:rsidRDefault="00314E48" w:rsidP="00314E48">
            <w:pPr>
              <w:spacing w:after="0" w:line="240" w:lineRule="auto"/>
              <w:rPr>
                <w:rFonts w:ascii="Times New Roman" w:hAnsi="Times New Roman" w:cs="Times New Roman"/>
                <w:spacing w:val="2"/>
                <w:sz w:val="20"/>
                <w:szCs w:val="20"/>
              </w:rPr>
            </w:pPr>
            <w:r w:rsidRPr="00314E48">
              <w:rPr>
                <w:rFonts w:ascii="Times New Roman" w:hAnsi="Times New Roman" w:cs="Times New Roman"/>
                <w:sz w:val="20"/>
                <w:szCs w:val="20"/>
              </w:rPr>
              <w:t>Не предусматривается размещение объектов капитального строительства</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1262"/>
        </w:trPr>
        <w:tc>
          <w:tcPr>
            <w:tcW w:w="1951" w:type="dxa"/>
            <w:shd w:val="clear" w:color="auto" w:fill="auto"/>
          </w:tcPr>
          <w:p w:rsidR="00314E48" w:rsidRPr="00314E48" w:rsidRDefault="00314E48" w:rsidP="00314E48">
            <w:pPr>
              <w:spacing w:after="0" w:line="240" w:lineRule="auto"/>
              <w:rPr>
                <w:rFonts w:ascii="Times New Roman" w:eastAsia="SimSun" w:hAnsi="Times New Roman" w:cs="Times New Roman"/>
                <w:b/>
                <w:sz w:val="20"/>
                <w:szCs w:val="20"/>
                <w:lang w:eastAsia="zh-CN"/>
              </w:rPr>
            </w:pPr>
            <w:r w:rsidRPr="00314E48">
              <w:rPr>
                <w:rFonts w:ascii="Times New Roman" w:eastAsia="SimSun" w:hAnsi="Times New Roman" w:cs="Times New Roman"/>
                <w:b/>
                <w:sz w:val="20"/>
                <w:szCs w:val="20"/>
                <w:lang w:eastAsia="zh-CN"/>
              </w:rPr>
              <w:t>Историко-культурная деятельность</w:t>
            </w:r>
          </w:p>
          <w:p w:rsidR="00314E48" w:rsidRPr="00314E48" w:rsidRDefault="00314E48" w:rsidP="00314E48">
            <w:pPr>
              <w:spacing w:after="0" w:line="240" w:lineRule="auto"/>
              <w:rPr>
                <w:rFonts w:ascii="Times New Roman" w:eastAsia="SimSun" w:hAnsi="Times New Roman" w:cs="Times New Roman"/>
                <w:b/>
                <w:sz w:val="20"/>
                <w:szCs w:val="20"/>
                <w:lang w:eastAsia="zh-CN"/>
              </w:rPr>
            </w:pPr>
            <w:r w:rsidRPr="00314E48">
              <w:rPr>
                <w:rFonts w:ascii="Times New Roman" w:eastAsia="SimSun" w:hAnsi="Times New Roman" w:cs="Times New Roman"/>
                <w:b/>
                <w:sz w:val="20"/>
                <w:szCs w:val="20"/>
                <w:lang w:eastAsia="zh-CN"/>
              </w:rPr>
              <w:t xml:space="preserve">[9.3]  </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shd w:val="clear" w:color="auto" w:fill="FFFFFF"/>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trike/>
                <w:sz w:val="20"/>
                <w:szCs w:val="20"/>
                <w:lang w:eastAsia="en-US"/>
              </w:rPr>
            </w:pPr>
            <w:r w:rsidRPr="00314E48">
              <w:rPr>
                <w:rFonts w:ascii="Times New Roman" w:eastAsia="Calibri" w:hAnsi="Times New Roman" w:cs="Times New Roman"/>
                <w:sz w:val="20"/>
                <w:szCs w:val="20"/>
                <w:lang w:eastAsia="en-US"/>
              </w:rPr>
              <w:t>Регламенты не подлежат установлению</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Регламенты не подлежат установлению</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Регламенты не подлежат установлению</w:t>
            </w:r>
          </w:p>
        </w:tc>
        <w:tc>
          <w:tcPr>
            <w:tcW w:w="243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Регламенты не подлежат установлению</w:t>
            </w:r>
          </w:p>
        </w:tc>
      </w:tr>
      <w:tr w:rsidR="00314E48" w:rsidRPr="00314E48" w:rsidTr="00B2509A">
        <w:trPr>
          <w:trHeight w:val="1403"/>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Объекты культурно-досуговой деятельности</w:t>
            </w:r>
          </w:p>
          <w:p w:rsidR="00314E48" w:rsidRPr="00314E48" w:rsidRDefault="00314E48" w:rsidP="00314E48">
            <w:pPr>
              <w:spacing w:after="0" w:line="240" w:lineRule="auto"/>
              <w:rPr>
                <w:rFonts w:ascii="Times New Roman" w:eastAsia="Calibri" w:hAnsi="Times New Roman" w:cs="Times New Roman"/>
                <w:sz w:val="20"/>
                <w:szCs w:val="20"/>
                <w:lang w:val="en-US" w:eastAsia="en-US"/>
              </w:rPr>
            </w:pP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3.6.1</w:t>
            </w:r>
            <w:r w:rsidRPr="00314E48">
              <w:rPr>
                <w:rFonts w:ascii="Times New Roman" w:eastAsia="Calibri" w:hAnsi="Times New Roman" w:cs="Times New Roman"/>
                <w:b/>
                <w:sz w:val="20"/>
                <w:szCs w:val="20"/>
                <w:lang w:val="en-US" w:eastAsia="en-US"/>
              </w:rPr>
              <w:t>]</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trike/>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100 – 5000 кв. м</w:t>
            </w:r>
            <w:r w:rsidRPr="00314E48">
              <w:rPr>
                <w:rFonts w:ascii="Times New Roman" w:eastAsia="Calibri" w:hAnsi="Times New Roman" w:cs="Times New Roman"/>
                <w:sz w:val="20"/>
                <w:szCs w:val="20"/>
                <w:lang w:eastAsia="en-US"/>
              </w:rPr>
              <w:t xml:space="preserve"> или определяется по заданию на проектирование.</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314E48">
              <w:rPr>
                <w:rFonts w:ascii="Times New Roman" w:eastAsia="SimSun" w:hAnsi="Times New Roman" w:cs="Times New Roman"/>
                <w:b/>
                <w:sz w:val="20"/>
                <w:szCs w:val="20"/>
                <w:lang w:eastAsia="zh-CN"/>
              </w:rPr>
              <w:t>20 м</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80%</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1403"/>
        </w:trPr>
        <w:tc>
          <w:tcPr>
            <w:tcW w:w="1951" w:type="dxa"/>
            <w:shd w:val="clear" w:color="auto" w:fill="auto"/>
          </w:tcPr>
          <w:p w:rsidR="00314E48" w:rsidRPr="00314E48" w:rsidRDefault="00314E48" w:rsidP="00314E48">
            <w:pPr>
              <w:spacing w:after="0" w:line="240" w:lineRule="auto"/>
              <w:rPr>
                <w:rFonts w:ascii="Times New Roman" w:eastAsia="SimSun" w:hAnsi="Times New Roman" w:cs="Times New Roman"/>
                <w:b/>
                <w:sz w:val="20"/>
                <w:szCs w:val="20"/>
                <w:lang w:eastAsia="zh-CN"/>
              </w:rPr>
            </w:pPr>
            <w:r w:rsidRPr="00314E48">
              <w:rPr>
                <w:rFonts w:ascii="Times New Roman" w:eastAsia="SimSun" w:hAnsi="Times New Roman" w:cs="Times New Roman"/>
                <w:b/>
                <w:sz w:val="20"/>
                <w:szCs w:val="20"/>
                <w:lang w:eastAsia="zh-CN"/>
              </w:rPr>
              <w:lastRenderedPageBreak/>
              <w:t xml:space="preserve"> Земельные участки (территории) общего пользования</w:t>
            </w:r>
          </w:p>
          <w:p w:rsidR="00314E48" w:rsidRPr="00314E48" w:rsidRDefault="00314E48" w:rsidP="00314E48">
            <w:pPr>
              <w:spacing w:after="0" w:line="240" w:lineRule="auto"/>
              <w:rPr>
                <w:rFonts w:ascii="Times New Roman" w:eastAsia="SimSun" w:hAnsi="Times New Roman" w:cs="Times New Roman"/>
                <w:b/>
                <w:sz w:val="20"/>
                <w:szCs w:val="20"/>
                <w:lang w:eastAsia="zh-CN"/>
              </w:rPr>
            </w:pPr>
            <w:r w:rsidRPr="00314E48">
              <w:rPr>
                <w:rFonts w:ascii="Times New Roman" w:eastAsia="SimSun" w:hAnsi="Times New Roman" w:cs="Times New Roman"/>
                <w:b/>
                <w:sz w:val="20"/>
                <w:szCs w:val="20"/>
                <w:lang w:eastAsia="zh-CN"/>
              </w:rPr>
              <w:t>[12.0]</w:t>
            </w:r>
          </w:p>
        </w:tc>
        <w:tc>
          <w:tcPr>
            <w:tcW w:w="3402" w:type="dxa"/>
            <w:shd w:val="clear" w:color="auto" w:fill="auto"/>
          </w:tcPr>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Земельные участки общего пользования.</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50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10000 кв. м</w:t>
            </w:r>
            <w:r w:rsidRPr="00314E48">
              <w:rPr>
                <w:rFonts w:ascii="Times New Roman" w:eastAsia="Calibri" w:hAnsi="Times New Roman" w:cs="Times New Roman"/>
                <w:sz w:val="20"/>
                <w:szCs w:val="20"/>
                <w:lang w:eastAsia="en-US"/>
              </w:rPr>
              <w:t xml:space="preserve"> или определяется по заданию на проектирование. </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c>
          <w:tcPr>
            <w:tcW w:w="243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r>
      <w:tr w:rsidR="00314E48" w:rsidRPr="00314E48" w:rsidTr="00B2509A">
        <w:trPr>
          <w:trHeight w:val="1403"/>
        </w:trPr>
        <w:tc>
          <w:tcPr>
            <w:tcW w:w="1951" w:type="dxa"/>
            <w:shd w:val="clear" w:color="auto" w:fill="auto"/>
          </w:tcPr>
          <w:p w:rsidR="00314E48" w:rsidRPr="00314E48" w:rsidRDefault="00314E48" w:rsidP="00314E48">
            <w:pPr>
              <w:spacing w:after="0" w:line="240" w:lineRule="auto"/>
              <w:rPr>
                <w:rFonts w:ascii="Times New Roman" w:eastAsia="SimSun" w:hAnsi="Times New Roman" w:cs="Times New Roman"/>
                <w:b/>
                <w:sz w:val="20"/>
                <w:szCs w:val="20"/>
                <w:lang w:eastAsia="zh-CN"/>
              </w:rPr>
            </w:pPr>
            <w:r w:rsidRPr="00314E48">
              <w:rPr>
                <w:rFonts w:ascii="Times New Roman" w:eastAsia="SimSun" w:hAnsi="Times New Roman" w:cs="Times New Roman"/>
                <w:b/>
                <w:sz w:val="20"/>
                <w:szCs w:val="20"/>
                <w:lang w:eastAsia="zh-CN"/>
              </w:rPr>
              <w:t>Улично-дорожная сеть [12.0.1]</w:t>
            </w:r>
          </w:p>
        </w:tc>
        <w:tc>
          <w:tcPr>
            <w:tcW w:w="3402" w:type="dxa"/>
            <w:shd w:val="clear" w:color="auto" w:fill="auto"/>
          </w:tcPr>
          <w:p w:rsidR="00314E48" w:rsidRPr="00314E48" w:rsidRDefault="00314E48" w:rsidP="00314E48">
            <w:pPr>
              <w:widowControl w:val="0"/>
              <w:autoSpaceDE w:val="0"/>
              <w:autoSpaceDN w:val="0"/>
              <w:adjustRightInd w:val="0"/>
              <w:spacing w:after="0" w:line="240" w:lineRule="auto"/>
              <w:jc w:val="both"/>
              <w:rPr>
                <w:rFonts w:ascii="Times New Roman" w:hAnsi="Times New Roman" w:cs="Times New Roman"/>
                <w:sz w:val="20"/>
                <w:szCs w:val="20"/>
              </w:rPr>
            </w:pPr>
            <w:r w:rsidRPr="00314E48">
              <w:rPr>
                <w:rFonts w:ascii="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50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10000 кв. м</w:t>
            </w:r>
            <w:r w:rsidRPr="00314E48">
              <w:rPr>
                <w:rFonts w:ascii="Times New Roman" w:eastAsia="Calibri" w:hAnsi="Times New Roman" w:cs="Times New Roman"/>
                <w:sz w:val="20"/>
                <w:szCs w:val="20"/>
                <w:lang w:eastAsia="en-US"/>
              </w:rPr>
              <w:t xml:space="preserve"> или определяется по заданию на проектирование. </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c>
          <w:tcPr>
            <w:tcW w:w="243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r>
      <w:tr w:rsidR="00314E48" w:rsidRPr="00314E48" w:rsidTr="00B2509A">
        <w:trPr>
          <w:trHeight w:val="1403"/>
        </w:trPr>
        <w:tc>
          <w:tcPr>
            <w:tcW w:w="1951" w:type="dxa"/>
            <w:shd w:val="clear" w:color="auto" w:fill="auto"/>
          </w:tcPr>
          <w:p w:rsidR="00314E48" w:rsidRPr="00314E48" w:rsidRDefault="00314E48" w:rsidP="00314E48">
            <w:pPr>
              <w:spacing w:after="0" w:line="240" w:lineRule="auto"/>
              <w:rPr>
                <w:rFonts w:ascii="Times New Roman" w:eastAsia="SimSun" w:hAnsi="Times New Roman" w:cs="Times New Roman"/>
                <w:b/>
                <w:sz w:val="20"/>
                <w:szCs w:val="20"/>
                <w:lang w:eastAsia="zh-CN"/>
              </w:rPr>
            </w:pPr>
            <w:r w:rsidRPr="00314E48">
              <w:rPr>
                <w:rFonts w:ascii="Times New Roman" w:eastAsia="SimSun" w:hAnsi="Times New Roman" w:cs="Times New Roman"/>
                <w:b/>
                <w:sz w:val="20"/>
                <w:szCs w:val="20"/>
                <w:lang w:eastAsia="zh-CN"/>
              </w:rPr>
              <w:t>Благоустройство территории</w:t>
            </w:r>
          </w:p>
          <w:p w:rsidR="00314E48" w:rsidRPr="00314E48" w:rsidRDefault="00314E48" w:rsidP="00314E48">
            <w:pPr>
              <w:spacing w:after="0" w:line="240" w:lineRule="auto"/>
              <w:rPr>
                <w:rFonts w:ascii="Times New Roman" w:eastAsia="SimSun" w:hAnsi="Times New Roman" w:cs="Times New Roman"/>
                <w:b/>
                <w:sz w:val="20"/>
                <w:szCs w:val="20"/>
                <w:lang w:eastAsia="zh-CN"/>
              </w:rPr>
            </w:pPr>
            <w:r w:rsidRPr="00314E48">
              <w:rPr>
                <w:rFonts w:ascii="Times New Roman" w:eastAsia="SimSun" w:hAnsi="Times New Roman" w:cs="Times New Roman"/>
                <w:b/>
                <w:sz w:val="20"/>
                <w:szCs w:val="20"/>
                <w:lang w:eastAsia="zh-CN"/>
              </w:rPr>
              <w:t xml:space="preserve">[12.0.2]  </w:t>
            </w:r>
          </w:p>
        </w:tc>
        <w:tc>
          <w:tcPr>
            <w:tcW w:w="3402" w:type="dxa"/>
            <w:shd w:val="clear" w:color="auto" w:fill="auto"/>
          </w:tcPr>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50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10000 кв. м</w:t>
            </w:r>
            <w:r w:rsidRPr="00314E48">
              <w:rPr>
                <w:rFonts w:ascii="Times New Roman" w:eastAsia="Calibri" w:hAnsi="Times New Roman" w:cs="Times New Roman"/>
                <w:sz w:val="20"/>
                <w:szCs w:val="20"/>
                <w:lang w:eastAsia="en-US"/>
              </w:rPr>
              <w:t xml:space="preserve"> или определяется по заданию на проектирование. </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c>
          <w:tcPr>
            <w:tcW w:w="243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r>
    </w:tbl>
    <w:p w:rsidR="00314E48" w:rsidRPr="00314E48" w:rsidRDefault="00314E48" w:rsidP="00314E48">
      <w:pPr>
        <w:spacing w:after="0" w:line="240" w:lineRule="auto"/>
        <w:jc w:val="center"/>
        <w:rPr>
          <w:rFonts w:ascii="Times New Roman" w:eastAsia="SimSun" w:hAnsi="Times New Roman" w:cs="Times New Roman"/>
          <w:lang w:eastAsia="zh-CN"/>
        </w:rPr>
      </w:pPr>
      <w:r w:rsidRPr="00314E48">
        <w:rPr>
          <w:rFonts w:ascii="Times New Roman" w:eastAsia="SimSun" w:hAnsi="Times New Roman" w:cs="Times New Roman"/>
          <w:lang w:eastAsia="zh-CN"/>
        </w:rPr>
        <w:t>УСЛОВНО РАЗРЕШЕННЫЕ ВИДЫ И ПАРАМЕТРЫ ИСПОЛЬЗОВАНИЯ</w:t>
      </w:r>
    </w:p>
    <w:p w:rsidR="00314E48" w:rsidRPr="00314E48" w:rsidRDefault="00314E48" w:rsidP="00314E48">
      <w:pPr>
        <w:spacing w:after="0" w:line="240" w:lineRule="auto"/>
        <w:jc w:val="center"/>
        <w:rPr>
          <w:rFonts w:ascii="Times New Roman" w:eastAsia="SimSun" w:hAnsi="Times New Roman" w:cs="Times New Roman"/>
          <w:lang w:eastAsia="zh-CN"/>
        </w:rPr>
      </w:pPr>
      <w:r w:rsidRPr="00314E48">
        <w:rPr>
          <w:rFonts w:ascii="Times New Roman" w:eastAsia="SimSun" w:hAnsi="Times New Roman" w:cs="Times New Roman"/>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314E48" w:rsidRPr="00314E48" w:rsidTr="00B2509A">
        <w:trPr>
          <w:trHeight w:val="515"/>
        </w:trPr>
        <w:tc>
          <w:tcPr>
            <w:tcW w:w="1951" w:type="dxa"/>
            <w:vMerge w:val="restart"/>
          </w:tcPr>
          <w:p w:rsidR="00314E48" w:rsidRPr="00314E48" w:rsidRDefault="00314E48" w:rsidP="00314E48">
            <w:pPr>
              <w:spacing w:after="0" w:line="240" w:lineRule="auto"/>
              <w:rPr>
                <w:rFonts w:ascii="Times New Roman" w:eastAsia="SimSun" w:hAnsi="Times New Roman" w:cs="Times New Roman"/>
                <w:b/>
                <w:sz w:val="20"/>
                <w:szCs w:val="20"/>
                <w:lang w:eastAsia="zh-CN"/>
              </w:rPr>
            </w:pPr>
            <w:r w:rsidRPr="00314E48">
              <w:rPr>
                <w:rFonts w:ascii="Times New Roman" w:eastAsia="SimSun" w:hAnsi="Times New Roman" w:cs="Times New Roman"/>
                <w:b/>
                <w:sz w:val="20"/>
                <w:szCs w:val="20"/>
                <w:lang w:eastAsia="zh-CN"/>
              </w:rPr>
              <w:lastRenderedPageBreak/>
              <w:t>[КОД (числовое обозначение)] – наименование вида разрешенного использования земельных участков</w:t>
            </w:r>
          </w:p>
        </w:tc>
        <w:tc>
          <w:tcPr>
            <w:tcW w:w="3402" w:type="dxa"/>
            <w:vMerge w:val="restart"/>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14E48" w:rsidRPr="00314E48" w:rsidTr="00B2509A">
        <w:trPr>
          <w:trHeight w:val="982"/>
        </w:trPr>
        <w:tc>
          <w:tcPr>
            <w:tcW w:w="1951" w:type="dxa"/>
            <w:vMerge/>
          </w:tcPr>
          <w:p w:rsidR="00314E48" w:rsidRPr="00314E48" w:rsidRDefault="00314E48" w:rsidP="00314E48">
            <w:pPr>
              <w:spacing w:after="0" w:line="240" w:lineRule="auto"/>
              <w:rPr>
                <w:rFonts w:ascii="Times New Roman" w:eastAsia="SimSun" w:hAnsi="Times New Roman" w:cs="Times New Roman"/>
                <w:b/>
                <w:sz w:val="20"/>
                <w:szCs w:val="20"/>
                <w:lang w:eastAsia="zh-CN"/>
              </w:rPr>
            </w:pPr>
          </w:p>
        </w:tc>
        <w:tc>
          <w:tcPr>
            <w:tcW w:w="3402" w:type="dxa"/>
            <w:vMerge/>
          </w:tcPr>
          <w:p w:rsidR="00314E48" w:rsidRPr="00314E48" w:rsidRDefault="00314E48" w:rsidP="00314E48">
            <w:pPr>
              <w:spacing w:after="0" w:line="240" w:lineRule="auto"/>
              <w:rPr>
                <w:rFonts w:ascii="Times New Roman" w:eastAsia="SimSun" w:hAnsi="Times New Roman" w:cs="Times New Roman"/>
                <w:b/>
                <w:sz w:val="20"/>
                <w:szCs w:val="20"/>
                <w:lang w:eastAsia="zh-CN"/>
              </w:rPr>
            </w:pPr>
          </w:p>
        </w:tc>
        <w:tc>
          <w:tcPr>
            <w:tcW w:w="2552" w:type="dxa"/>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2693" w:type="dxa"/>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предельное количество этажей или предельную высоту зданий, строений, сооружений</w:t>
            </w:r>
          </w:p>
        </w:tc>
        <w:tc>
          <w:tcPr>
            <w:tcW w:w="2439" w:type="dxa"/>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14E48" w:rsidRPr="00314E48" w:rsidTr="00B2509A">
        <w:trPr>
          <w:trHeight w:val="273"/>
        </w:trPr>
        <w:tc>
          <w:tcPr>
            <w:tcW w:w="1951" w:type="dxa"/>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Выставочно-ярмарочная деятельность</w:t>
            </w:r>
          </w:p>
          <w:p w:rsidR="00314E48" w:rsidRPr="00314E48" w:rsidRDefault="00314E48" w:rsidP="00314E48">
            <w:pPr>
              <w:spacing w:after="0" w:line="240" w:lineRule="auto"/>
              <w:rPr>
                <w:rFonts w:ascii="Times New Roman" w:eastAsia="Calibri" w:hAnsi="Times New Roman" w:cs="Times New Roman"/>
                <w:sz w:val="20"/>
                <w:szCs w:val="20"/>
                <w:lang w:val="en-US" w:eastAsia="en-US"/>
              </w:rPr>
            </w:pP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4.10</w:t>
            </w:r>
            <w:r w:rsidRPr="00314E48">
              <w:rPr>
                <w:rFonts w:ascii="Times New Roman" w:eastAsia="Calibri" w:hAnsi="Times New Roman" w:cs="Times New Roman"/>
                <w:b/>
                <w:sz w:val="20"/>
                <w:szCs w:val="20"/>
                <w:lang w:val="en-US" w:eastAsia="en-US"/>
              </w:rPr>
              <w:t>]</w:t>
            </w:r>
          </w:p>
        </w:tc>
        <w:tc>
          <w:tcPr>
            <w:tcW w:w="3402" w:type="dxa"/>
          </w:tcPr>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552" w:type="dxa"/>
          </w:tcPr>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 xml:space="preserve">Минимальная (максимальная) площадь земельного участка - </w:t>
            </w:r>
            <w:r w:rsidRPr="00314E48">
              <w:rPr>
                <w:rFonts w:ascii="Times New Roman" w:hAnsi="Times New Roman" w:cs="Times New Roman"/>
                <w:b/>
                <w:sz w:val="20"/>
                <w:szCs w:val="20"/>
              </w:rPr>
              <w:t xml:space="preserve">5000 </w:t>
            </w:r>
            <w:r w:rsidRPr="00314E48">
              <w:rPr>
                <w:rFonts w:ascii="Times New Roman" w:hAnsi="Times New Roman" w:cs="Times New Roman"/>
                <w:sz w:val="20"/>
                <w:szCs w:val="20"/>
              </w:rPr>
              <w:t xml:space="preserve">– </w:t>
            </w:r>
            <w:r w:rsidRPr="00314E48">
              <w:rPr>
                <w:rFonts w:ascii="Times New Roman" w:hAnsi="Times New Roman" w:cs="Times New Roman"/>
                <w:b/>
                <w:sz w:val="20"/>
                <w:szCs w:val="20"/>
              </w:rPr>
              <w:t xml:space="preserve">50000 </w:t>
            </w:r>
            <w:r w:rsidRPr="00314E48">
              <w:rPr>
                <w:rFonts w:ascii="Times New Roman" w:hAnsi="Times New Roman" w:cs="Times New Roman"/>
                <w:b/>
                <w:bCs/>
                <w:sz w:val="20"/>
                <w:szCs w:val="20"/>
              </w:rPr>
              <w:t>кв. м</w:t>
            </w:r>
            <w:r w:rsidRPr="00314E48">
              <w:rPr>
                <w:rFonts w:ascii="Times New Roman" w:hAnsi="Times New Roman" w:cs="Times New Roman"/>
                <w:sz w:val="20"/>
                <w:szCs w:val="20"/>
              </w:rPr>
              <w:t xml:space="preserve"> или определяется по заданию на проектирование </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(СП 42.13330.2016 «Градостроительство. Планировка и застройка городских и сельских поселений» (актуализированная редакция СНиП 2.07.01-89*).</w:t>
            </w:r>
          </w:p>
        </w:tc>
        <w:tc>
          <w:tcPr>
            <w:tcW w:w="2693"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eastAsia="Calibri"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3</w:t>
            </w:r>
            <w:r w:rsidRPr="00314E48">
              <w:rPr>
                <w:rFonts w:ascii="Times New Roman" w:eastAsia="Calibri" w:hAnsi="Times New Roman" w:cs="Times New Roman"/>
                <w:sz w:val="20"/>
                <w:szCs w:val="20"/>
                <w:lang w:eastAsia="en-US"/>
              </w:rPr>
              <w:t xml:space="preserve"> этажа (включая мансардный этаж).</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314E48">
              <w:rPr>
                <w:rFonts w:ascii="Times New Roman" w:eastAsia="Calibri" w:hAnsi="Times New Roman" w:cs="Times New Roman"/>
                <w:b/>
                <w:sz w:val="20"/>
                <w:szCs w:val="20"/>
                <w:lang w:eastAsia="en-US"/>
              </w:rPr>
              <w:t>20 м</w:t>
            </w:r>
            <w:r w:rsidRPr="00314E48">
              <w:rPr>
                <w:rFonts w:ascii="Times New Roman" w:eastAsia="Calibri" w:hAnsi="Times New Roman" w:cs="Times New Roman"/>
                <w:sz w:val="20"/>
                <w:szCs w:val="20"/>
                <w:lang w:eastAsia="en-US"/>
              </w:rPr>
              <w:t>.</w:t>
            </w:r>
          </w:p>
        </w:tc>
        <w:tc>
          <w:tcPr>
            <w:tcW w:w="243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314E48">
              <w:rPr>
                <w:rFonts w:ascii="Times New Roman" w:eastAsia="Calibri" w:hAnsi="Times New Roman" w:cs="Times New Roman"/>
                <w:b/>
                <w:sz w:val="20"/>
                <w:szCs w:val="20"/>
                <w:lang w:eastAsia="en-US"/>
              </w:rPr>
              <w:t>60%</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bl>
    <w:p w:rsidR="00314E48" w:rsidRPr="00314E48" w:rsidRDefault="00314E48" w:rsidP="00314E48">
      <w:pPr>
        <w:spacing w:after="0" w:line="240" w:lineRule="auto"/>
        <w:jc w:val="center"/>
        <w:rPr>
          <w:rFonts w:ascii="Times New Roman" w:eastAsia="SimSun" w:hAnsi="Times New Roman" w:cs="Times New Roman"/>
          <w:lang w:eastAsia="zh-CN"/>
        </w:rPr>
      </w:pPr>
      <w:r w:rsidRPr="00314E48">
        <w:rPr>
          <w:rFonts w:ascii="Times New Roman" w:eastAsia="SimSun" w:hAnsi="Times New Roman" w:cs="Times New Roman"/>
          <w:lang w:eastAsia="zh-CN"/>
        </w:rPr>
        <w:t>ВСПОМОГАТЕЛЬНЫЕ ВИДЫ И ПАРАМЕТРЫ РАЗРЕШЕННОГО ИСПОЛЬЗОВАНИЯ</w:t>
      </w:r>
    </w:p>
    <w:p w:rsidR="00314E48" w:rsidRPr="00314E48" w:rsidRDefault="00314E48" w:rsidP="00314E48">
      <w:pPr>
        <w:spacing w:after="0" w:line="240" w:lineRule="auto"/>
        <w:jc w:val="center"/>
        <w:rPr>
          <w:rFonts w:ascii="Times New Roman" w:eastAsia="SimSun" w:hAnsi="Times New Roman" w:cs="Times New Roman"/>
          <w:lang w:eastAsia="zh-CN"/>
        </w:rPr>
      </w:pPr>
      <w:r w:rsidRPr="00314E48">
        <w:rPr>
          <w:rFonts w:ascii="Times New Roman" w:eastAsia="SimSun" w:hAnsi="Times New Roman" w:cs="Times New Roman"/>
          <w:lang w:eastAsia="zh-CN"/>
        </w:rPr>
        <w:t>ЗЕМЕЛЬНЫХ УЧАСТКОВ И ОБЪЕКТОВ КАПИТАЛЬНОГО СТРОИТЕЛЬСТВА</w:t>
      </w:r>
    </w:p>
    <w:p w:rsidR="00314E48" w:rsidRPr="00314E48" w:rsidRDefault="00314E48" w:rsidP="00314E48">
      <w:pPr>
        <w:spacing w:after="0" w:line="240" w:lineRule="auto"/>
        <w:jc w:val="center"/>
        <w:rPr>
          <w:rFonts w:ascii="Times New Roman" w:eastAsia="Calibri" w:hAnsi="Times New Roman" w:cs="Times New Roman"/>
          <w:i/>
          <w:lang w:eastAsia="en-US"/>
        </w:rPr>
      </w:pPr>
      <w:r w:rsidRPr="00314E48">
        <w:rPr>
          <w:rFonts w:ascii="Times New Roman" w:eastAsia="Calibri" w:hAnsi="Times New Roman" w:cs="Times New Roman"/>
          <w:i/>
          <w:lang w:eastAsia="en-US"/>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314E48" w:rsidRPr="00314E48" w:rsidTr="00B2509A">
        <w:trPr>
          <w:trHeight w:val="461"/>
        </w:trPr>
        <w:tc>
          <w:tcPr>
            <w:tcW w:w="1951" w:type="dxa"/>
            <w:vMerge w:val="restart"/>
          </w:tcPr>
          <w:p w:rsidR="00314E48" w:rsidRPr="00314E48" w:rsidRDefault="00314E48" w:rsidP="00314E48">
            <w:pPr>
              <w:spacing w:after="0" w:line="240" w:lineRule="auto"/>
              <w:jc w:val="center"/>
              <w:rPr>
                <w:rFonts w:ascii="Times New Roman" w:eastAsia="SimSun" w:hAnsi="Times New Roman" w:cs="Times New Roman"/>
                <w:b/>
                <w:sz w:val="20"/>
                <w:szCs w:val="20"/>
                <w:lang w:eastAsia="zh-CN"/>
              </w:rPr>
            </w:pPr>
            <w:r w:rsidRPr="00314E48">
              <w:rPr>
                <w:rFonts w:ascii="Times New Roman" w:eastAsia="Calibri" w:hAnsi="Times New Roman" w:cs="Times New Roman"/>
                <w:b/>
                <w:sz w:val="20"/>
                <w:szCs w:val="20"/>
                <w:lang w:eastAsia="en-US"/>
              </w:rPr>
              <w:t xml:space="preserve">Наименование вида </w:t>
            </w:r>
            <w:r w:rsidRPr="00314E48">
              <w:rPr>
                <w:rFonts w:ascii="Times New Roman" w:eastAsia="Calibri" w:hAnsi="Times New Roman" w:cs="Times New Roman"/>
                <w:b/>
                <w:sz w:val="20"/>
                <w:szCs w:val="20"/>
                <w:lang w:eastAsia="en-US"/>
              </w:rPr>
              <w:lastRenderedPageBreak/>
              <w:t>разрешенного использования земельного участка</w:t>
            </w:r>
          </w:p>
        </w:tc>
        <w:tc>
          <w:tcPr>
            <w:tcW w:w="3402" w:type="dxa"/>
            <w:vMerge w:val="restart"/>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lastRenderedPageBreak/>
              <w:t xml:space="preserve">Описание вида разрешенного использования земельного </w:t>
            </w:r>
            <w:r w:rsidRPr="00314E48">
              <w:rPr>
                <w:rFonts w:ascii="Times New Roman" w:eastAsia="Calibri" w:hAnsi="Times New Roman" w:cs="Times New Roman"/>
                <w:b/>
                <w:sz w:val="20"/>
                <w:szCs w:val="20"/>
                <w:lang w:eastAsia="en-US"/>
              </w:rPr>
              <w:lastRenderedPageBreak/>
              <w:t>участка согласно Классификатору видов разрешенного использования земельных участков</w:t>
            </w:r>
          </w:p>
        </w:tc>
        <w:tc>
          <w:tcPr>
            <w:tcW w:w="9243" w:type="dxa"/>
            <w:gridSpan w:val="4"/>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14E48" w:rsidRPr="00314E48" w:rsidTr="00B2509A">
        <w:trPr>
          <w:trHeight w:val="982"/>
        </w:trPr>
        <w:tc>
          <w:tcPr>
            <w:tcW w:w="1951" w:type="dxa"/>
            <w:vMerge/>
          </w:tcPr>
          <w:p w:rsidR="00314E48" w:rsidRPr="00314E48" w:rsidRDefault="00314E48" w:rsidP="00314E48">
            <w:pPr>
              <w:spacing w:after="0" w:line="240" w:lineRule="auto"/>
              <w:jc w:val="center"/>
              <w:rPr>
                <w:rFonts w:ascii="Times New Roman" w:eastAsia="SimSun" w:hAnsi="Times New Roman" w:cs="Times New Roman"/>
                <w:b/>
                <w:sz w:val="20"/>
                <w:szCs w:val="20"/>
                <w:lang w:eastAsia="zh-CN"/>
              </w:rPr>
            </w:pPr>
          </w:p>
        </w:tc>
        <w:tc>
          <w:tcPr>
            <w:tcW w:w="3402" w:type="dxa"/>
            <w:vMerge/>
          </w:tcPr>
          <w:p w:rsidR="00314E48" w:rsidRPr="00314E48" w:rsidRDefault="00314E48" w:rsidP="00314E48">
            <w:pPr>
              <w:spacing w:after="0" w:line="240" w:lineRule="auto"/>
              <w:jc w:val="center"/>
              <w:rPr>
                <w:rFonts w:ascii="Times New Roman" w:eastAsia="SimSun" w:hAnsi="Times New Roman" w:cs="Times New Roman"/>
                <w:b/>
                <w:sz w:val="20"/>
                <w:szCs w:val="20"/>
                <w:lang w:eastAsia="zh-CN"/>
              </w:rPr>
            </w:pPr>
          </w:p>
        </w:tc>
        <w:tc>
          <w:tcPr>
            <w:tcW w:w="2552"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2693"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предельное количество этажей или предельную высоту зданий, строений, сооружений</w:t>
            </w:r>
          </w:p>
        </w:tc>
        <w:tc>
          <w:tcPr>
            <w:tcW w:w="2439"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14E48" w:rsidRPr="00314E48" w:rsidTr="00B2509A">
        <w:trPr>
          <w:trHeight w:val="372"/>
        </w:trPr>
        <w:tc>
          <w:tcPr>
            <w:tcW w:w="1951"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Нет</w:t>
            </w:r>
          </w:p>
        </w:tc>
        <w:tc>
          <w:tcPr>
            <w:tcW w:w="340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Нет</w:t>
            </w:r>
          </w:p>
        </w:tc>
        <w:tc>
          <w:tcPr>
            <w:tcW w:w="255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подлежат установлению</w:t>
            </w:r>
          </w:p>
        </w:tc>
        <w:tc>
          <w:tcPr>
            <w:tcW w:w="2693"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подлежат установлению</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c>
          <w:tcPr>
            <w:tcW w:w="155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подлежат установлению</w:t>
            </w:r>
          </w:p>
        </w:tc>
        <w:tc>
          <w:tcPr>
            <w:tcW w:w="243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подлежат установлению</w:t>
            </w:r>
          </w:p>
        </w:tc>
      </w:tr>
    </w:tbl>
    <w:p w:rsidR="00314E48" w:rsidRPr="00314E48" w:rsidRDefault="00314E48" w:rsidP="00314E48">
      <w:pPr>
        <w:shd w:val="clear" w:color="auto" w:fill="FFFFFF"/>
        <w:autoSpaceDE w:val="0"/>
        <w:autoSpaceDN w:val="0"/>
        <w:adjustRightInd w:val="0"/>
        <w:spacing w:after="0" w:line="240" w:lineRule="auto"/>
        <w:ind w:firstLine="720"/>
        <w:jc w:val="center"/>
        <w:rPr>
          <w:rFonts w:ascii="Times New Roman" w:hAnsi="Times New Roman" w:cs="Times New Roman"/>
          <w:b/>
          <w:color w:val="000000"/>
        </w:rPr>
      </w:pPr>
    </w:p>
    <w:p w:rsidR="00314E48" w:rsidRPr="00314E48" w:rsidRDefault="00314E48" w:rsidP="00314E48">
      <w:pPr>
        <w:shd w:val="clear" w:color="auto" w:fill="FFFFFF"/>
        <w:autoSpaceDE w:val="0"/>
        <w:autoSpaceDN w:val="0"/>
        <w:adjustRightInd w:val="0"/>
        <w:spacing w:after="0" w:line="240" w:lineRule="auto"/>
        <w:ind w:firstLine="720"/>
        <w:jc w:val="center"/>
        <w:rPr>
          <w:rFonts w:ascii="Times New Roman" w:hAnsi="Times New Roman" w:cs="Times New Roman"/>
          <w:b/>
        </w:rPr>
      </w:pPr>
    </w:p>
    <w:p w:rsidR="00314E48" w:rsidRPr="00314E48" w:rsidRDefault="00314E48" w:rsidP="00314E48">
      <w:pPr>
        <w:shd w:val="clear" w:color="auto" w:fill="FFFFFF"/>
        <w:autoSpaceDE w:val="0"/>
        <w:autoSpaceDN w:val="0"/>
        <w:adjustRightInd w:val="0"/>
        <w:spacing w:after="0" w:line="240" w:lineRule="auto"/>
        <w:ind w:firstLine="720"/>
        <w:jc w:val="center"/>
        <w:rPr>
          <w:rFonts w:ascii="Times New Roman" w:hAnsi="Times New Roman" w:cs="Times New Roman"/>
          <w:b/>
        </w:rPr>
      </w:pPr>
      <w:r w:rsidRPr="00314E48">
        <w:rPr>
          <w:rFonts w:ascii="Times New Roman" w:hAnsi="Times New Roman" w:cs="Times New Roman"/>
          <w:b/>
        </w:rPr>
        <w:t>ОДЗ. 202. Зона многофункционального назначения</w:t>
      </w:r>
    </w:p>
    <w:p w:rsidR="00314E48" w:rsidRPr="00314E48" w:rsidRDefault="00314E48" w:rsidP="00314E48">
      <w:pPr>
        <w:shd w:val="clear" w:color="auto" w:fill="FFFFFF"/>
        <w:autoSpaceDE w:val="0"/>
        <w:autoSpaceDN w:val="0"/>
        <w:adjustRightInd w:val="0"/>
        <w:spacing w:after="0" w:line="240" w:lineRule="auto"/>
        <w:ind w:firstLine="720"/>
        <w:jc w:val="center"/>
        <w:rPr>
          <w:rFonts w:ascii="Times New Roman" w:hAnsi="Times New Roman" w:cs="Times New Roman"/>
          <w:i/>
        </w:rPr>
      </w:pPr>
      <w:r w:rsidRPr="00314E48">
        <w:rPr>
          <w:rFonts w:ascii="Times New Roman" w:hAnsi="Times New Roman" w:cs="Times New Roman"/>
          <w:bCs/>
          <w:i/>
        </w:rPr>
        <w:t>Зона многофункционального назначения</w:t>
      </w:r>
      <w:r w:rsidRPr="00314E48">
        <w:rPr>
          <w:rFonts w:ascii="Times New Roman" w:hAnsi="Times New Roman" w:cs="Times New Roman"/>
          <w:i/>
        </w:rPr>
        <w:t xml:space="preserve"> выделена для обеспечения правовых условий использования и строительства недвижимости на территориях размещения центральных функций, где сочетаются административные, общественные и иные учреждения преимущественно федерального, регионального и общегородского значения, коммерческие учреждения, офисы, жилье, а также здания многофункционального назначения.</w:t>
      </w:r>
    </w:p>
    <w:p w:rsidR="00314E48" w:rsidRPr="00314E48" w:rsidRDefault="00314E48" w:rsidP="00314E48">
      <w:pPr>
        <w:tabs>
          <w:tab w:val="left" w:pos="2520"/>
        </w:tabs>
        <w:spacing w:after="0" w:line="240" w:lineRule="auto"/>
        <w:jc w:val="center"/>
        <w:rPr>
          <w:rFonts w:ascii="Times New Roman" w:eastAsia="SimSun" w:hAnsi="Times New Roman" w:cs="Times New Roman"/>
          <w:lang w:eastAsia="zh-CN"/>
        </w:rPr>
      </w:pPr>
      <w:r w:rsidRPr="00314E48">
        <w:rPr>
          <w:rFonts w:ascii="Times New Roman" w:eastAsia="SimSun" w:hAnsi="Times New Roman" w:cs="Times New Roman"/>
          <w:lang w:eastAsia="zh-CN"/>
        </w:rPr>
        <w:t>ОСНОВНЫЕ ВИДЫ И ПАРАМЕТРЫ РАЗРЕШЕННОГО ИСПОЛЬЗОВАНИЯ</w:t>
      </w:r>
    </w:p>
    <w:p w:rsidR="00314E48" w:rsidRPr="00314E48" w:rsidRDefault="00314E48" w:rsidP="00314E48">
      <w:pPr>
        <w:tabs>
          <w:tab w:val="left" w:pos="2520"/>
        </w:tabs>
        <w:spacing w:after="0" w:line="240" w:lineRule="auto"/>
        <w:jc w:val="center"/>
        <w:rPr>
          <w:rFonts w:ascii="Times New Roman" w:eastAsia="SimSun" w:hAnsi="Times New Roman" w:cs="Times New Roman"/>
          <w:lang w:eastAsia="zh-CN"/>
        </w:rPr>
      </w:pPr>
      <w:r w:rsidRPr="00314E48">
        <w:rPr>
          <w:rFonts w:ascii="Times New Roman" w:eastAsia="SimSun" w:hAnsi="Times New Roman" w:cs="Times New Roman"/>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260"/>
        <w:gridCol w:w="2552"/>
        <w:gridCol w:w="2693"/>
        <w:gridCol w:w="1559"/>
        <w:gridCol w:w="2439"/>
      </w:tblGrid>
      <w:tr w:rsidR="00314E48" w:rsidRPr="00314E48" w:rsidTr="00B2509A">
        <w:trPr>
          <w:trHeight w:val="475"/>
        </w:trPr>
        <w:tc>
          <w:tcPr>
            <w:tcW w:w="2093" w:type="dxa"/>
            <w:vMerge w:val="restart"/>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lang w:eastAsia="zh-CN"/>
              </w:rPr>
            </w:pPr>
            <w:r w:rsidRPr="00314E48">
              <w:rPr>
                <w:rFonts w:ascii="Times New Roman" w:eastAsia="SimSun" w:hAnsi="Times New Roman" w:cs="Times New Roman"/>
                <w:b/>
                <w:sz w:val="20"/>
                <w:szCs w:val="20"/>
                <w:lang w:eastAsia="zh-CN"/>
              </w:rPr>
              <w:t>[КОД (числовое обозначение)] – наименование вида разрешенного использования земельных участков</w:t>
            </w:r>
          </w:p>
        </w:tc>
        <w:tc>
          <w:tcPr>
            <w:tcW w:w="3260" w:type="dxa"/>
            <w:vMerge w:val="restart"/>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Описание</w:t>
            </w:r>
          </w:p>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14E48" w:rsidRPr="00314E48" w:rsidTr="00B2509A">
        <w:trPr>
          <w:trHeight w:val="270"/>
        </w:trPr>
        <w:tc>
          <w:tcPr>
            <w:tcW w:w="2093" w:type="dxa"/>
            <w:vMerge/>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lang w:eastAsia="zh-CN"/>
              </w:rPr>
            </w:pPr>
          </w:p>
        </w:tc>
        <w:tc>
          <w:tcPr>
            <w:tcW w:w="3260" w:type="dxa"/>
            <w:vMerge/>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lang w:eastAsia="zh-CN"/>
              </w:rPr>
            </w:pPr>
          </w:p>
        </w:tc>
        <w:tc>
          <w:tcPr>
            <w:tcW w:w="2552" w:type="dxa"/>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2693" w:type="dxa"/>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предельное количество этажей или предельную высоту зданий, строений, сооружений</w:t>
            </w:r>
          </w:p>
        </w:tc>
        <w:tc>
          <w:tcPr>
            <w:tcW w:w="2439" w:type="dxa"/>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14E48" w:rsidRPr="00314E48" w:rsidTr="00B2509A">
        <w:trPr>
          <w:trHeight w:val="982"/>
        </w:trPr>
        <w:tc>
          <w:tcPr>
            <w:tcW w:w="2093" w:type="dxa"/>
            <w:shd w:val="clear" w:color="auto" w:fill="auto"/>
          </w:tcPr>
          <w:p w:rsidR="00314E48" w:rsidRPr="00314E48" w:rsidRDefault="00314E48" w:rsidP="00314E48">
            <w:pPr>
              <w:spacing w:after="0" w:line="240" w:lineRule="auto"/>
              <w:rPr>
                <w:rFonts w:ascii="Times New Roman" w:eastAsia="SimSun" w:hAnsi="Times New Roman" w:cs="Times New Roman"/>
                <w:b/>
                <w:sz w:val="20"/>
                <w:szCs w:val="20"/>
                <w:lang w:eastAsia="zh-CN"/>
              </w:rPr>
            </w:pPr>
            <w:r w:rsidRPr="00314E48">
              <w:rPr>
                <w:rFonts w:ascii="Times New Roman" w:eastAsia="SimSun" w:hAnsi="Times New Roman" w:cs="Times New Roman"/>
                <w:b/>
                <w:sz w:val="20"/>
                <w:szCs w:val="20"/>
                <w:lang w:eastAsia="zh-CN"/>
              </w:rPr>
              <w:t xml:space="preserve"> Коммунальное обслуживание</w:t>
            </w:r>
          </w:p>
          <w:p w:rsidR="00314E48" w:rsidRPr="00314E48" w:rsidRDefault="00314E48" w:rsidP="00314E48">
            <w:pPr>
              <w:spacing w:after="0" w:line="240" w:lineRule="auto"/>
              <w:rPr>
                <w:rFonts w:ascii="Times New Roman" w:eastAsia="SimSun" w:hAnsi="Times New Roman" w:cs="Times New Roman"/>
                <w:b/>
                <w:sz w:val="20"/>
                <w:szCs w:val="20"/>
                <w:lang w:eastAsia="zh-CN"/>
              </w:rPr>
            </w:pPr>
            <w:r w:rsidRPr="00314E48">
              <w:rPr>
                <w:rFonts w:ascii="Times New Roman" w:eastAsia="SimSun" w:hAnsi="Times New Roman" w:cs="Times New Roman"/>
                <w:b/>
                <w:sz w:val="20"/>
                <w:szCs w:val="20"/>
                <w:lang w:eastAsia="zh-CN"/>
              </w:rPr>
              <w:t>[3.1]</w:t>
            </w:r>
          </w:p>
        </w:tc>
        <w:tc>
          <w:tcPr>
            <w:tcW w:w="3260" w:type="dxa"/>
            <w:shd w:val="clear" w:color="auto" w:fill="auto"/>
          </w:tcPr>
          <w:p w:rsidR="00314E48" w:rsidRPr="00314E48" w:rsidRDefault="00314E48" w:rsidP="00314E48">
            <w:pPr>
              <w:spacing w:after="0" w:line="240" w:lineRule="auto"/>
              <w:rPr>
                <w:rFonts w:ascii="Times New Roman" w:eastAsia="Calibri" w:hAnsi="Times New Roman" w:cs="Times New Roman"/>
                <w:iCs/>
                <w:sz w:val="20"/>
                <w:szCs w:val="20"/>
                <w:lang w:eastAsia="en-US"/>
              </w:rPr>
            </w:pPr>
            <w:r w:rsidRPr="00314E48">
              <w:rPr>
                <w:rFonts w:ascii="Times New Roman" w:eastAsia="Calibri" w:hAnsi="Times New Roman" w:cs="Times New Roman"/>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10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15000 кв. м</w:t>
            </w:r>
            <w:r w:rsidRPr="00314E48">
              <w:rPr>
                <w:rFonts w:ascii="Times New Roman" w:eastAsia="Calibri" w:hAnsi="Times New Roman" w:cs="Times New Roman"/>
                <w:sz w:val="20"/>
                <w:szCs w:val="20"/>
                <w:lang w:eastAsia="en-US"/>
              </w:rPr>
              <w:t xml:space="preserve">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Для объектов инженерного обеспечения и объектов вспомогательного инженерного назначения </w:t>
            </w:r>
            <w:r w:rsidRPr="00314E48">
              <w:rPr>
                <w:rFonts w:ascii="Times New Roman" w:eastAsia="Calibri" w:hAnsi="Times New Roman" w:cs="Times New Roman"/>
                <w:sz w:val="20"/>
                <w:szCs w:val="20"/>
                <w:lang w:eastAsia="en-US"/>
              </w:rPr>
              <w:lastRenderedPageBreak/>
              <w:t>от 1 кв. м.</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 xml:space="preserve">.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Расстояние от площадок с </w:t>
            </w:r>
            <w:r w:rsidRPr="00314E48">
              <w:rPr>
                <w:rFonts w:ascii="Times New Roman" w:eastAsia="Calibri" w:hAnsi="Times New Roman" w:cs="Times New Roman"/>
                <w:sz w:val="20"/>
                <w:szCs w:val="20"/>
                <w:lang w:eastAsia="en-US"/>
              </w:rPr>
              <w:lastRenderedPageBreak/>
              <w:t xml:space="preserve">контейнерами до окон жилых домов, границ участков детских, лечебных учреждений, мест отдыха должны быть не менее 20 м и не более 100 м.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Общее количество контейнеров не более 5 шт.</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Максимальная </w:t>
            </w:r>
            <w:r w:rsidRPr="00314E48">
              <w:rPr>
                <w:rFonts w:ascii="Times New Roman" w:eastAsia="SimSun" w:hAnsi="Times New Roman" w:cs="Times New Roman"/>
                <w:sz w:val="20"/>
                <w:szCs w:val="20"/>
                <w:lang w:eastAsia="zh-CN"/>
              </w:rPr>
              <w:lastRenderedPageBreak/>
              <w:t xml:space="preserve">высота зданий, строений, сооружений от уровня земли - </w:t>
            </w:r>
            <w:r w:rsidRPr="00314E48">
              <w:rPr>
                <w:rFonts w:ascii="Times New Roman" w:eastAsia="SimSun" w:hAnsi="Times New Roman" w:cs="Times New Roman"/>
                <w:b/>
                <w:sz w:val="20"/>
                <w:szCs w:val="20"/>
                <w:lang w:eastAsia="zh-CN"/>
              </w:rPr>
              <w:t>20 м</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80%</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982"/>
        </w:trPr>
        <w:tc>
          <w:tcPr>
            <w:tcW w:w="2093"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Предоставление коммунальных услуг [3.1.1]</w:t>
            </w:r>
          </w:p>
        </w:tc>
        <w:tc>
          <w:tcPr>
            <w:tcW w:w="3260" w:type="dxa"/>
            <w:shd w:val="clear" w:color="auto" w:fill="auto"/>
          </w:tcPr>
          <w:p w:rsidR="00314E48" w:rsidRPr="00314E48" w:rsidRDefault="00314E48" w:rsidP="00314E48">
            <w:pPr>
              <w:spacing w:after="0" w:line="240" w:lineRule="auto"/>
              <w:rPr>
                <w:rFonts w:ascii="Times New Roman" w:eastAsia="Calibri" w:hAnsi="Times New Roman" w:cs="Times New Roman"/>
                <w:iCs/>
                <w:sz w:val="20"/>
                <w:szCs w:val="20"/>
                <w:lang w:eastAsia="en-US"/>
              </w:rPr>
            </w:pPr>
            <w:r w:rsidRPr="00314E48">
              <w:rPr>
                <w:rFonts w:ascii="Times New Roman" w:eastAsia="Calibri" w:hAnsi="Times New Roman" w:cs="Times New Roman"/>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10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15000 кв. м</w:t>
            </w:r>
            <w:r w:rsidRPr="00314E48">
              <w:rPr>
                <w:rFonts w:ascii="Times New Roman" w:eastAsia="Calibri" w:hAnsi="Times New Roman" w:cs="Times New Roman"/>
                <w:sz w:val="20"/>
                <w:szCs w:val="20"/>
                <w:lang w:eastAsia="en-US"/>
              </w:rPr>
              <w:t xml:space="preserve">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 xml:space="preserve">.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Общее количество контейнеров не более 5 шт.</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314E48">
              <w:rPr>
                <w:rFonts w:ascii="Times New Roman" w:eastAsia="SimSun" w:hAnsi="Times New Roman" w:cs="Times New Roman"/>
                <w:b/>
                <w:sz w:val="20"/>
                <w:szCs w:val="20"/>
                <w:lang w:eastAsia="zh-CN"/>
              </w:rPr>
              <w:t>20 м</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80%</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557"/>
        </w:trPr>
        <w:tc>
          <w:tcPr>
            <w:tcW w:w="2093"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Административ-</w:t>
            </w:r>
          </w:p>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 xml:space="preserve">ные здания организаций, обеспечивающих предоставление коммунальных услуг [3.1.2] </w:t>
            </w:r>
          </w:p>
        </w:tc>
        <w:tc>
          <w:tcPr>
            <w:tcW w:w="3260" w:type="dxa"/>
            <w:shd w:val="clear" w:color="auto" w:fill="auto"/>
          </w:tcPr>
          <w:p w:rsidR="00314E48" w:rsidRPr="00314E48" w:rsidRDefault="00314E48" w:rsidP="00314E48">
            <w:pPr>
              <w:spacing w:after="0" w:line="240" w:lineRule="auto"/>
              <w:rPr>
                <w:rFonts w:ascii="Times New Roman" w:eastAsia="Calibri" w:hAnsi="Times New Roman" w:cs="Times New Roman"/>
                <w:iCs/>
                <w:sz w:val="20"/>
                <w:szCs w:val="20"/>
                <w:lang w:eastAsia="en-US"/>
              </w:rPr>
            </w:pPr>
            <w:r w:rsidRPr="00314E48">
              <w:rPr>
                <w:rFonts w:ascii="Times New Roman" w:eastAsia="Calibri" w:hAnsi="Times New Roman" w:cs="Times New Roman"/>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10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15000 кв. м</w:t>
            </w:r>
            <w:r w:rsidRPr="00314E48">
              <w:rPr>
                <w:rFonts w:ascii="Times New Roman" w:eastAsia="Calibri" w:hAnsi="Times New Roman" w:cs="Times New Roman"/>
                <w:sz w:val="20"/>
                <w:szCs w:val="20"/>
                <w:lang w:eastAsia="en-US"/>
              </w:rPr>
              <w:t xml:space="preserve">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 xml:space="preserve">.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Общее количество контейнеров не более 5 шт.</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314E48">
              <w:rPr>
                <w:rFonts w:ascii="Times New Roman" w:eastAsia="SimSun" w:hAnsi="Times New Roman" w:cs="Times New Roman"/>
                <w:b/>
                <w:sz w:val="20"/>
                <w:szCs w:val="20"/>
                <w:lang w:eastAsia="zh-CN"/>
              </w:rPr>
              <w:t>20 м</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80%</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230"/>
        </w:trPr>
        <w:tc>
          <w:tcPr>
            <w:tcW w:w="2093"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SimSun" w:hAnsi="Times New Roman" w:cs="Times New Roman"/>
                <w:b/>
                <w:sz w:val="20"/>
                <w:szCs w:val="20"/>
                <w:lang w:eastAsia="zh-CN"/>
              </w:rPr>
              <w:lastRenderedPageBreak/>
              <w:t>Дошкольное, начальное и среднее общее образование [3.5.1]</w:t>
            </w:r>
          </w:p>
        </w:tc>
        <w:tc>
          <w:tcPr>
            <w:tcW w:w="3260"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shd w:val="clear" w:color="auto" w:fill="FFFFFF"/>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SimSun" w:hAnsi="Times New Roman" w:cs="Times New Roman"/>
                <w:sz w:val="20"/>
                <w:szCs w:val="20"/>
                <w:lang w:eastAsia="zh-CN"/>
              </w:rPr>
              <w:t xml:space="preserve">Минимальная (максимальная) площадь земельного участка – </w:t>
            </w:r>
            <w:r w:rsidRPr="00314E48">
              <w:rPr>
                <w:rFonts w:ascii="Times New Roman" w:eastAsia="SimSun" w:hAnsi="Times New Roman" w:cs="Times New Roman"/>
                <w:b/>
                <w:sz w:val="20"/>
                <w:szCs w:val="20"/>
                <w:lang w:eastAsia="zh-CN"/>
              </w:rPr>
              <w:t xml:space="preserve">1000-40000 кв. м </w:t>
            </w:r>
            <w:r w:rsidRPr="00314E48">
              <w:rPr>
                <w:rFonts w:ascii="Times New Roman" w:eastAsia="Calibri" w:hAnsi="Times New Roman" w:cs="Times New Roman"/>
                <w:sz w:val="20"/>
                <w:szCs w:val="20"/>
                <w:lang w:eastAsia="en-US"/>
              </w:rPr>
              <w:t>или определяется по заданию на проектирование.</w:t>
            </w:r>
          </w:p>
          <w:p w:rsidR="00314E48" w:rsidRPr="00314E48" w:rsidRDefault="00314E48" w:rsidP="00314E48">
            <w:pPr>
              <w:spacing w:after="0" w:line="240" w:lineRule="auto"/>
              <w:rPr>
                <w:rFonts w:ascii="Times New Roman" w:eastAsia="SimSun" w:hAnsi="Times New Roman" w:cs="Times New Roman"/>
                <w:b/>
                <w:sz w:val="20"/>
                <w:szCs w:val="20"/>
                <w:lang w:eastAsia="zh-CN"/>
              </w:rPr>
            </w:pPr>
          </w:p>
          <w:p w:rsidR="00314E48" w:rsidRPr="00314E48" w:rsidRDefault="00314E48" w:rsidP="00314E48">
            <w:pPr>
              <w:spacing w:after="0" w:line="240" w:lineRule="auto"/>
              <w:rPr>
                <w:rFonts w:ascii="Times New Roman" w:eastAsia="SimSun" w:hAnsi="Times New Roman" w:cs="Times New Roman"/>
                <w:sz w:val="20"/>
                <w:szCs w:val="20"/>
                <w:lang w:eastAsia="zh-CN"/>
              </w:rPr>
            </w:pP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Минимальные отступы от красных линий или границ участка расстояние до красной линии от стен здания - </w:t>
            </w:r>
            <w:r w:rsidRPr="00314E48">
              <w:rPr>
                <w:rFonts w:ascii="Times New Roman" w:eastAsia="Calibri" w:hAnsi="Times New Roman" w:cs="Times New Roman"/>
                <w:b/>
                <w:sz w:val="20"/>
                <w:szCs w:val="20"/>
                <w:lang w:eastAsia="en-US"/>
              </w:rPr>
              <w:t>10 м</w:t>
            </w:r>
            <w:r w:rsidRPr="00314E48">
              <w:rPr>
                <w:rFonts w:ascii="Times New Roman" w:eastAsia="Calibri" w:hAnsi="Times New Roman" w:cs="Times New Roman"/>
                <w:sz w:val="20"/>
                <w:szCs w:val="20"/>
                <w:lang w:eastAsia="en-US"/>
              </w:rPr>
              <w:t xml:space="preserve">. Здания общеобразовательных учреждений допускается размещать: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на внутриквартальных территориях микрорайона, удаленных от межквартальных проездов с регулярным движением транспорта на расстояние </w:t>
            </w:r>
            <w:r w:rsidRPr="00314E48">
              <w:rPr>
                <w:rFonts w:ascii="Times New Roman" w:eastAsia="Calibri" w:hAnsi="Times New Roman" w:cs="Times New Roman"/>
                <w:b/>
                <w:sz w:val="20"/>
                <w:szCs w:val="20"/>
                <w:lang w:eastAsia="en-US"/>
              </w:rPr>
              <w:t>100 - 170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w:t>
            </w:r>
            <w:r w:rsidRPr="00314E48">
              <w:rPr>
                <w:rFonts w:ascii="Times New Roman" w:eastAsia="Calibri" w:hAnsi="Times New Roman" w:cs="Times New Roman"/>
                <w:b/>
                <w:sz w:val="20"/>
                <w:szCs w:val="20"/>
                <w:lang w:eastAsia="en-US"/>
              </w:rPr>
              <w:t>15 - 25 м</w:t>
            </w:r>
            <w:r w:rsidRPr="00314E48">
              <w:rPr>
                <w:rFonts w:ascii="Times New Roman" w:eastAsia="Calibri" w:hAnsi="Times New Roman" w:cs="Times New Roman"/>
                <w:sz w:val="20"/>
                <w:szCs w:val="20"/>
                <w:lang w:eastAsia="en-US"/>
              </w:rPr>
              <w:t>.</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Максимальная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этажность для: - дошкольных учреждений –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b/>
                <w:sz w:val="20"/>
                <w:szCs w:val="20"/>
                <w:lang w:eastAsia="en-US"/>
              </w:rPr>
              <w:t>3 этажа;</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школ и начального профессионального образования –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Прочие образовательные учреждения по заданию на проектирование с учетом сложившейся застройки.</w:t>
            </w:r>
          </w:p>
        </w:tc>
        <w:tc>
          <w:tcPr>
            <w:tcW w:w="2439"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80%</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SimSun" w:hAnsi="Times New Roman" w:cs="Times New Roman"/>
                <w:sz w:val="20"/>
                <w:szCs w:val="20"/>
                <w:lang w:eastAsia="zh-CN"/>
              </w:rPr>
            </w:pPr>
          </w:p>
        </w:tc>
      </w:tr>
      <w:tr w:rsidR="00314E48" w:rsidRPr="00314E48" w:rsidTr="00B2509A">
        <w:trPr>
          <w:trHeight w:val="230"/>
        </w:trPr>
        <w:tc>
          <w:tcPr>
            <w:tcW w:w="2093" w:type="dxa"/>
            <w:shd w:val="clear" w:color="auto" w:fill="auto"/>
          </w:tcPr>
          <w:p w:rsidR="00314E48" w:rsidRPr="00314E48" w:rsidRDefault="00314E48" w:rsidP="00314E48">
            <w:pPr>
              <w:widowControl w:val="0"/>
              <w:autoSpaceDE w:val="0"/>
              <w:autoSpaceDN w:val="0"/>
              <w:adjustRightInd w:val="0"/>
              <w:spacing w:after="0" w:line="240" w:lineRule="auto"/>
              <w:rPr>
                <w:rFonts w:ascii="Times New Roman" w:hAnsi="Times New Roman" w:cs="Times New Roman"/>
                <w:b/>
                <w:sz w:val="20"/>
                <w:szCs w:val="20"/>
              </w:rPr>
            </w:pPr>
            <w:r w:rsidRPr="00314E48">
              <w:rPr>
                <w:rFonts w:ascii="Times New Roman" w:hAnsi="Times New Roman" w:cs="Times New Roman"/>
                <w:b/>
                <w:sz w:val="20"/>
                <w:szCs w:val="20"/>
              </w:rPr>
              <w:t>Среднее и высшее профессиональное образование</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b/>
                <w:sz w:val="20"/>
                <w:szCs w:val="20"/>
              </w:rPr>
              <w:t>[3.5.2]</w:t>
            </w:r>
          </w:p>
        </w:tc>
        <w:tc>
          <w:tcPr>
            <w:tcW w:w="3260"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shd w:val="clear" w:color="auto" w:fill="FFFFFF"/>
                <w:lang w:eastAsia="en-US"/>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w:t>
            </w:r>
            <w:r w:rsidRPr="00314E48">
              <w:rPr>
                <w:rFonts w:ascii="Times New Roman" w:eastAsia="Calibri" w:hAnsi="Times New Roman" w:cs="Times New Roman"/>
                <w:sz w:val="20"/>
                <w:szCs w:val="20"/>
                <w:shd w:val="clear" w:color="auto" w:fill="FFFFFF"/>
                <w:lang w:eastAsia="en-US"/>
              </w:rPr>
              <w:lastRenderedPageBreak/>
              <w:t>культурой и спортом</w:t>
            </w:r>
          </w:p>
        </w:tc>
        <w:tc>
          <w:tcPr>
            <w:tcW w:w="2552" w:type="dxa"/>
            <w:shd w:val="clear" w:color="auto" w:fill="auto"/>
          </w:tcPr>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lastRenderedPageBreak/>
              <w:t xml:space="preserve">Минимальная (максимальная) площадь земельного участка - </w:t>
            </w:r>
            <w:r w:rsidRPr="00314E48">
              <w:rPr>
                <w:rFonts w:ascii="Times New Roman" w:hAnsi="Times New Roman" w:cs="Times New Roman"/>
                <w:b/>
                <w:sz w:val="20"/>
                <w:szCs w:val="20"/>
              </w:rPr>
              <w:t xml:space="preserve">600 </w:t>
            </w:r>
            <w:r w:rsidRPr="00314E48">
              <w:rPr>
                <w:rFonts w:ascii="Times New Roman" w:hAnsi="Times New Roman" w:cs="Times New Roman"/>
                <w:sz w:val="20"/>
                <w:szCs w:val="20"/>
              </w:rPr>
              <w:t xml:space="preserve">– </w:t>
            </w:r>
            <w:r w:rsidRPr="00314E48">
              <w:rPr>
                <w:rFonts w:ascii="Times New Roman" w:hAnsi="Times New Roman" w:cs="Times New Roman"/>
                <w:b/>
                <w:sz w:val="20"/>
                <w:szCs w:val="20"/>
              </w:rPr>
              <w:t>50000</w:t>
            </w:r>
            <w:r w:rsidRPr="00314E48">
              <w:rPr>
                <w:rFonts w:ascii="Times New Roman" w:hAnsi="Times New Roman" w:cs="Times New Roman"/>
                <w:sz w:val="20"/>
                <w:szCs w:val="20"/>
              </w:rPr>
              <w:t xml:space="preserve"> </w:t>
            </w:r>
            <w:r w:rsidRPr="00314E48">
              <w:rPr>
                <w:rFonts w:ascii="Times New Roman" w:hAnsi="Times New Roman" w:cs="Times New Roman"/>
                <w:b/>
                <w:bCs/>
                <w:sz w:val="20"/>
                <w:szCs w:val="20"/>
              </w:rPr>
              <w:t>кв. м</w:t>
            </w:r>
            <w:r w:rsidRPr="00314E48">
              <w:rPr>
                <w:rFonts w:ascii="Times New Roman" w:hAnsi="Times New Roman" w:cs="Times New Roman"/>
                <w:sz w:val="20"/>
                <w:szCs w:val="20"/>
              </w:rPr>
              <w:t xml:space="preserve"> или определяется по заданию на проектирование </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(СП 42.13330.2016 «Градостроительство. Планировка и застройка городских и сельских поселений» (актуализированная редакция СНиП 2.07.01-89*).</w:t>
            </w:r>
          </w:p>
        </w:tc>
        <w:tc>
          <w:tcPr>
            <w:tcW w:w="2693" w:type="dxa"/>
            <w:shd w:val="clear" w:color="auto" w:fill="auto"/>
          </w:tcPr>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Минимальные отступы проезжей части улиц дорог -</w:t>
            </w:r>
            <w:r w:rsidRPr="00314E48">
              <w:rPr>
                <w:rFonts w:ascii="Times New Roman" w:hAnsi="Times New Roman" w:cs="Times New Roman"/>
                <w:b/>
                <w:sz w:val="20"/>
                <w:szCs w:val="20"/>
              </w:rPr>
              <w:t>50 м</w:t>
            </w:r>
            <w:r w:rsidRPr="00314E48">
              <w:rPr>
                <w:rFonts w:ascii="Times New Roman" w:hAnsi="Times New Roman" w:cs="Times New Roman"/>
                <w:sz w:val="20"/>
                <w:szCs w:val="20"/>
              </w:rPr>
              <w:t>.</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 xml:space="preserve">Минимальные отступы от красных линий или границ участка - </w:t>
            </w:r>
            <w:r w:rsidRPr="00314E48">
              <w:rPr>
                <w:rFonts w:ascii="Times New Roman" w:hAnsi="Times New Roman" w:cs="Times New Roman"/>
                <w:b/>
                <w:sz w:val="20"/>
                <w:szCs w:val="20"/>
              </w:rPr>
              <w:t>25 м</w:t>
            </w:r>
            <w:r w:rsidRPr="00314E48">
              <w:rPr>
                <w:rFonts w:ascii="Times New Roman" w:hAnsi="Times New Roman" w:cs="Times New Roman"/>
                <w:sz w:val="20"/>
                <w:szCs w:val="20"/>
              </w:rPr>
              <w:t>.</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Максимальная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этажность для дошкольных учреждений -  </w:t>
            </w:r>
            <w:r w:rsidRPr="00314E48">
              <w:rPr>
                <w:rFonts w:ascii="Times New Roman" w:eastAsia="Calibri" w:hAnsi="Times New Roman" w:cs="Times New Roman"/>
                <w:b/>
                <w:sz w:val="20"/>
                <w:szCs w:val="20"/>
                <w:lang w:eastAsia="en-US"/>
              </w:rPr>
              <w:t>3</w:t>
            </w:r>
            <w:r w:rsidRPr="00314E48">
              <w:rPr>
                <w:rFonts w:ascii="Times New Roman" w:eastAsia="Calibri" w:hAnsi="Times New Roman" w:cs="Times New Roman"/>
                <w:sz w:val="20"/>
                <w:szCs w:val="20"/>
                <w:lang w:eastAsia="en-US"/>
              </w:rPr>
              <w:t xml:space="preserve"> этажа,</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для школ и начального профессионального образова-</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ния -  </w:t>
            </w:r>
            <w:r w:rsidRPr="00314E48">
              <w:rPr>
                <w:rFonts w:ascii="Times New Roman" w:eastAsia="Calibri" w:hAnsi="Times New Roman" w:cs="Times New Roman"/>
                <w:b/>
                <w:sz w:val="20"/>
                <w:szCs w:val="20"/>
                <w:lang w:eastAsia="en-US"/>
              </w:rPr>
              <w:t>3</w:t>
            </w:r>
            <w:r w:rsidRPr="00314E48">
              <w:rPr>
                <w:rFonts w:ascii="Times New Roman" w:eastAsia="Calibri" w:hAnsi="Times New Roman" w:cs="Times New Roman"/>
                <w:sz w:val="20"/>
                <w:szCs w:val="20"/>
                <w:lang w:eastAsia="en-US"/>
              </w:rPr>
              <w:t xml:space="preserve"> этажа,</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прочие образовательные учреждения по заданию на проектирование с учетом сложившейся </w:t>
            </w:r>
            <w:r w:rsidRPr="00314E48">
              <w:rPr>
                <w:rFonts w:ascii="Times New Roman" w:eastAsia="Calibri" w:hAnsi="Times New Roman" w:cs="Times New Roman"/>
                <w:sz w:val="20"/>
                <w:szCs w:val="20"/>
                <w:lang w:eastAsia="en-US"/>
              </w:rPr>
              <w:lastRenderedPageBreak/>
              <w:t>застройки.</w:t>
            </w:r>
          </w:p>
        </w:tc>
        <w:tc>
          <w:tcPr>
            <w:tcW w:w="243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Максимальный процент застройки в границах земельного участка – </w:t>
            </w:r>
            <w:r w:rsidRPr="00314E48">
              <w:rPr>
                <w:rFonts w:ascii="Times New Roman" w:eastAsia="Calibri" w:hAnsi="Times New Roman" w:cs="Times New Roman"/>
                <w:b/>
                <w:sz w:val="20"/>
                <w:szCs w:val="20"/>
                <w:lang w:eastAsia="en-US"/>
              </w:rPr>
              <w:t>80%</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1223"/>
        </w:trPr>
        <w:tc>
          <w:tcPr>
            <w:tcW w:w="2093"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SimSun" w:hAnsi="Times New Roman" w:cs="Times New Roman"/>
                <w:b/>
                <w:sz w:val="20"/>
                <w:szCs w:val="20"/>
                <w:lang w:eastAsia="zh-CN"/>
              </w:rPr>
              <w:t>Амбулаторно-поликлиническое обслуживание [3.4.1]</w:t>
            </w:r>
          </w:p>
        </w:tc>
        <w:tc>
          <w:tcPr>
            <w:tcW w:w="3260"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2" w:type="dxa"/>
            <w:shd w:val="clear" w:color="auto" w:fill="auto"/>
          </w:tcPr>
          <w:p w:rsidR="00314E48" w:rsidRPr="00314E48" w:rsidRDefault="00314E48" w:rsidP="00314E48">
            <w:pPr>
              <w:spacing w:after="0" w:line="240" w:lineRule="auto"/>
              <w:rPr>
                <w:rFonts w:ascii="Times New Roman" w:eastAsia="SimSun" w:hAnsi="Times New Roman" w:cs="Times New Roman"/>
                <w:b/>
                <w:sz w:val="20"/>
                <w:szCs w:val="20"/>
                <w:lang w:eastAsia="zh-CN"/>
              </w:rPr>
            </w:pPr>
            <w:r w:rsidRPr="00314E48">
              <w:rPr>
                <w:rFonts w:ascii="Times New Roman" w:eastAsia="SimSun" w:hAnsi="Times New Roman" w:cs="Times New Roman"/>
                <w:sz w:val="20"/>
                <w:szCs w:val="20"/>
                <w:lang w:eastAsia="zh-CN"/>
              </w:rPr>
              <w:t xml:space="preserve">Минимальная (максимальная) площадь земельного участка – </w:t>
            </w:r>
            <w:r w:rsidRPr="00314E48">
              <w:rPr>
                <w:rFonts w:ascii="Times New Roman" w:eastAsia="SimSun" w:hAnsi="Times New Roman" w:cs="Times New Roman"/>
                <w:b/>
                <w:sz w:val="20"/>
                <w:szCs w:val="20"/>
                <w:lang w:eastAsia="zh-CN"/>
              </w:rPr>
              <w:t>100-5000 кв.м</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 xml:space="preserve">.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314E48">
              <w:rPr>
                <w:rFonts w:ascii="Times New Roman" w:eastAsia="SimSun" w:hAnsi="Times New Roman" w:cs="Times New Roman"/>
                <w:b/>
                <w:sz w:val="20"/>
                <w:szCs w:val="20"/>
                <w:lang w:eastAsia="zh-CN"/>
              </w:rPr>
              <w:t>20 м</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80%</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r>
      <w:tr w:rsidR="00314E48" w:rsidRPr="00314E48" w:rsidTr="00B2509A">
        <w:trPr>
          <w:trHeight w:val="1403"/>
        </w:trPr>
        <w:tc>
          <w:tcPr>
            <w:tcW w:w="2093"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Амбулаторное ветеринарное обслуживание</w:t>
            </w:r>
          </w:p>
          <w:p w:rsidR="00314E48" w:rsidRPr="00314E48" w:rsidRDefault="00314E48" w:rsidP="00314E48">
            <w:pPr>
              <w:spacing w:after="0" w:line="240" w:lineRule="auto"/>
              <w:rPr>
                <w:rFonts w:ascii="Times New Roman" w:eastAsia="Calibri" w:hAnsi="Times New Roman" w:cs="Times New Roman"/>
                <w:sz w:val="20"/>
                <w:szCs w:val="20"/>
                <w:lang w:val="en-US" w:eastAsia="en-US"/>
              </w:rPr>
            </w:pP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3.10.1</w:t>
            </w:r>
            <w:r w:rsidRPr="00314E48">
              <w:rPr>
                <w:rFonts w:ascii="Times New Roman" w:eastAsia="Calibri" w:hAnsi="Times New Roman" w:cs="Times New Roman"/>
                <w:b/>
                <w:sz w:val="20"/>
                <w:szCs w:val="20"/>
                <w:lang w:val="en-US" w:eastAsia="en-US"/>
              </w:rPr>
              <w:t>]</w:t>
            </w:r>
          </w:p>
        </w:tc>
        <w:tc>
          <w:tcPr>
            <w:tcW w:w="3260"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400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5000 кв. м</w:t>
            </w:r>
            <w:r w:rsidRPr="00314E48">
              <w:rPr>
                <w:rFonts w:ascii="Times New Roman" w:eastAsia="Calibri" w:hAnsi="Times New Roman" w:cs="Times New Roman"/>
                <w:sz w:val="20"/>
                <w:szCs w:val="20"/>
                <w:lang w:eastAsia="en-US"/>
              </w:rPr>
              <w:t xml:space="preserve"> или определяется по заданию на проектирование.</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 xml:space="preserve">.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314E48">
              <w:rPr>
                <w:rFonts w:ascii="Times New Roman" w:eastAsia="SimSun" w:hAnsi="Times New Roman" w:cs="Times New Roman"/>
                <w:b/>
                <w:sz w:val="20"/>
                <w:szCs w:val="20"/>
                <w:lang w:eastAsia="zh-CN"/>
              </w:rPr>
              <w:t>20 м</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314E48">
              <w:rPr>
                <w:rFonts w:ascii="Times New Roman" w:eastAsia="Calibri" w:hAnsi="Times New Roman" w:cs="Times New Roman"/>
                <w:b/>
                <w:sz w:val="20"/>
                <w:szCs w:val="20"/>
                <w:lang w:eastAsia="en-US"/>
              </w:rPr>
              <w:t>60%</w:t>
            </w:r>
            <w:r w:rsidRPr="00314E48">
              <w:rPr>
                <w:rFonts w:ascii="Times New Roman" w:eastAsia="Calibri" w:hAnsi="Times New Roman" w:cs="Times New Roman"/>
                <w:sz w:val="20"/>
                <w:szCs w:val="20"/>
                <w:lang w:eastAsia="en-US"/>
              </w:rPr>
              <w:t>.</w:t>
            </w:r>
          </w:p>
        </w:tc>
      </w:tr>
      <w:tr w:rsidR="00314E48" w:rsidRPr="00314E48" w:rsidTr="00B2509A">
        <w:trPr>
          <w:trHeight w:val="553"/>
        </w:trPr>
        <w:tc>
          <w:tcPr>
            <w:tcW w:w="2093"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Социальное обслуживание</w:t>
            </w:r>
          </w:p>
          <w:p w:rsidR="00314E48" w:rsidRPr="00314E48" w:rsidRDefault="00314E48" w:rsidP="00314E48">
            <w:pPr>
              <w:spacing w:after="0" w:line="240" w:lineRule="auto"/>
              <w:rPr>
                <w:rFonts w:ascii="Times New Roman" w:eastAsia="Calibri" w:hAnsi="Times New Roman" w:cs="Times New Roman"/>
                <w:sz w:val="20"/>
                <w:szCs w:val="20"/>
                <w:lang w:val="en-US" w:eastAsia="en-US"/>
              </w:rPr>
            </w:pP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3.2</w:t>
            </w:r>
            <w:r w:rsidRPr="00314E48">
              <w:rPr>
                <w:rFonts w:ascii="Times New Roman" w:eastAsia="Calibri" w:hAnsi="Times New Roman" w:cs="Times New Roman"/>
                <w:b/>
                <w:sz w:val="20"/>
                <w:szCs w:val="20"/>
                <w:lang w:val="en-US" w:eastAsia="en-US"/>
              </w:rPr>
              <w:t>]</w:t>
            </w:r>
          </w:p>
        </w:tc>
        <w:tc>
          <w:tcPr>
            <w:tcW w:w="3260"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shd w:val="clear" w:color="auto" w:fill="FFFFFF"/>
                <w:lang w:eastAsia="en-U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86" w:anchor="dst179" w:history="1">
              <w:r w:rsidRPr="00314E48">
                <w:rPr>
                  <w:rFonts w:ascii="Times New Roman" w:eastAsia="Calibri" w:hAnsi="Times New Roman" w:cs="Times New Roman"/>
                  <w:sz w:val="20"/>
                  <w:szCs w:val="20"/>
                  <w:shd w:val="clear" w:color="auto" w:fill="FFFFFF"/>
                  <w:lang w:eastAsia="en-US"/>
                </w:rPr>
                <w:t>кодами 3.2.1</w:t>
              </w:r>
            </w:hyperlink>
            <w:r w:rsidRPr="00314E48">
              <w:rPr>
                <w:rFonts w:ascii="Times New Roman" w:eastAsia="Calibri" w:hAnsi="Times New Roman" w:cs="Times New Roman"/>
                <w:sz w:val="20"/>
                <w:szCs w:val="20"/>
                <w:shd w:val="clear" w:color="auto" w:fill="FFFFFF"/>
                <w:lang w:eastAsia="en-US"/>
              </w:rPr>
              <w:t>- </w:t>
            </w:r>
            <w:hyperlink r:id="rId187" w:anchor="dst188" w:history="1">
              <w:r w:rsidRPr="00314E48">
                <w:rPr>
                  <w:rFonts w:ascii="Times New Roman" w:eastAsia="Calibri" w:hAnsi="Times New Roman" w:cs="Times New Roman"/>
                  <w:sz w:val="20"/>
                  <w:szCs w:val="20"/>
                  <w:shd w:val="clear" w:color="auto" w:fill="FFFFFF"/>
                  <w:lang w:eastAsia="en-US"/>
                </w:rPr>
                <w:t>3.2.4</w:t>
              </w:r>
            </w:hyperlink>
          </w:p>
        </w:tc>
        <w:tc>
          <w:tcPr>
            <w:tcW w:w="2552" w:type="dxa"/>
            <w:shd w:val="clear" w:color="auto" w:fill="auto"/>
          </w:tcPr>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 xml:space="preserve">Минимальная (максимальная) площадь земельного участка - </w:t>
            </w:r>
            <w:r w:rsidRPr="00314E48">
              <w:rPr>
                <w:rFonts w:ascii="Times New Roman" w:hAnsi="Times New Roman" w:cs="Times New Roman"/>
                <w:b/>
                <w:sz w:val="20"/>
                <w:szCs w:val="20"/>
              </w:rPr>
              <w:t>100</w:t>
            </w:r>
            <w:r w:rsidRPr="00314E48">
              <w:rPr>
                <w:rFonts w:ascii="Times New Roman" w:hAnsi="Times New Roman" w:cs="Times New Roman"/>
                <w:sz w:val="20"/>
                <w:szCs w:val="20"/>
              </w:rPr>
              <w:t xml:space="preserve"> – </w:t>
            </w:r>
            <w:r w:rsidRPr="00314E48">
              <w:rPr>
                <w:rFonts w:ascii="Times New Roman" w:hAnsi="Times New Roman" w:cs="Times New Roman"/>
                <w:b/>
                <w:sz w:val="20"/>
                <w:szCs w:val="20"/>
              </w:rPr>
              <w:t>5000 кв. м</w:t>
            </w:r>
            <w:r w:rsidRPr="00314E48">
              <w:rPr>
                <w:rFonts w:ascii="Times New Roman" w:hAnsi="Times New Roman" w:cs="Times New Roman"/>
                <w:sz w:val="20"/>
                <w:szCs w:val="20"/>
              </w:rPr>
              <w:t xml:space="preserve"> или определяется по заданию на проектирование </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 xml:space="preserve">(СП 42.13330.2016 «Градостроительство. Планировка и застройка городских и сельских поселений» (актуализированная </w:t>
            </w:r>
            <w:r w:rsidRPr="00314E48">
              <w:rPr>
                <w:rFonts w:ascii="Times New Roman" w:hAnsi="Times New Roman" w:cs="Times New Roman"/>
                <w:sz w:val="20"/>
                <w:szCs w:val="20"/>
              </w:rPr>
              <w:lastRenderedPageBreak/>
              <w:t>редакция СНиП 2.07.01-89*).</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 xml:space="preserve">. </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 xml:space="preserve">В пределах границ земельного участка предусмотреть необходимое расчетное количество парковочных мест для </w:t>
            </w:r>
            <w:r w:rsidRPr="00314E48">
              <w:rPr>
                <w:rFonts w:ascii="Times New Roman" w:hAnsi="Times New Roman" w:cs="Times New Roman"/>
                <w:sz w:val="20"/>
                <w:szCs w:val="20"/>
              </w:rPr>
              <w:lastRenderedPageBreak/>
              <w:t>временной стоянки автомобилей.</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Максимальная высота зданий от уровня земли до верха перекрытия </w:t>
            </w:r>
            <w:r w:rsidRPr="00314E48">
              <w:rPr>
                <w:rFonts w:ascii="Times New Roman" w:eastAsia="Calibri" w:hAnsi="Times New Roman" w:cs="Times New Roman"/>
                <w:sz w:val="20"/>
                <w:szCs w:val="20"/>
                <w:lang w:eastAsia="en-US"/>
              </w:rPr>
              <w:lastRenderedPageBreak/>
              <w:t xml:space="preserve">последнего этажа (или конька кровли) - </w:t>
            </w:r>
            <w:r w:rsidRPr="00314E48">
              <w:rPr>
                <w:rFonts w:ascii="Times New Roman" w:eastAsia="Calibri" w:hAnsi="Times New Roman" w:cs="Times New Roman"/>
                <w:b/>
                <w:sz w:val="20"/>
                <w:szCs w:val="20"/>
                <w:lang w:eastAsia="en-US"/>
              </w:rPr>
              <w:t>20 м</w:t>
            </w:r>
            <w:r w:rsidRPr="00314E48">
              <w:rPr>
                <w:rFonts w:ascii="Times New Roman" w:eastAsia="Calibri" w:hAnsi="Times New Roman" w:cs="Times New Roman"/>
                <w:sz w:val="20"/>
                <w:szCs w:val="20"/>
                <w:lang w:eastAsia="en-US"/>
              </w:rPr>
              <w:t>.</w:t>
            </w:r>
          </w:p>
        </w:tc>
        <w:tc>
          <w:tcPr>
            <w:tcW w:w="2439"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80%</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1403"/>
        </w:trPr>
        <w:tc>
          <w:tcPr>
            <w:tcW w:w="2093"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shd w:val="clear" w:color="auto" w:fill="FFFFFF"/>
                <w:lang w:eastAsia="en-US"/>
              </w:rPr>
              <w:t xml:space="preserve">Дома социального обслуживания </w:t>
            </w: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3.2.1</w:t>
            </w:r>
            <w:r w:rsidRPr="00314E48">
              <w:rPr>
                <w:rFonts w:ascii="Times New Roman" w:eastAsia="Calibri" w:hAnsi="Times New Roman" w:cs="Times New Roman"/>
                <w:b/>
                <w:sz w:val="20"/>
                <w:szCs w:val="20"/>
                <w:lang w:val="en-US" w:eastAsia="en-US"/>
              </w:rPr>
              <w:t>]</w:t>
            </w:r>
          </w:p>
        </w:tc>
        <w:tc>
          <w:tcPr>
            <w:tcW w:w="3260"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объектов капитального строительства для временного размещения вынужденных переселенцев, лиц, признанных беженцами</w:t>
            </w:r>
          </w:p>
        </w:tc>
        <w:tc>
          <w:tcPr>
            <w:tcW w:w="2552" w:type="dxa"/>
            <w:shd w:val="clear" w:color="auto" w:fill="auto"/>
          </w:tcPr>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 xml:space="preserve">Минимальная (максимальная) площадь земельного участка - </w:t>
            </w:r>
            <w:r w:rsidRPr="00314E48">
              <w:rPr>
                <w:rFonts w:ascii="Times New Roman" w:hAnsi="Times New Roman" w:cs="Times New Roman"/>
                <w:b/>
                <w:sz w:val="20"/>
                <w:szCs w:val="20"/>
              </w:rPr>
              <w:t>100</w:t>
            </w:r>
            <w:r w:rsidRPr="00314E48">
              <w:rPr>
                <w:rFonts w:ascii="Times New Roman" w:hAnsi="Times New Roman" w:cs="Times New Roman"/>
                <w:sz w:val="20"/>
                <w:szCs w:val="20"/>
              </w:rPr>
              <w:t xml:space="preserve"> – </w:t>
            </w:r>
            <w:r w:rsidRPr="00314E48">
              <w:rPr>
                <w:rFonts w:ascii="Times New Roman" w:hAnsi="Times New Roman" w:cs="Times New Roman"/>
                <w:b/>
                <w:sz w:val="20"/>
                <w:szCs w:val="20"/>
              </w:rPr>
              <w:t>5000 кв. м</w:t>
            </w:r>
            <w:r w:rsidRPr="00314E48">
              <w:rPr>
                <w:rFonts w:ascii="Times New Roman" w:hAnsi="Times New Roman" w:cs="Times New Roman"/>
                <w:sz w:val="20"/>
                <w:szCs w:val="20"/>
              </w:rPr>
              <w:t xml:space="preserve"> или определяется по заданию на проектирование </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(СП 42.13330.2016 «Градостроительство. Планировка и застройка городских и сельских поселений» (актуализированная редакция СНиП 2.07.01-89*).</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 xml:space="preserve">. </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314E48">
              <w:rPr>
                <w:rFonts w:ascii="Times New Roman" w:eastAsia="Calibri" w:hAnsi="Times New Roman" w:cs="Times New Roman"/>
                <w:b/>
                <w:sz w:val="20"/>
                <w:szCs w:val="20"/>
                <w:lang w:eastAsia="en-US"/>
              </w:rPr>
              <w:t>20 м</w:t>
            </w:r>
            <w:r w:rsidRPr="00314E48">
              <w:rPr>
                <w:rFonts w:ascii="Times New Roman" w:eastAsia="Calibri" w:hAnsi="Times New Roman" w:cs="Times New Roman"/>
                <w:sz w:val="20"/>
                <w:szCs w:val="20"/>
                <w:lang w:eastAsia="en-US"/>
              </w:rPr>
              <w:t>.</w:t>
            </w:r>
          </w:p>
        </w:tc>
        <w:tc>
          <w:tcPr>
            <w:tcW w:w="2439"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80%</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695"/>
        </w:trPr>
        <w:tc>
          <w:tcPr>
            <w:tcW w:w="2093"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 xml:space="preserve">Оказание социальной помощи населению </w:t>
            </w: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3.2.2</w:t>
            </w:r>
            <w:r w:rsidRPr="00314E48">
              <w:rPr>
                <w:rFonts w:ascii="Times New Roman" w:eastAsia="Calibri" w:hAnsi="Times New Roman" w:cs="Times New Roman"/>
                <w:b/>
                <w:sz w:val="20"/>
                <w:szCs w:val="20"/>
                <w:lang w:val="en-US" w:eastAsia="en-US"/>
              </w:rPr>
              <w:t>]</w:t>
            </w:r>
          </w:p>
        </w:tc>
        <w:tc>
          <w:tcPr>
            <w:tcW w:w="3260" w:type="dxa"/>
            <w:shd w:val="clear" w:color="auto" w:fill="auto"/>
          </w:tcPr>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w:t>
            </w:r>
            <w:r w:rsidRPr="00314E48">
              <w:rPr>
                <w:rFonts w:ascii="Times New Roman" w:hAnsi="Times New Roman" w:cs="Times New Roman"/>
                <w:sz w:val="20"/>
                <w:szCs w:val="20"/>
              </w:rPr>
              <w:lastRenderedPageBreak/>
              <w:t>благотворительных организаций, клубов по интересам.</w:t>
            </w:r>
          </w:p>
        </w:tc>
        <w:tc>
          <w:tcPr>
            <w:tcW w:w="2552" w:type="dxa"/>
            <w:shd w:val="clear" w:color="auto" w:fill="auto"/>
          </w:tcPr>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lastRenderedPageBreak/>
              <w:t xml:space="preserve">Минимальная (максимальная) площадь земельного участка - </w:t>
            </w:r>
            <w:r w:rsidRPr="00314E48">
              <w:rPr>
                <w:rFonts w:ascii="Times New Roman" w:hAnsi="Times New Roman" w:cs="Times New Roman"/>
                <w:b/>
                <w:sz w:val="20"/>
                <w:szCs w:val="20"/>
              </w:rPr>
              <w:t>100</w:t>
            </w:r>
            <w:r w:rsidRPr="00314E48">
              <w:rPr>
                <w:rFonts w:ascii="Times New Roman" w:hAnsi="Times New Roman" w:cs="Times New Roman"/>
                <w:sz w:val="20"/>
                <w:szCs w:val="20"/>
              </w:rPr>
              <w:t xml:space="preserve"> – </w:t>
            </w:r>
            <w:r w:rsidRPr="00314E48">
              <w:rPr>
                <w:rFonts w:ascii="Times New Roman" w:hAnsi="Times New Roman" w:cs="Times New Roman"/>
                <w:b/>
                <w:sz w:val="20"/>
                <w:szCs w:val="20"/>
              </w:rPr>
              <w:t>5000 кв. м</w:t>
            </w:r>
            <w:r w:rsidRPr="00314E48">
              <w:rPr>
                <w:rFonts w:ascii="Times New Roman" w:hAnsi="Times New Roman" w:cs="Times New Roman"/>
                <w:sz w:val="20"/>
                <w:szCs w:val="20"/>
              </w:rPr>
              <w:t xml:space="preserve"> или определяется по заданию на проектирование </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(СП 42.13330.2016 «Градостроительство. Планировка и застройка городских и сельских поселений» (актуализированная редакция СНиП 2.07.01-89*).</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 xml:space="preserve">Для объектов инженерного </w:t>
            </w:r>
            <w:r w:rsidRPr="00314E48">
              <w:rPr>
                <w:rFonts w:ascii="Times New Roman" w:hAnsi="Times New Roman" w:cs="Times New Roman"/>
                <w:sz w:val="20"/>
                <w:szCs w:val="20"/>
              </w:rPr>
              <w:lastRenderedPageBreak/>
              <w:t>обеспечения и объектов вспомогательного инженерного назначения от 1 кв. м.</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 xml:space="preserve">. </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w:t>
            </w:r>
            <w:r w:rsidRPr="00314E48">
              <w:rPr>
                <w:rFonts w:ascii="Times New Roman" w:eastAsia="Calibri" w:hAnsi="Times New Roman" w:cs="Times New Roman"/>
                <w:sz w:val="20"/>
                <w:szCs w:val="20"/>
                <w:lang w:eastAsia="en-US"/>
              </w:rPr>
              <w:lastRenderedPageBreak/>
              <w:t xml:space="preserve">- </w:t>
            </w:r>
            <w:r w:rsidRPr="00314E48">
              <w:rPr>
                <w:rFonts w:ascii="Times New Roman" w:eastAsia="Calibri" w:hAnsi="Times New Roman" w:cs="Times New Roman"/>
                <w:b/>
                <w:sz w:val="20"/>
                <w:szCs w:val="20"/>
                <w:lang w:eastAsia="en-US"/>
              </w:rPr>
              <w:t>20 м</w:t>
            </w:r>
            <w:r w:rsidRPr="00314E48">
              <w:rPr>
                <w:rFonts w:ascii="Times New Roman" w:eastAsia="Calibri" w:hAnsi="Times New Roman" w:cs="Times New Roman"/>
                <w:sz w:val="20"/>
                <w:szCs w:val="20"/>
                <w:lang w:eastAsia="en-US"/>
              </w:rPr>
              <w:t>.</w:t>
            </w:r>
          </w:p>
        </w:tc>
        <w:tc>
          <w:tcPr>
            <w:tcW w:w="2439"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80%</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1222"/>
        </w:trPr>
        <w:tc>
          <w:tcPr>
            <w:tcW w:w="2093"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SimSun" w:hAnsi="Times New Roman" w:cs="Times New Roman"/>
                <w:b/>
                <w:sz w:val="20"/>
                <w:szCs w:val="20"/>
                <w:lang w:eastAsia="zh-CN"/>
              </w:rPr>
              <w:t>Оказание услуг связи [3.2.3]</w:t>
            </w:r>
          </w:p>
          <w:p w:rsidR="00314E48" w:rsidRPr="00314E48" w:rsidRDefault="00314E48" w:rsidP="00314E48">
            <w:pPr>
              <w:spacing w:after="0" w:line="240" w:lineRule="auto"/>
              <w:rPr>
                <w:rFonts w:ascii="Times New Roman" w:eastAsia="Calibri" w:hAnsi="Times New Roman" w:cs="Times New Roman"/>
                <w:b/>
                <w:sz w:val="20"/>
                <w:szCs w:val="20"/>
                <w:lang w:eastAsia="en-US"/>
              </w:rPr>
            </w:pPr>
          </w:p>
        </w:tc>
        <w:tc>
          <w:tcPr>
            <w:tcW w:w="3260" w:type="dxa"/>
            <w:shd w:val="clear" w:color="auto" w:fill="auto"/>
          </w:tcPr>
          <w:p w:rsidR="00314E48" w:rsidRPr="00314E48" w:rsidRDefault="00314E48" w:rsidP="00314E48">
            <w:pPr>
              <w:spacing w:after="0" w:line="240" w:lineRule="auto"/>
              <w:rPr>
                <w:rFonts w:ascii="Times New Roman" w:eastAsia="Calibri" w:hAnsi="Times New Roman" w:cs="Times New Roman"/>
                <w:iCs/>
                <w:sz w:val="20"/>
                <w:szCs w:val="20"/>
                <w:lang w:eastAsia="en-US"/>
              </w:rPr>
            </w:pPr>
            <w:r w:rsidRPr="00314E48">
              <w:rPr>
                <w:rFonts w:ascii="Times New Roman" w:eastAsia="Calibri" w:hAnsi="Times New Roman" w:cs="Times New Roman"/>
                <w:sz w:val="20"/>
                <w:szCs w:val="20"/>
                <w:shd w:val="clear" w:color="auto" w:fill="FFFFFF"/>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c>
          <w:tcPr>
            <w:tcW w:w="2552" w:type="dxa"/>
            <w:shd w:val="clear" w:color="auto" w:fill="auto"/>
          </w:tcPr>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 xml:space="preserve">Минимальная (максимальная) площадь земельного участка - </w:t>
            </w:r>
            <w:r w:rsidRPr="00314E48">
              <w:rPr>
                <w:rFonts w:ascii="Times New Roman" w:hAnsi="Times New Roman" w:cs="Times New Roman"/>
                <w:b/>
                <w:sz w:val="20"/>
                <w:szCs w:val="20"/>
              </w:rPr>
              <w:t>100</w:t>
            </w:r>
            <w:r w:rsidRPr="00314E48">
              <w:rPr>
                <w:rFonts w:ascii="Times New Roman" w:hAnsi="Times New Roman" w:cs="Times New Roman"/>
                <w:sz w:val="20"/>
                <w:szCs w:val="20"/>
              </w:rPr>
              <w:t xml:space="preserve"> – </w:t>
            </w:r>
            <w:r w:rsidRPr="00314E48">
              <w:rPr>
                <w:rFonts w:ascii="Times New Roman" w:hAnsi="Times New Roman" w:cs="Times New Roman"/>
                <w:b/>
                <w:sz w:val="20"/>
                <w:szCs w:val="20"/>
              </w:rPr>
              <w:t>5000 кв. м</w:t>
            </w:r>
            <w:r w:rsidRPr="00314E48">
              <w:rPr>
                <w:rFonts w:ascii="Times New Roman" w:hAnsi="Times New Roman" w:cs="Times New Roman"/>
                <w:sz w:val="20"/>
                <w:szCs w:val="20"/>
              </w:rPr>
              <w:t xml:space="preserve"> или определяется по заданию на проектирование </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(СП 42.13330.2016 «Градостроительство. Планировка и застройка городских и сельских поселений» (актуализированная редакция СНиП 2.07.01-89*).</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 xml:space="preserve">. </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314E48">
              <w:rPr>
                <w:rFonts w:ascii="Times New Roman" w:eastAsia="Calibri" w:hAnsi="Times New Roman" w:cs="Times New Roman"/>
                <w:b/>
                <w:sz w:val="20"/>
                <w:szCs w:val="20"/>
                <w:lang w:eastAsia="en-US"/>
              </w:rPr>
              <w:t>20 м</w:t>
            </w:r>
            <w:r w:rsidRPr="00314E48">
              <w:rPr>
                <w:rFonts w:ascii="Times New Roman" w:eastAsia="Calibri" w:hAnsi="Times New Roman" w:cs="Times New Roman"/>
                <w:sz w:val="20"/>
                <w:szCs w:val="20"/>
                <w:lang w:eastAsia="en-US"/>
              </w:rPr>
              <w:t>.</w:t>
            </w:r>
          </w:p>
        </w:tc>
        <w:tc>
          <w:tcPr>
            <w:tcW w:w="2439"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80%</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1222"/>
        </w:trPr>
        <w:tc>
          <w:tcPr>
            <w:tcW w:w="2093"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 xml:space="preserve">Для индивидуального жилищного строительства </w:t>
            </w: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2.1</w:t>
            </w:r>
            <w:r w:rsidRPr="00314E48">
              <w:rPr>
                <w:rFonts w:ascii="Times New Roman" w:eastAsia="Calibri" w:hAnsi="Times New Roman" w:cs="Times New Roman"/>
                <w:b/>
                <w:sz w:val="20"/>
                <w:szCs w:val="20"/>
                <w:lang w:val="en-US" w:eastAsia="en-US"/>
              </w:rPr>
              <w:t>]</w:t>
            </w:r>
          </w:p>
        </w:tc>
        <w:tc>
          <w:tcPr>
            <w:tcW w:w="3260"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самостоятельные объекты недвижимости);</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выращивание сельскохозяйственных культур;</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размещение индивидуальных </w:t>
            </w:r>
            <w:r w:rsidRPr="00314E48">
              <w:rPr>
                <w:rFonts w:ascii="Times New Roman" w:eastAsia="Calibri" w:hAnsi="Times New Roman" w:cs="Times New Roman"/>
                <w:sz w:val="20"/>
                <w:szCs w:val="20"/>
                <w:lang w:eastAsia="en-US"/>
              </w:rPr>
              <w:lastRenderedPageBreak/>
              <w:t>гаражей и хозяйственных построек</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Минимальная (максимальная) площадь земельных участков –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b/>
                <w:sz w:val="20"/>
                <w:szCs w:val="20"/>
                <w:lang w:eastAsia="en-US"/>
              </w:rPr>
              <w:t>300 – 2500 кв.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ширина земельных участков вдоль фронта улицы (проезда) – </w:t>
            </w:r>
            <w:r w:rsidRPr="00314E48">
              <w:rPr>
                <w:rFonts w:ascii="Times New Roman" w:eastAsia="Calibri" w:hAnsi="Times New Roman" w:cs="Times New Roman"/>
                <w:b/>
                <w:sz w:val="20"/>
                <w:szCs w:val="20"/>
                <w:lang w:eastAsia="en-US"/>
              </w:rPr>
              <w:t>8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 xml:space="preserve">. </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 </w:t>
            </w:r>
            <w:r w:rsidRPr="00314E48">
              <w:rPr>
                <w:rFonts w:ascii="Times New Roman" w:eastAsia="SimSun" w:hAnsi="Times New Roman" w:cs="Times New Roman"/>
                <w:b/>
                <w:sz w:val="20"/>
                <w:szCs w:val="20"/>
                <w:lang w:eastAsia="zh-CN"/>
              </w:rPr>
              <w:t>1,0 м</w:t>
            </w:r>
            <w:r w:rsidRPr="00314E48">
              <w:rPr>
                <w:rFonts w:ascii="Times New Roman" w:eastAsia="SimSun" w:hAnsi="Times New Roman" w:cs="Times New Roman"/>
                <w:sz w:val="20"/>
                <w:szCs w:val="20"/>
                <w:lang w:eastAsia="zh-CN"/>
              </w:rPr>
              <w:t xml:space="preserve"> - для одноэтажного жилого дома;</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 </w:t>
            </w:r>
            <w:r w:rsidRPr="00314E48">
              <w:rPr>
                <w:rFonts w:ascii="Times New Roman" w:eastAsia="SimSun" w:hAnsi="Times New Roman" w:cs="Times New Roman"/>
                <w:b/>
                <w:sz w:val="20"/>
                <w:szCs w:val="20"/>
                <w:lang w:eastAsia="zh-CN"/>
              </w:rPr>
              <w:t>1,5 м</w:t>
            </w:r>
            <w:r w:rsidRPr="00314E48">
              <w:rPr>
                <w:rFonts w:ascii="Times New Roman" w:eastAsia="SimSun" w:hAnsi="Times New Roman" w:cs="Times New Roman"/>
                <w:sz w:val="20"/>
                <w:szCs w:val="20"/>
                <w:lang w:eastAsia="zh-CN"/>
              </w:rPr>
              <w:t xml:space="preserve"> - для двухэтажного жилого дома;</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lastRenderedPageBreak/>
              <w:t xml:space="preserve">- </w:t>
            </w:r>
            <w:r w:rsidRPr="00314E48">
              <w:rPr>
                <w:rFonts w:ascii="Times New Roman" w:eastAsia="SimSun" w:hAnsi="Times New Roman" w:cs="Times New Roman"/>
                <w:b/>
                <w:sz w:val="20"/>
                <w:szCs w:val="20"/>
                <w:lang w:eastAsia="zh-CN"/>
              </w:rPr>
              <w:t>2,0 м</w:t>
            </w:r>
            <w:r w:rsidRPr="00314E48">
              <w:rPr>
                <w:rFonts w:ascii="Times New Roman" w:eastAsia="SimSun" w:hAnsi="Times New Roman" w:cs="Times New Roman"/>
                <w:sz w:val="20"/>
                <w:szCs w:val="20"/>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r w:rsidRPr="00314E48">
              <w:rPr>
                <w:rFonts w:ascii="Times New Roman" w:eastAsia="SimSun" w:hAnsi="Times New Roman" w:cs="Times New Roman"/>
                <w:b/>
                <w:sz w:val="20"/>
                <w:szCs w:val="20"/>
                <w:lang w:eastAsia="zh-CN"/>
              </w:rPr>
              <w:t>5 м</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 от других построек (баня, гараж и другие) - </w:t>
            </w:r>
            <w:r w:rsidRPr="00314E48">
              <w:rPr>
                <w:rFonts w:ascii="Times New Roman" w:eastAsia="SimSun" w:hAnsi="Times New Roman" w:cs="Times New Roman"/>
                <w:b/>
                <w:sz w:val="20"/>
                <w:szCs w:val="20"/>
                <w:lang w:eastAsia="zh-CN"/>
              </w:rPr>
              <w:t>1 м</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 от стволов высокорослых деревьев - </w:t>
            </w:r>
            <w:r w:rsidRPr="00314E48">
              <w:rPr>
                <w:rFonts w:ascii="Times New Roman" w:eastAsia="SimSun" w:hAnsi="Times New Roman" w:cs="Times New Roman"/>
                <w:b/>
                <w:sz w:val="20"/>
                <w:szCs w:val="20"/>
                <w:lang w:eastAsia="zh-CN"/>
              </w:rPr>
              <w:t>4 м</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 от стволов среднерослых деревьев - </w:t>
            </w:r>
            <w:r w:rsidRPr="00314E48">
              <w:rPr>
                <w:rFonts w:ascii="Times New Roman" w:eastAsia="SimSun" w:hAnsi="Times New Roman" w:cs="Times New Roman"/>
                <w:b/>
                <w:sz w:val="20"/>
                <w:szCs w:val="20"/>
                <w:lang w:eastAsia="zh-CN"/>
              </w:rPr>
              <w:t>2 м</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 от кустарника - </w:t>
            </w:r>
            <w:r w:rsidRPr="00314E48">
              <w:rPr>
                <w:rFonts w:ascii="Times New Roman" w:eastAsia="SimSun" w:hAnsi="Times New Roman" w:cs="Times New Roman"/>
                <w:b/>
                <w:sz w:val="20"/>
                <w:szCs w:val="20"/>
                <w:lang w:eastAsia="zh-CN"/>
              </w:rPr>
              <w:t>1 м</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Для существующей застройки, согласно статье 33 настоящих правил.</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314E48">
              <w:rPr>
                <w:rFonts w:ascii="Times New Roman" w:eastAsia="Calibri" w:hAnsi="Times New Roman" w:cs="Times New Roman"/>
                <w:b/>
                <w:sz w:val="20"/>
                <w:szCs w:val="20"/>
                <w:lang w:eastAsia="en-US"/>
              </w:rPr>
              <w:t>20 м</w:t>
            </w:r>
            <w:r w:rsidRPr="00314E48">
              <w:rPr>
                <w:rFonts w:ascii="Times New Roman" w:eastAsia="Calibri" w:hAnsi="Times New Roman" w:cs="Times New Roman"/>
                <w:sz w:val="20"/>
                <w:szCs w:val="20"/>
                <w:lang w:eastAsia="en-US"/>
              </w:rPr>
              <w:t>.</w:t>
            </w:r>
          </w:p>
        </w:tc>
        <w:tc>
          <w:tcPr>
            <w:tcW w:w="243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314E48">
              <w:rPr>
                <w:rFonts w:ascii="Times New Roman" w:eastAsia="Calibri" w:hAnsi="Times New Roman" w:cs="Times New Roman"/>
                <w:b/>
                <w:sz w:val="20"/>
                <w:szCs w:val="20"/>
                <w:lang w:eastAsia="en-US"/>
              </w:rPr>
              <w:t>60%</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270"/>
        </w:trPr>
        <w:tc>
          <w:tcPr>
            <w:tcW w:w="2093"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SimSun" w:hAnsi="Times New Roman" w:cs="Times New Roman"/>
                <w:b/>
                <w:sz w:val="20"/>
                <w:szCs w:val="20"/>
                <w:lang w:eastAsia="zh-CN"/>
              </w:rPr>
              <w:t xml:space="preserve">Малоэтажная многоквартирная жилая застройка [2.1.1] </w:t>
            </w:r>
          </w:p>
        </w:tc>
        <w:tc>
          <w:tcPr>
            <w:tcW w:w="3260"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малоэтажных многоквартирных домов (многоквартирные дома высотой до 4 этажей, включая мансардный);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обустройство спортивных и детских площадок, площадок для отдыха;</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2"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Минимальная (максимальная) площадь земельного участка – </w:t>
            </w:r>
            <w:r w:rsidRPr="00314E48">
              <w:rPr>
                <w:rFonts w:ascii="Times New Roman" w:eastAsia="SimSun" w:hAnsi="Times New Roman" w:cs="Times New Roman"/>
                <w:b/>
                <w:sz w:val="20"/>
                <w:szCs w:val="20"/>
                <w:lang w:eastAsia="zh-CN"/>
              </w:rPr>
              <w:t>400-15000 кв.м</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Минимальная ширина земельных участков вдоль фронта улицы (проезда):</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для 2-3-х этажных жилых домов - 27 метров,</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для 4-х этажных жилых домов - 32 метра.</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 xml:space="preserve">. </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c>
          <w:tcPr>
            <w:tcW w:w="1559"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Максимальное количество надземных этажей –</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 </w:t>
            </w:r>
            <w:r w:rsidRPr="00314E48">
              <w:rPr>
                <w:rFonts w:ascii="Times New Roman" w:eastAsia="SimSun" w:hAnsi="Times New Roman" w:cs="Times New Roman"/>
                <w:b/>
                <w:sz w:val="20"/>
                <w:szCs w:val="20"/>
                <w:lang w:eastAsia="zh-CN"/>
              </w:rPr>
              <w:t>4 этажа</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314E48">
              <w:rPr>
                <w:rFonts w:ascii="Times New Roman" w:eastAsia="SimSun" w:hAnsi="Times New Roman" w:cs="Times New Roman"/>
                <w:b/>
                <w:sz w:val="20"/>
                <w:szCs w:val="20"/>
                <w:lang w:eastAsia="zh-CN"/>
              </w:rPr>
              <w:t>20 м</w:t>
            </w:r>
            <w:r w:rsidRPr="00314E48">
              <w:rPr>
                <w:rFonts w:ascii="Times New Roman" w:eastAsia="SimSun" w:hAnsi="Times New Roman" w:cs="Times New Roman"/>
                <w:sz w:val="20"/>
                <w:szCs w:val="20"/>
                <w:lang w:eastAsia="zh-CN"/>
              </w:rPr>
              <w:t>.</w:t>
            </w:r>
          </w:p>
          <w:p w:rsidR="00314E48" w:rsidRPr="00314E48" w:rsidRDefault="00314E48" w:rsidP="00314E48">
            <w:pPr>
              <w:tabs>
                <w:tab w:val="left" w:pos="1215"/>
              </w:tabs>
              <w:spacing w:after="0" w:line="240" w:lineRule="auto"/>
              <w:ind w:firstLine="426"/>
              <w:rPr>
                <w:rFonts w:ascii="Times New Roman" w:eastAsia="Calibri" w:hAnsi="Times New Roman" w:cs="Times New Roman"/>
                <w:sz w:val="20"/>
                <w:szCs w:val="20"/>
              </w:rPr>
            </w:pPr>
            <w:r w:rsidRPr="00314E48">
              <w:rPr>
                <w:rFonts w:ascii="Times New Roman" w:eastAsia="Calibri" w:hAnsi="Times New Roman" w:cs="Times New Roman"/>
                <w:sz w:val="20"/>
                <w:szCs w:val="20"/>
              </w:rPr>
              <w:tab/>
            </w:r>
          </w:p>
        </w:tc>
        <w:tc>
          <w:tcPr>
            <w:tcW w:w="2439"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60%</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Calibri" w:hAnsi="Times New Roman" w:cs="Times New Roman"/>
                <w:sz w:val="20"/>
                <w:szCs w:val="20"/>
              </w:rPr>
            </w:pPr>
            <w:r w:rsidRPr="00314E48">
              <w:rPr>
                <w:rFonts w:ascii="Times New Roman" w:hAnsi="Times New Roman" w:cs="Times New Roman"/>
                <w:sz w:val="20"/>
                <w:szCs w:val="20"/>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rsidR="00314E48" w:rsidRPr="00314E48" w:rsidTr="00B2509A">
        <w:trPr>
          <w:trHeight w:val="270"/>
        </w:trPr>
        <w:tc>
          <w:tcPr>
            <w:tcW w:w="2093"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SimSun" w:hAnsi="Times New Roman" w:cs="Times New Roman"/>
                <w:b/>
                <w:sz w:val="20"/>
                <w:szCs w:val="20"/>
                <w:lang w:eastAsia="zh-CN"/>
              </w:rPr>
              <w:t>Общежития [3.2.4]</w:t>
            </w:r>
          </w:p>
          <w:p w:rsidR="00314E48" w:rsidRPr="00314E48" w:rsidRDefault="00314E48" w:rsidP="00314E48">
            <w:pPr>
              <w:spacing w:after="0" w:line="240" w:lineRule="auto"/>
              <w:rPr>
                <w:rFonts w:ascii="Times New Roman" w:eastAsia="Calibri" w:hAnsi="Times New Roman" w:cs="Times New Roman"/>
                <w:b/>
                <w:sz w:val="20"/>
                <w:szCs w:val="20"/>
                <w:lang w:eastAsia="en-US"/>
              </w:rPr>
            </w:pPr>
          </w:p>
        </w:tc>
        <w:tc>
          <w:tcPr>
            <w:tcW w:w="3260"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shd w:val="clear" w:color="auto" w:fill="FFFFFF"/>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w:t>
            </w:r>
            <w:r w:rsidRPr="00314E48">
              <w:rPr>
                <w:rFonts w:ascii="Times New Roman" w:eastAsia="Calibri" w:hAnsi="Times New Roman" w:cs="Times New Roman"/>
                <w:sz w:val="20"/>
                <w:szCs w:val="20"/>
                <w:shd w:val="clear" w:color="auto" w:fill="FFFFFF"/>
                <w:lang w:eastAsia="en-US"/>
              </w:rPr>
              <w:lastRenderedPageBreak/>
              <w:t>использования с </w:t>
            </w:r>
            <w:hyperlink r:id="rId188" w:anchor="block_1047" w:history="1">
              <w:r w:rsidRPr="00314E48">
                <w:rPr>
                  <w:rFonts w:ascii="Times New Roman" w:eastAsia="Calibri" w:hAnsi="Times New Roman" w:cs="Times New Roman"/>
                  <w:sz w:val="20"/>
                  <w:szCs w:val="20"/>
                  <w:shd w:val="clear" w:color="auto" w:fill="FFFFFF"/>
                  <w:lang w:eastAsia="en-US"/>
                </w:rPr>
                <w:t>кодом 4.7</w:t>
              </w:r>
            </w:hyperlink>
          </w:p>
        </w:tc>
        <w:tc>
          <w:tcPr>
            <w:tcW w:w="2552" w:type="dxa"/>
            <w:shd w:val="clear" w:color="auto" w:fill="auto"/>
          </w:tcPr>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lastRenderedPageBreak/>
              <w:t xml:space="preserve">Минимальная (максимальная) площадь земельного участка - </w:t>
            </w:r>
            <w:r w:rsidRPr="00314E48">
              <w:rPr>
                <w:rFonts w:ascii="Times New Roman" w:hAnsi="Times New Roman" w:cs="Times New Roman"/>
                <w:b/>
                <w:sz w:val="20"/>
                <w:szCs w:val="20"/>
              </w:rPr>
              <w:t>100</w:t>
            </w:r>
            <w:r w:rsidRPr="00314E48">
              <w:rPr>
                <w:rFonts w:ascii="Times New Roman" w:hAnsi="Times New Roman" w:cs="Times New Roman"/>
                <w:sz w:val="20"/>
                <w:szCs w:val="20"/>
              </w:rPr>
              <w:t xml:space="preserve"> – </w:t>
            </w:r>
            <w:r w:rsidRPr="00314E48">
              <w:rPr>
                <w:rFonts w:ascii="Times New Roman" w:hAnsi="Times New Roman" w:cs="Times New Roman"/>
                <w:b/>
                <w:sz w:val="20"/>
                <w:szCs w:val="20"/>
              </w:rPr>
              <w:t>5000 кв. м</w:t>
            </w:r>
            <w:r w:rsidRPr="00314E48">
              <w:rPr>
                <w:rFonts w:ascii="Times New Roman" w:hAnsi="Times New Roman" w:cs="Times New Roman"/>
                <w:sz w:val="20"/>
                <w:szCs w:val="20"/>
              </w:rPr>
              <w:t xml:space="preserve"> или определяется по заданию на проектирование </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 xml:space="preserve">(СП 42.13330.2016 «Градостроительство. </w:t>
            </w:r>
            <w:r w:rsidRPr="00314E48">
              <w:rPr>
                <w:rFonts w:ascii="Times New Roman" w:hAnsi="Times New Roman" w:cs="Times New Roman"/>
                <w:sz w:val="20"/>
                <w:szCs w:val="20"/>
              </w:rPr>
              <w:lastRenderedPageBreak/>
              <w:t>Планировка и застройка городских и сельских поселений» (актуализированная редакция СНиП 2.07.01-89*).</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 xml:space="preserve">. </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 xml:space="preserve">В пределах границ </w:t>
            </w:r>
            <w:r w:rsidRPr="00314E48">
              <w:rPr>
                <w:rFonts w:ascii="Times New Roman" w:hAnsi="Times New Roman" w:cs="Times New Roman"/>
                <w:sz w:val="20"/>
                <w:szCs w:val="20"/>
              </w:rPr>
              <w:lastRenderedPageBreak/>
              <w:t>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Максимальная </w:t>
            </w:r>
            <w:r w:rsidRPr="00314E48">
              <w:rPr>
                <w:rFonts w:ascii="Times New Roman" w:eastAsia="Calibri" w:hAnsi="Times New Roman" w:cs="Times New Roman"/>
                <w:sz w:val="20"/>
                <w:szCs w:val="20"/>
                <w:lang w:eastAsia="en-US"/>
              </w:rPr>
              <w:lastRenderedPageBreak/>
              <w:t xml:space="preserve">высота зданий от уровня земли до верха перекрытия последнего этажа (или конька кровли) - </w:t>
            </w:r>
            <w:r w:rsidRPr="00314E48">
              <w:rPr>
                <w:rFonts w:ascii="Times New Roman" w:eastAsia="Calibri" w:hAnsi="Times New Roman" w:cs="Times New Roman"/>
                <w:b/>
                <w:sz w:val="20"/>
                <w:szCs w:val="20"/>
                <w:lang w:eastAsia="en-US"/>
              </w:rPr>
              <w:t>20 м</w:t>
            </w:r>
            <w:r w:rsidRPr="00314E48">
              <w:rPr>
                <w:rFonts w:ascii="Times New Roman" w:eastAsia="Calibri" w:hAnsi="Times New Roman" w:cs="Times New Roman"/>
                <w:sz w:val="20"/>
                <w:szCs w:val="20"/>
                <w:lang w:eastAsia="en-US"/>
              </w:rPr>
              <w:t>.</w:t>
            </w:r>
          </w:p>
        </w:tc>
        <w:tc>
          <w:tcPr>
            <w:tcW w:w="2439"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80%</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3286"/>
        </w:trPr>
        <w:tc>
          <w:tcPr>
            <w:tcW w:w="2093"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val="en-US" w:eastAsia="en-US"/>
              </w:rPr>
            </w:pPr>
            <w:r w:rsidRPr="00314E48">
              <w:rPr>
                <w:rFonts w:ascii="Times New Roman" w:eastAsia="Calibri" w:hAnsi="Times New Roman" w:cs="Times New Roman"/>
                <w:b/>
                <w:sz w:val="20"/>
                <w:szCs w:val="20"/>
                <w:lang w:eastAsia="en-US"/>
              </w:rPr>
              <w:t xml:space="preserve">Обеспечение внутреннего правопорядка </w:t>
            </w: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8.3</w:t>
            </w:r>
            <w:r w:rsidRPr="00314E48">
              <w:rPr>
                <w:rFonts w:ascii="Times New Roman" w:eastAsia="Calibri" w:hAnsi="Times New Roman" w:cs="Times New Roman"/>
                <w:b/>
                <w:sz w:val="20"/>
                <w:szCs w:val="20"/>
                <w:lang w:val="en-US" w:eastAsia="en-US"/>
              </w:rPr>
              <w:t>]</w:t>
            </w:r>
          </w:p>
        </w:tc>
        <w:tc>
          <w:tcPr>
            <w:tcW w:w="3260"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 xml:space="preserve">100 </w:t>
            </w:r>
            <w:r w:rsidRPr="00314E48">
              <w:rPr>
                <w:rFonts w:ascii="Times New Roman" w:eastAsia="Calibri" w:hAnsi="Times New Roman" w:cs="Times New Roman"/>
                <w:sz w:val="20"/>
                <w:szCs w:val="20"/>
                <w:lang w:eastAsia="en-US"/>
              </w:rPr>
              <w:t xml:space="preserve">– </w:t>
            </w:r>
            <w:r w:rsidRPr="00314E48">
              <w:rPr>
                <w:rFonts w:ascii="Times New Roman" w:eastAsia="Calibri" w:hAnsi="Times New Roman" w:cs="Times New Roman"/>
                <w:b/>
                <w:sz w:val="20"/>
                <w:szCs w:val="20"/>
                <w:lang w:eastAsia="en-US"/>
              </w:rPr>
              <w:t>5000</w:t>
            </w:r>
            <w:r w:rsidRPr="00314E48">
              <w:rPr>
                <w:rFonts w:ascii="Times New Roman" w:eastAsia="Calibri" w:hAnsi="Times New Roman" w:cs="Times New Roman"/>
                <w:sz w:val="20"/>
                <w:szCs w:val="20"/>
                <w:lang w:eastAsia="en-US"/>
              </w:rPr>
              <w:t xml:space="preserve"> </w:t>
            </w:r>
            <w:r w:rsidRPr="00314E48">
              <w:rPr>
                <w:rFonts w:ascii="Times New Roman" w:eastAsia="Calibri" w:hAnsi="Times New Roman" w:cs="Times New Roman"/>
                <w:b/>
                <w:sz w:val="20"/>
                <w:szCs w:val="20"/>
                <w:lang w:eastAsia="en-US"/>
              </w:rPr>
              <w:t>кв. м</w:t>
            </w:r>
            <w:r w:rsidRPr="00314E48">
              <w:rPr>
                <w:rFonts w:ascii="Times New Roman" w:eastAsia="Calibri" w:hAnsi="Times New Roman" w:cs="Times New Roman"/>
                <w:sz w:val="20"/>
                <w:szCs w:val="20"/>
                <w:lang w:eastAsia="en-US"/>
              </w:rPr>
              <w:t xml:space="preserve"> или определяется по заданию на проектирование. </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 xml:space="preserve">.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314E48">
              <w:rPr>
                <w:rFonts w:ascii="Times New Roman" w:eastAsia="SimSun" w:hAnsi="Times New Roman" w:cs="Times New Roman"/>
                <w:b/>
                <w:sz w:val="20"/>
                <w:szCs w:val="20"/>
                <w:lang w:eastAsia="zh-CN"/>
              </w:rPr>
              <w:t>20 м</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80%</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r>
      <w:tr w:rsidR="00314E48" w:rsidRPr="00314E48" w:rsidTr="00B2509A">
        <w:trPr>
          <w:trHeight w:val="3286"/>
        </w:trPr>
        <w:tc>
          <w:tcPr>
            <w:tcW w:w="2093"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Общественное управление</w:t>
            </w:r>
          </w:p>
          <w:p w:rsidR="00314E48" w:rsidRPr="00314E48" w:rsidRDefault="00314E48" w:rsidP="00314E48">
            <w:pPr>
              <w:spacing w:after="0" w:line="240" w:lineRule="auto"/>
              <w:rPr>
                <w:rFonts w:ascii="Times New Roman" w:eastAsia="Calibri" w:hAnsi="Times New Roman" w:cs="Times New Roman"/>
                <w:sz w:val="20"/>
                <w:szCs w:val="20"/>
                <w:lang w:val="en-US" w:eastAsia="en-US"/>
              </w:rPr>
            </w:pP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3.8</w:t>
            </w:r>
            <w:r w:rsidRPr="00314E48">
              <w:rPr>
                <w:rFonts w:ascii="Times New Roman" w:eastAsia="Calibri" w:hAnsi="Times New Roman" w:cs="Times New Roman"/>
                <w:b/>
                <w:sz w:val="20"/>
                <w:szCs w:val="20"/>
                <w:lang w:val="en-US" w:eastAsia="en-US"/>
              </w:rPr>
              <w:t>]</w:t>
            </w:r>
          </w:p>
        </w:tc>
        <w:tc>
          <w:tcPr>
            <w:tcW w:w="3260"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shd w:val="clear" w:color="auto" w:fill="FFFFFF"/>
                <w:lang w:eastAsia="en-US"/>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89" w:anchor="dst216" w:history="1">
              <w:r w:rsidRPr="00314E48">
                <w:rPr>
                  <w:rFonts w:ascii="Times New Roman" w:eastAsia="Calibri" w:hAnsi="Times New Roman" w:cs="Times New Roman"/>
                  <w:sz w:val="20"/>
                  <w:szCs w:val="20"/>
                  <w:shd w:val="clear" w:color="auto" w:fill="FFFFFF"/>
                  <w:lang w:eastAsia="en-US"/>
                </w:rPr>
                <w:t>кодами 3.8.1</w:t>
              </w:r>
            </w:hyperlink>
            <w:r w:rsidRPr="00314E48">
              <w:rPr>
                <w:rFonts w:ascii="Times New Roman" w:eastAsia="Calibri" w:hAnsi="Times New Roman" w:cs="Times New Roman"/>
                <w:sz w:val="20"/>
                <w:szCs w:val="20"/>
                <w:shd w:val="clear" w:color="auto" w:fill="FFFFFF"/>
                <w:lang w:eastAsia="en-US"/>
              </w:rPr>
              <w:t> - </w:t>
            </w:r>
            <w:hyperlink r:id="rId190" w:anchor="dst219" w:history="1">
              <w:r w:rsidRPr="00314E48">
                <w:rPr>
                  <w:rFonts w:ascii="Times New Roman" w:eastAsia="Calibri" w:hAnsi="Times New Roman" w:cs="Times New Roman"/>
                  <w:sz w:val="20"/>
                  <w:szCs w:val="20"/>
                  <w:shd w:val="clear" w:color="auto" w:fill="FFFFFF"/>
                  <w:lang w:eastAsia="en-US"/>
                </w:rPr>
                <w:t>3.8.2</w:t>
              </w:r>
            </w:hyperlink>
          </w:p>
        </w:tc>
        <w:tc>
          <w:tcPr>
            <w:tcW w:w="2552" w:type="dxa"/>
            <w:shd w:val="clear" w:color="auto" w:fill="auto"/>
          </w:tcPr>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 xml:space="preserve">Минимальная (максимальная) площадь земельного участка - </w:t>
            </w:r>
            <w:r w:rsidRPr="00314E48">
              <w:rPr>
                <w:rFonts w:ascii="Times New Roman" w:hAnsi="Times New Roman" w:cs="Times New Roman"/>
                <w:b/>
                <w:sz w:val="20"/>
                <w:szCs w:val="20"/>
              </w:rPr>
              <w:t>400</w:t>
            </w:r>
            <w:r w:rsidRPr="00314E48">
              <w:rPr>
                <w:rFonts w:ascii="Times New Roman" w:hAnsi="Times New Roman" w:cs="Times New Roman"/>
                <w:sz w:val="20"/>
                <w:szCs w:val="20"/>
              </w:rPr>
              <w:t xml:space="preserve"> – </w:t>
            </w:r>
            <w:r w:rsidRPr="00314E48">
              <w:rPr>
                <w:rFonts w:ascii="Times New Roman" w:hAnsi="Times New Roman" w:cs="Times New Roman"/>
                <w:b/>
                <w:sz w:val="20"/>
                <w:szCs w:val="20"/>
              </w:rPr>
              <w:t>5000 кв. м</w:t>
            </w:r>
            <w:r w:rsidRPr="00314E48">
              <w:rPr>
                <w:rFonts w:ascii="Times New Roman" w:hAnsi="Times New Roman" w:cs="Times New Roman"/>
                <w:sz w:val="20"/>
                <w:szCs w:val="20"/>
              </w:rPr>
              <w:t xml:space="preserve"> или определяется по заданию на проектирование </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(СП 42.13330.2016 «Градостроительство. Планировка и застройка городских и сельских поселений» (актуализированная редакция СНиП 2.07.01-89*).</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 xml:space="preserve">. </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3</w:t>
            </w:r>
            <w:r w:rsidRPr="00314E48">
              <w:rPr>
                <w:rFonts w:ascii="Times New Roman" w:eastAsia="Calibri" w:hAnsi="Times New Roman" w:cs="Times New Roman"/>
                <w:sz w:val="20"/>
                <w:szCs w:val="20"/>
                <w:lang w:eastAsia="en-US"/>
              </w:rPr>
              <w:t xml:space="preserve"> этажа (включая мансардный этаж).</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w:t>
            </w:r>
            <w:r w:rsidRPr="00314E48">
              <w:rPr>
                <w:rFonts w:ascii="Times New Roman" w:eastAsia="Calibri" w:hAnsi="Times New Roman" w:cs="Times New Roman"/>
                <w:sz w:val="20"/>
                <w:szCs w:val="20"/>
                <w:lang w:eastAsia="en-US"/>
              </w:rPr>
              <w:lastRenderedPageBreak/>
              <w:t xml:space="preserve">- </w:t>
            </w:r>
            <w:r w:rsidRPr="00314E48">
              <w:rPr>
                <w:rFonts w:ascii="Times New Roman" w:eastAsia="Calibri" w:hAnsi="Times New Roman" w:cs="Times New Roman"/>
                <w:b/>
                <w:sz w:val="20"/>
                <w:szCs w:val="20"/>
                <w:lang w:eastAsia="en-US"/>
              </w:rPr>
              <w:t>20 м</w:t>
            </w:r>
            <w:r w:rsidRPr="00314E48">
              <w:rPr>
                <w:rFonts w:ascii="Times New Roman" w:eastAsia="Calibri" w:hAnsi="Times New Roman" w:cs="Times New Roman"/>
                <w:sz w:val="20"/>
                <w:szCs w:val="20"/>
                <w:lang w:eastAsia="en-US"/>
              </w:rPr>
              <w:t>;</w:t>
            </w:r>
          </w:p>
        </w:tc>
        <w:tc>
          <w:tcPr>
            <w:tcW w:w="243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Максимальный процент застройки в границах земельного участка – </w:t>
            </w:r>
            <w:r w:rsidRPr="00314E48">
              <w:rPr>
                <w:rFonts w:ascii="Times New Roman" w:eastAsia="Calibri" w:hAnsi="Times New Roman" w:cs="Times New Roman"/>
                <w:b/>
                <w:sz w:val="20"/>
                <w:szCs w:val="20"/>
                <w:lang w:eastAsia="en-US"/>
              </w:rPr>
              <w:t>60%</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979"/>
        </w:trPr>
        <w:tc>
          <w:tcPr>
            <w:tcW w:w="2093" w:type="dxa"/>
            <w:shd w:val="clear" w:color="auto" w:fill="auto"/>
          </w:tcPr>
          <w:p w:rsidR="00314E48" w:rsidRPr="00314E48" w:rsidRDefault="00314E48" w:rsidP="00314E48">
            <w:pPr>
              <w:widowControl w:val="0"/>
              <w:autoSpaceDE w:val="0"/>
              <w:autoSpaceDN w:val="0"/>
              <w:adjustRightInd w:val="0"/>
              <w:spacing w:after="0" w:line="240" w:lineRule="auto"/>
              <w:jc w:val="both"/>
              <w:rPr>
                <w:rFonts w:ascii="Times New Roman" w:hAnsi="Times New Roman" w:cs="Times New Roman"/>
                <w:b/>
                <w:sz w:val="20"/>
                <w:szCs w:val="20"/>
              </w:rPr>
            </w:pPr>
            <w:r w:rsidRPr="00314E48">
              <w:rPr>
                <w:rFonts w:ascii="Times New Roman" w:hAnsi="Times New Roman" w:cs="Times New Roman"/>
                <w:b/>
                <w:sz w:val="20"/>
                <w:szCs w:val="20"/>
              </w:rPr>
              <w:t xml:space="preserve">Государственное управление </w:t>
            </w:r>
            <w:r w:rsidRPr="00314E48">
              <w:rPr>
                <w:rFonts w:ascii="Times New Roman" w:hAnsi="Times New Roman" w:cs="Times New Roman"/>
                <w:b/>
                <w:sz w:val="20"/>
                <w:szCs w:val="20"/>
                <w:lang w:val="en-US"/>
              </w:rPr>
              <w:t>[</w:t>
            </w:r>
            <w:r w:rsidRPr="00314E48">
              <w:rPr>
                <w:rFonts w:ascii="Times New Roman" w:hAnsi="Times New Roman" w:cs="Times New Roman"/>
                <w:b/>
                <w:sz w:val="20"/>
                <w:szCs w:val="20"/>
              </w:rPr>
              <w:t>3.8.1</w:t>
            </w:r>
            <w:r w:rsidRPr="00314E48">
              <w:rPr>
                <w:rFonts w:ascii="Times New Roman" w:hAnsi="Times New Roman" w:cs="Times New Roman"/>
                <w:b/>
                <w:sz w:val="20"/>
                <w:szCs w:val="20"/>
                <w:lang w:val="en-US"/>
              </w:rPr>
              <w:t>]</w:t>
            </w:r>
          </w:p>
        </w:tc>
        <w:tc>
          <w:tcPr>
            <w:tcW w:w="3260" w:type="dxa"/>
            <w:shd w:val="clear" w:color="auto" w:fill="auto"/>
          </w:tcPr>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552" w:type="dxa"/>
            <w:shd w:val="clear" w:color="auto" w:fill="auto"/>
          </w:tcPr>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 xml:space="preserve">Минимальная (максимальная) площадь земельного участка - </w:t>
            </w:r>
            <w:r w:rsidRPr="00314E48">
              <w:rPr>
                <w:rFonts w:ascii="Times New Roman" w:hAnsi="Times New Roman" w:cs="Times New Roman"/>
                <w:b/>
                <w:sz w:val="20"/>
                <w:szCs w:val="20"/>
              </w:rPr>
              <w:t>400</w:t>
            </w:r>
            <w:r w:rsidRPr="00314E48">
              <w:rPr>
                <w:rFonts w:ascii="Times New Roman" w:hAnsi="Times New Roman" w:cs="Times New Roman"/>
                <w:sz w:val="20"/>
                <w:szCs w:val="20"/>
              </w:rPr>
              <w:t xml:space="preserve"> – </w:t>
            </w:r>
            <w:r w:rsidRPr="00314E48">
              <w:rPr>
                <w:rFonts w:ascii="Times New Roman" w:hAnsi="Times New Roman" w:cs="Times New Roman"/>
                <w:b/>
                <w:sz w:val="20"/>
                <w:szCs w:val="20"/>
              </w:rPr>
              <w:t>5000 кв. м</w:t>
            </w:r>
            <w:r w:rsidRPr="00314E48">
              <w:rPr>
                <w:rFonts w:ascii="Times New Roman" w:hAnsi="Times New Roman" w:cs="Times New Roman"/>
                <w:sz w:val="20"/>
                <w:szCs w:val="20"/>
              </w:rPr>
              <w:t xml:space="preserve"> или определяется по заданию на проектирование </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(СП 42.13330.2016 «Градостроительство. Планировка и застройка городских и сельских поселений» (актуализированная редакция СНиП 2.07.01-89*).</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 xml:space="preserve">. </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3</w:t>
            </w:r>
            <w:r w:rsidRPr="00314E48">
              <w:rPr>
                <w:rFonts w:ascii="Times New Roman" w:eastAsia="Calibri" w:hAnsi="Times New Roman" w:cs="Times New Roman"/>
                <w:sz w:val="20"/>
                <w:szCs w:val="20"/>
                <w:lang w:eastAsia="en-US"/>
              </w:rPr>
              <w:t xml:space="preserve"> этажа (включая мансардный этаж).</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314E48">
              <w:rPr>
                <w:rFonts w:ascii="Times New Roman" w:eastAsia="Calibri" w:hAnsi="Times New Roman" w:cs="Times New Roman"/>
                <w:b/>
                <w:sz w:val="20"/>
                <w:szCs w:val="20"/>
                <w:lang w:eastAsia="en-US"/>
              </w:rPr>
              <w:t>20 м</w:t>
            </w:r>
          </w:p>
        </w:tc>
        <w:tc>
          <w:tcPr>
            <w:tcW w:w="243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314E48">
              <w:rPr>
                <w:rFonts w:ascii="Times New Roman" w:eastAsia="Calibri" w:hAnsi="Times New Roman" w:cs="Times New Roman"/>
                <w:b/>
                <w:sz w:val="20"/>
                <w:szCs w:val="20"/>
                <w:lang w:eastAsia="en-US"/>
              </w:rPr>
              <w:t>60%</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979"/>
        </w:trPr>
        <w:tc>
          <w:tcPr>
            <w:tcW w:w="2093"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 xml:space="preserve">Представительская деятельность </w:t>
            </w: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3.8.2</w:t>
            </w:r>
            <w:r w:rsidRPr="00314E48">
              <w:rPr>
                <w:rFonts w:ascii="Times New Roman" w:eastAsia="Calibri" w:hAnsi="Times New Roman" w:cs="Times New Roman"/>
                <w:b/>
                <w:sz w:val="20"/>
                <w:szCs w:val="20"/>
                <w:lang w:val="en-US" w:eastAsia="en-US"/>
              </w:rPr>
              <w:t>]</w:t>
            </w:r>
          </w:p>
        </w:tc>
        <w:tc>
          <w:tcPr>
            <w:tcW w:w="3260"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shd w:val="clear" w:color="auto" w:fill="FFFFFF"/>
                <w:lang w:eastAsia="en-US"/>
              </w:rPr>
            </w:pPr>
            <w:r w:rsidRPr="00314E48">
              <w:rPr>
                <w:rFonts w:ascii="Times New Roman" w:eastAsia="Calibri" w:hAnsi="Times New Roman" w:cs="Times New Roman"/>
                <w:sz w:val="20"/>
                <w:szCs w:val="20"/>
                <w:shd w:val="clear" w:color="auto" w:fill="FFFFFF"/>
                <w:lang w:eastAsia="en-US"/>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552" w:type="dxa"/>
            <w:shd w:val="clear" w:color="auto" w:fill="auto"/>
          </w:tcPr>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 xml:space="preserve">Минимальная (максимальная) площадь земельного участка - </w:t>
            </w:r>
            <w:r w:rsidRPr="00314E48">
              <w:rPr>
                <w:rFonts w:ascii="Times New Roman" w:hAnsi="Times New Roman" w:cs="Times New Roman"/>
                <w:b/>
                <w:sz w:val="20"/>
                <w:szCs w:val="20"/>
              </w:rPr>
              <w:t>400</w:t>
            </w:r>
            <w:r w:rsidRPr="00314E48">
              <w:rPr>
                <w:rFonts w:ascii="Times New Roman" w:hAnsi="Times New Roman" w:cs="Times New Roman"/>
                <w:sz w:val="20"/>
                <w:szCs w:val="20"/>
              </w:rPr>
              <w:t xml:space="preserve"> – </w:t>
            </w:r>
            <w:r w:rsidRPr="00314E48">
              <w:rPr>
                <w:rFonts w:ascii="Times New Roman" w:hAnsi="Times New Roman" w:cs="Times New Roman"/>
                <w:b/>
                <w:sz w:val="20"/>
                <w:szCs w:val="20"/>
              </w:rPr>
              <w:t>5000 кв. м</w:t>
            </w:r>
            <w:r w:rsidRPr="00314E48">
              <w:rPr>
                <w:rFonts w:ascii="Times New Roman" w:hAnsi="Times New Roman" w:cs="Times New Roman"/>
                <w:sz w:val="20"/>
                <w:szCs w:val="20"/>
              </w:rPr>
              <w:t xml:space="preserve"> или определяется по заданию на проектирование </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 xml:space="preserve">(СП 42.13330.2016 «Градостроительство. Планировка и застройка городских и сельских </w:t>
            </w:r>
            <w:r w:rsidRPr="00314E48">
              <w:rPr>
                <w:rFonts w:ascii="Times New Roman" w:hAnsi="Times New Roman" w:cs="Times New Roman"/>
                <w:sz w:val="20"/>
                <w:szCs w:val="20"/>
              </w:rPr>
              <w:lastRenderedPageBreak/>
              <w:t>поселений» (актуализированная редакция СНиП 2.07.01-89*).</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 xml:space="preserve">. </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 xml:space="preserve">В пределах границ земельного участка предусмотреть необходимое </w:t>
            </w:r>
            <w:r w:rsidRPr="00314E48">
              <w:rPr>
                <w:rFonts w:ascii="Times New Roman" w:hAnsi="Times New Roman" w:cs="Times New Roman"/>
                <w:sz w:val="20"/>
                <w:szCs w:val="20"/>
              </w:rPr>
              <w:lastRenderedPageBreak/>
              <w:t>расчетное количество парковочных мест для временной стоянки автомобилей.</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Максимальное количество этажей зданий – </w:t>
            </w:r>
            <w:r w:rsidRPr="00314E48">
              <w:rPr>
                <w:rFonts w:ascii="Times New Roman" w:eastAsia="Calibri" w:hAnsi="Times New Roman" w:cs="Times New Roman"/>
                <w:b/>
                <w:sz w:val="20"/>
                <w:szCs w:val="20"/>
                <w:lang w:eastAsia="en-US"/>
              </w:rPr>
              <w:t>3</w:t>
            </w:r>
            <w:r w:rsidRPr="00314E48">
              <w:rPr>
                <w:rFonts w:ascii="Times New Roman" w:eastAsia="Calibri" w:hAnsi="Times New Roman" w:cs="Times New Roman"/>
                <w:sz w:val="20"/>
                <w:szCs w:val="20"/>
                <w:lang w:eastAsia="en-US"/>
              </w:rPr>
              <w:t xml:space="preserve"> этажа (включая мансардный этаж).</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Максимальная высота зданий от уровня </w:t>
            </w:r>
            <w:r w:rsidRPr="00314E48">
              <w:rPr>
                <w:rFonts w:ascii="Times New Roman" w:eastAsia="Calibri" w:hAnsi="Times New Roman" w:cs="Times New Roman"/>
                <w:sz w:val="20"/>
                <w:szCs w:val="20"/>
                <w:lang w:eastAsia="en-US"/>
              </w:rPr>
              <w:lastRenderedPageBreak/>
              <w:t xml:space="preserve">земли до верха перекрытия последнего этажа (или конька кровли) - </w:t>
            </w:r>
            <w:r w:rsidRPr="00314E48">
              <w:rPr>
                <w:rFonts w:ascii="Times New Roman" w:eastAsia="Calibri" w:hAnsi="Times New Roman" w:cs="Times New Roman"/>
                <w:b/>
                <w:sz w:val="20"/>
                <w:szCs w:val="20"/>
                <w:lang w:eastAsia="en-US"/>
              </w:rPr>
              <w:t>20</w:t>
            </w:r>
            <w:r w:rsidRPr="00314E48">
              <w:rPr>
                <w:rFonts w:ascii="Times New Roman" w:eastAsia="Calibri" w:hAnsi="Times New Roman" w:cs="Times New Roman"/>
                <w:sz w:val="20"/>
                <w:szCs w:val="20"/>
                <w:lang w:eastAsia="en-US"/>
              </w:rPr>
              <w:t xml:space="preserve"> м.</w:t>
            </w:r>
          </w:p>
        </w:tc>
        <w:tc>
          <w:tcPr>
            <w:tcW w:w="243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Максимальный процент застройки в границах земельного участка – </w:t>
            </w:r>
            <w:r w:rsidRPr="00314E48">
              <w:rPr>
                <w:rFonts w:ascii="Times New Roman" w:eastAsia="Calibri" w:hAnsi="Times New Roman" w:cs="Times New Roman"/>
                <w:b/>
                <w:sz w:val="20"/>
                <w:szCs w:val="20"/>
                <w:lang w:eastAsia="en-US"/>
              </w:rPr>
              <w:t>60%</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416"/>
        </w:trPr>
        <w:tc>
          <w:tcPr>
            <w:tcW w:w="2093"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Деловое управление</w:t>
            </w:r>
          </w:p>
          <w:p w:rsidR="00314E48" w:rsidRPr="00314E48" w:rsidRDefault="00314E48" w:rsidP="00314E48">
            <w:pPr>
              <w:spacing w:after="0" w:line="240" w:lineRule="auto"/>
              <w:rPr>
                <w:rFonts w:ascii="Times New Roman" w:eastAsia="Calibri" w:hAnsi="Times New Roman" w:cs="Times New Roman"/>
                <w:sz w:val="20"/>
                <w:szCs w:val="20"/>
                <w:lang w:val="en-US" w:eastAsia="en-US"/>
              </w:rPr>
            </w:pP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4.1</w:t>
            </w:r>
            <w:r w:rsidRPr="00314E48">
              <w:rPr>
                <w:rFonts w:ascii="Times New Roman" w:eastAsia="Calibri" w:hAnsi="Times New Roman" w:cs="Times New Roman"/>
                <w:b/>
                <w:sz w:val="20"/>
                <w:szCs w:val="20"/>
                <w:lang w:val="en-US" w:eastAsia="en-US"/>
              </w:rPr>
              <w:t>]</w:t>
            </w:r>
          </w:p>
        </w:tc>
        <w:tc>
          <w:tcPr>
            <w:tcW w:w="3260"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400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5000</w:t>
            </w:r>
            <w:r w:rsidRPr="00314E48">
              <w:rPr>
                <w:rFonts w:ascii="Times New Roman" w:eastAsia="Calibri" w:hAnsi="Times New Roman" w:cs="Times New Roman"/>
                <w:sz w:val="20"/>
                <w:szCs w:val="20"/>
                <w:lang w:eastAsia="en-US"/>
              </w:rPr>
              <w:t xml:space="preserve"> </w:t>
            </w:r>
            <w:r w:rsidRPr="00314E48">
              <w:rPr>
                <w:rFonts w:ascii="Times New Roman" w:eastAsia="Calibri" w:hAnsi="Times New Roman" w:cs="Times New Roman"/>
                <w:b/>
                <w:sz w:val="20"/>
                <w:szCs w:val="20"/>
                <w:lang w:eastAsia="en-US"/>
              </w:rPr>
              <w:t>кв. м</w:t>
            </w:r>
            <w:r w:rsidRPr="00314E48">
              <w:rPr>
                <w:rFonts w:ascii="Times New Roman" w:eastAsia="Calibri" w:hAnsi="Times New Roman" w:cs="Times New Roman"/>
                <w:sz w:val="20"/>
                <w:szCs w:val="20"/>
                <w:lang w:eastAsia="en-US"/>
              </w:rPr>
              <w:t xml:space="preserve"> или определяется по заданию на проектирование. </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trike/>
                <w:sz w:val="20"/>
                <w:szCs w:val="20"/>
              </w:rPr>
            </w:pP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widowControl w:val="0"/>
              <w:autoSpaceDE w:val="0"/>
              <w:autoSpaceDN w:val="0"/>
              <w:adjustRightInd w:val="0"/>
              <w:spacing w:after="0" w:line="240" w:lineRule="auto"/>
              <w:rPr>
                <w:rFonts w:ascii="Times New Roman" w:eastAsia="Calibri" w:hAnsi="Times New Roman" w:cs="Times New Roman"/>
                <w:b/>
                <w:sz w:val="20"/>
                <w:szCs w:val="20"/>
              </w:rPr>
            </w:pPr>
            <w:r w:rsidRPr="00314E48">
              <w:rPr>
                <w:rFonts w:ascii="Times New Roman" w:eastAsia="Calibri" w:hAnsi="Times New Roman" w:cs="Times New Roman"/>
                <w:sz w:val="20"/>
                <w:szCs w:val="20"/>
              </w:rPr>
              <w:t xml:space="preserve">- от границ соседнего земельного участка </w:t>
            </w:r>
            <w:r w:rsidRPr="00314E48">
              <w:rPr>
                <w:rFonts w:ascii="Times New Roman" w:eastAsia="Calibri" w:hAnsi="Times New Roman" w:cs="Times New Roman"/>
                <w:b/>
                <w:sz w:val="20"/>
                <w:szCs w:val="20"/>
              </w:rPr>
              <w:t>3 м.</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eastAsia="Calibri" w:hAnsi="Times New Roman" w:cs="Times New Roman"/>
                <w:sz w:val="20"/>
                <w:szCs w:val="20"/>
              </w:rPr>
              <w:t xml:space="preserve">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314E48">
              <w:rPr>
                <w:rFonts w:ascii="Times New Roman" w:eastAsia="SimSun" w:hAnsi="Times New Roman" w:cs="Times New Roman"/>
                <w:b/>
                <w:sz w:val="20"/>
                <w:szCs w:val="20"/>
                <w:lang w:eastAsia="zh-CN"/>
              </w:rPr>
              <w:t>20 м</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hAnsi="Times New Roman" w:cs="Times New Roman"/>
                <w:sz w:val="20"/>
                <w:szCs w:val="20"/>
              </w:rPr>
            </w:pPr>
          </w:p>
        </w:tc>
        <w:tc>
          <w:tcPr>
            <w:tcW w:w="2439"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60%</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r>
      <w:tr w:rsidR="00314E48" w:rsidRPr="00314E48" w:rsidTr="00B2509A">
        <w:trPr>
          <w:trHeight w:val="1223"/>
        </w:trPr>
        <w:tc>
          <w:tcPr>
            <w:tcW w:w="2093" w:type="dxa"/>
            <w:shd w:val="clear" w:color="auto" w:fill="auto"/>
          </w:tcPr>
          <w:p w:rsidR="00314E48" w:rsidRPr="00314E48" w:rsidRDefault="00314E48" w:rsidP="00314E48">
            <w:pPr>
              <w:spacing w:after="0" w:line="240" w:lineRule="auto"/>
              <w:rPr>
                <w:rFonts w:ascii="Times New Roman" w:eastAsia="SimSun" w:hAnsi="Times New Roman" w:cs="Times New Roman"/>
                <w:b/>
                <w:sz w:val="20"/>
                <w:szCs w:val="20"/>
                <w:lang w:eastAsia="zh-CN"/>
              </w:rPr>
            </w:pPr>
            <w:r w:rsidRPr="00314E48">
              <w:rPr>
                <w:rFonts w:ascii="Times New Roman" w:eastAsia="SimSun" w:hAnsi="Times New Roman" w:cs="Times New Roman"/>
                <w:b/>
                <w:sz w:val="20"/>
                <w:szCs w:val="20"/>
                <w:lang w:eastAsia="zh-CN"/>
              </w:rPr>
              <w:t>Магазины [</w:t>
            </w:r>
            <w:r w:rsidRPr="00314E48">
              <w:rPr>
                <w:rFonts w:ascii="Times New Roman" w:eastAsia="Calibri" w:hAnsi="Times New Roman" w:cs="Times New Roman"/>
                <w:b/>
                <w:sz w:val="20"/>
                <w:szCs w:val="20"/>
                <w:lang w:eastAsia="zh-CN"/>
              </w:rPr>
              <w:t>4.4</w:t>
            </w:r>
            <w:r w:rsidRPr="00314E48">
              <w:rPr>
                <w:rFonts w:ascii="Times New Roman" w:eastAsia="SimSun" w:hAnsi="Times New Roman" w:cs="Times New Roman"/>
                <w:b/>
                <w:sz w:val="20"/>
                <w:szCs w:val="20"/>
                <w:lang w:eastAsia="zh-CN"/>
              </w:rPr>
              <w:t>]</w:t>
            </w:r>
          </w:p>
        </w:tc>
        <w:tc>
          <w:tcPr>
            <w:tcW w:w="3260" w:type="dxa"/>
            <w:shd w:val="clear" w:color="auto" w:fill="auto"/>
          </w:tcPr>
          <w:p w:rsidR="00314E48" w:rsidRPr="00314E48" w:rsidRDefault="00314E48" w:rsidP="00314E48">
            <w:pPr>
              <w:spacing w:after="0" w:line="240" w:lineRule="auto"/>
              <w:rPr>
                <w:rFonts w:ascii="Times New Roman" w:eastAsia="Calibri" w:hAnsi="Times New Roman" w:cs="Times New Roman"/>
                <w:iCs/>
                <w:sz w:val="20"/>
                <w:szCs w:val="20"/>
                <w:lang w:eastAsia="en-US"/>
              </w:rPr>
            </w:pPr>
            <w:r w:rsidRPr="00314E48">
              <w:rPr>
                <w:rFonts w:ascii="Times New Roman" w:eastAsia="Calibri" w:hAnsi="Times New Roman" w:cs="Times New Roman"/>
                <w:sz w:val="20"/>
                <w:szCs w:val="20"/>
                <w:shd w:val="clear" w:color="auto" w:fill="FFFFFF"/>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 xml:space="preserve">100 </w:t>
            </w:r>
            <w:r w:rsidRPr="00314E48">
              <w:rPr>
                <w:rFonts w:ascii="Times New Roman" w:eastAsia="Calibri" w:hAnsi="Times New Roman" w:cs="Times New Roman"/>
                <w:sz w:val="20"/>
                <w:szCs w:val="20"/>
                <w:lang w:eastAsia="en-US"/>
              </w:rPr>
              <w:t xml:space="preserve">– </w:t>
            </w:r>
            <w:r w:rsidRPr="00314E48">
              <w:rPr>
                <w:rFonts w:ascii="Times New Roman" w:eastAsia="Calibri" w:hAnsi="Times New Roman" w:cs="Times New Roman"/>
                <w:b/>
                <w:sz w:val="20"/>
                <w:szCs w:val="20"/>
                <w:lang w:eastAsia="en-US"/>
              </w:rPr>
              <w:t>5000</w:t>
            </w:r>
            <w:r w:rsidRPr="00314E48">
              <w:rPr>
                <w:rFonts w:ascii="Times New Roman" w:eastAsia="Calibri" w:hAnsi="Times New Roman" w:cs="Times New Roman"/>
                <w:sz w:val="20"/>
                <w:szCs w:val="20"/>
                <w:lang w:eastAsia="en-US"/>
              </w:rPr>
              <w:t xml:space="preserve"> </w:t>
            </w:r>
            <w:r w:rsidRPr="00314E48">
              <w:rPr>
                <w:rFonts w:ascii="Times New Roman" w:eastAsia="Calibri" w:hAnsi="Times New Roman" w:cs="Times New Roman"/>
                <w:b/>
                <w:sz w:val="20"/>
                <w:szCs w:val="20"/>
                <w:lang w:eastAsia="en-US"/>
              </w:rPr>
              <w:t>кв. м</w:t>
            </w:r>
            <w:r w:rsidRPr="00314E48">
              <w:rPr>
                <w:rFonts w:ascii="Times New Roman" w:eastAsia="Calibri" w:hAnsi="Times New Roman" w:cs="Times New Roman"/>
                <w:sz w:val="20"/>
                <w:szCs w:val="20"/>
                <w:lang w:eastAsia="en-US"/>
              </w:rPr>
              <w:t xml:space="preserve"> или определяется по заданию на проектирование. </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eastAsia="Calibri"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314E48">
              <w:rPr>
                <w:rFonts w:ascii="Times New Roman" w:eastAsia="SimSun" w:hAnsi="Times New Roman" w:cs="Times New Roman"/>
                <w:b/>
                <w:sz w:val="20"/>
                <w:szCs w:val="20"/>
                <w:lang w:eastAsia="zh-CN"/>
              </w:rPr>
              <w:t>20 м</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hAnsi="Times New Roman" w:cs="Times New Roman"/>
                <w:sz w:val="20"/>
                <w:szCs w:val="20"/>
              </w:rPr>
            </w:pPr>
          </w:p>
        </w:tc>
        <w:tc>
          <w:tcPr>
            <w:tcW w:w="2439"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60%</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r>
      <w:tr w:rsidR="00314E48" w:rsidRPr="00314E48" w:rsidTr="00B2509A">
        <w:trPr>
          <w:trHeight w:val="1223"/>
        </w:trPr>
        <w:tc>
          <w:tcPr>
            <w:tcW w:w="2093"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Банковская и страховая деятельность</w:t>
            </w:r>
          </w:p>
          <w:p w:rsidR="00314E48" w:rsidRPr="00314E48" w:rsidRDefault="00314E48" w:rsidP="00314E48">
            <w:pPr>
              <w:spacing w:after="0" w:line="240" w:lineRule="auto"/>
              <w:rPr>
                <w:rFonts w:ascii="Times New Roman" w:eastAsia="Calibri" w:hAnsi="Times New Roman" w:cs="Times New Roman"/>
                <w:sz w:val="20"/>
                <w:szCs w:val="20"/>
                <w:lang w:val="en-US" w:eastAsia="en-US"/>
              </w:rPr>
            </w:pP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4.5</w:t>
            </w:r>
            <w:r w:rsidRPr="00314E48">
              <w:rPr>
                <w:rFonts w:ascii="Times New Roman" w:eastAsia="Calibri" w:hAnsi="Times New Roman" w:cs="Times New Roman"/>
                <w:b/>
                <w:sz w:val="20"/>
                <w:szCs w:val="20"/>
                <w:lang w:val="en-US" w:eastAsia="en-US"/>
              </w:rPr>
              <w:t>]</w:t>
            </w:r>
          </w:p>
        </w:tc>
        <w:tc>
          <w:tcPr>
            <w:tcW w:w="3260"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400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5000</w:t>
            </w:r>
            <w:r w:rsidRPr="00314E48">
              <w:rPr>
                <w:rFonts w:ascii="Times New Roman" w:eastAsia="Calibri" w:hAnsi="Times New Roman" w:cs="Times New Roman"/>
                <w:sz w:val="20"/>
                <w:szCs w:val="20"/>
                <w:lang w:eastAsia="en-US"/>
              </w:rPr>
              <w:t xml:space="preserve"> </w:t>
            </w:r>
            <w:r w:rsidRPr="00314E48">
              <w:rPr>
                <w:rFonts w:ascii="Times New Roman" w:eastAsia="Calibri" w:hAnsi="Times New Roman" w:cs="Times New Roman"/>
                <w:b/>
                <w:sz w:val="20"/>
                <w:szCs w:val="20"/>
                <w:lang w:eastAsia="en-US"/>
              </w:rPr>
              <w:t>кв. м</w:t>
            </w:r>
            <w:r w:rsidRPr="00314E48">
              <w:rPr>
                <w:rFonts w:ascii="Times New Roman" w:eastAsia="Calibri" w:hAnsi="Times New Roman" w:cs="Times New Roman"/>
                <w:sz w:val="20"/>
                <w:szCs w:val="20"/>
                <w:lang w:eastAsia="en-US"/>
              </w:rPr>
              <w:t xml:space="preserve"> или определяется по заданию на проектирование. </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trike/>
                <w:sz w:val="20"/>
                <w:szCs w:val="20"/>
              </w:rPr>
            </w:pP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widowControl w:val="0"/>
              <w:autoSpaceDE w:val="0"/>
              <w:autoSpaceDN w:val="0"/>
              <w:adjustRightInd w:val="0"/>
              <w:spacing w:after="0" w:line="240" w:lineRule="auto"/>
              <w:rPr>
                <w:rFonts w:ascii="Times New Roman" w:eastAsia="Calibri" w:hAnsi="Times New Roman" w:cs="Times New Roman"/>
                <w:sz w:val="20"/>
                <w:szCs w:val="20"/>
              </w:rPr>
            </w:pPr>
            <w:r w:rsidRPr="00314E48">
              <w:rPr>
                <w:rFonts w:ascii="Times New Roman" w:eastAsia="Calibri" w:hAnsi="Times New Roman" w:cs="Times New Roman"/>
                <w:sz w:val="20"/>
                <w:szCs w:val="20"/>
              </w:rPr>
              <w:t xml:space="preserve">- от границ соседнего земельного участка </w:t>
            </w:r>
            <w:r w:rsidRPr="00314E48">
              <w:rPr>
                <w:rFonts w:ascii="Times New Roman" w:eastAsia="Calibri" w:hAnsi="Times New Roman" w:cs="Times New Roman"/>
                <w:b/>
                <w:sz w:val="20"/>
                <w:szCs w:val="20"/>
              </w:rPr>
              <w:t>3 м.</w:t>
            </w:r>
            <w:r w:rsidRPr="00314E48">
              <w:rPr>
                <w:rFonts w:ascii="Times New Roman" w:eastAsia="Calibri" w:hAnsi="Times New Roman" w:cs="Times New Roman"/>
                <w:sz w:val="20"/>
                <w:szCs w:val="20"/>
              </w:rPr>
              <w:t xml:space="preserve"> </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eastAsia="Calibri" w:hAnsi="Times New Roman" w:cs="Times New Roman"/>
                <w:sz w:val="20"/>
                <w:szCs w:val="20"/>
              </w:rPr>
              <w:lastRenderedPageBreak/>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lastRenderedPageBreak/>
              <w:t xml:space="preserve">Максимальная высота зданий, строений, сооружений от уровня земли - </w:t>
            </w:r>
            <w:r w:rsidRPr="00314E48">
              <w:rPr>
                <w:rFonts w:ascii="Times New Roman" w:eastAsia="SimSun" w:hAnsi="Times New Roman" w:cs="Times New Roman"/>
                <w:b/>
                <w:sz w:val="20"/>
                <w:szCs w:val="20"/>
                <w:lang w:eastAsia="zh-CN"/>
              </w:rPr>
              <w:t>20 м</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hAnsi="Times New Roman" w:cs="Times New Roman"/>
                <w:sz w:val="20"/>
                <w:szCs w:val="20"/>
              </w:rPr>
            </w:pPr>
          </w:p>
        </w:tc>
        <w:tc>
          <w:tcPr>
            <w:tcW w:w="2439"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60%</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r>
      <w:tr w:rsidR="00314E48" w:rsidRPr="00314E48" w:rsidTr="00B2509A">
        <w:trPr>
          <w:trHeight w:val="273"/>
        </w:trPr>
        <w:tc>
          <w:tcPr>
            <w:tcW w:w="2093" w:type="dxa"/>
            <w:shd w:val="clear" w:color="auto" w:fill="auto"/>
          </w:tcPr>
          <w:p w:rsidR="00314E48" w:rsidRPr="00314E48" w:rsidRDefault="00314E48" w:rsidP="00314E48">
            <w:pPr>
              <w:spacing w:after="0" w:line="240" w:lineRule="auto"/>
              <w:rPr>
                <w:rFonts w:ascii="Times New Roman" w:eastAsia="SimSun" w:hAnsi="Times New Roman" w:cs="Times New Roman"/>
                <w:b/>
                <w:sz w:val="20"/>
                <w:szCs w:val="20"/>
                <w:lang w:eastAsia="zh-CN"/>
              </w:rPr>
            </w:pPr>
            <w:r w:rsidRPr="00314E48">
              <w:rPr>
                <w:rFonts w:ascii="Times New Roman" w:eastAsia="SimSun" w:hAnsi="Times New Roman" w:cs="Times New Roman"/>
                <w:b/>
                <w:sz w:val="20"/>
                <w:szCs w:val="20"/>
                <w:lang w:eastAsia="zh-CN"/>
              </w:rPr>
              <w:t>Бытовое обслуживание [</w:t>
            </w:r>
            <w:r w:rsidRPr="00314E48">
              <w:rPr>
                <w:rFonts w:ascii="Times New Roman" w:eastAsia="Calibri" w:hAnsi="Times New Roman" w:cs="Times New Roman"/>
                <w:b/>
                <w:sz w:val="20"/>
                <w:szCs w:val="20"/>
                <w:lang w:eastAsia="zh-CN"/>
              </w:rPr>
              <w:t>3.3</w:t>
            </w:r>
            <w:r w:rsidRPr="00314E48">
              <w:rPr>
                <w:rFonts w:ascii="Times New Roman" w:eastAsia="SimSun" w:hAnsi="Times New Roman" w:cs="Times New Roman"/>
                <w:b/>
                <w:sz w:val="20"/>
                <w:szCs w:val="20"/>
                <w:lang w:eastAsia="zh-CN"/>
              </w:rPr>
              <w:t xml:space="preserve">] </w:t>
            </w:r>
          </w:p>
        </w:tc>
        <w:tc>
          <w:tcPr>
            <w:tcW w:w="3260"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2" w:type="dxa"/>
            <w:shd w:val="clear" w:color="auto" w:fill="auto"/>
          </w:tcPr>
          <w:p w:rsidR="00314E48" w:rsidRPr="00314E48" w:rsidRDefault="00314E48" w:rsidP="00314E48">
            <w:pPr>
              <w:spacing w:after="0" w:line="240" w:lineRule="auto"/>
              <w:rPr>
                <w:rFonts w:ascii="Times New Roman" w:eastAsia="SimSun" w:hAnsi="Times New Roman" w:cs="Times New Roman"/>
                <w:b/>
                <w:sz w:val="20"/>
                <w:szCs w:val="20"/>
                <w:lang w:eastAsia="zh-CN"/>
              </w:rPr>
            </w:pPr>
            <w:r w:rsidRPr="00314E48">
              <w:rPr>
                <w:rFonts w:ascii="Times New Roman" w:eastAsia="SimSun" w:hAnsi="Times New Roman" w:cs="Times New Roman"/>
                <w:sz w:val="20"/>
                <w:szCs w:val="20"/>
                <w:lang w:eastAsia="zh-CN"/>
              </w:rPr>
              <w:t xml:space="preserve">Минимальная (максимальная) площадь земельного участка – </w:t>
            </w:r>
            <w:r w:rsidRPr="00314E48">
              <w:rPr>
                <w:rFonts w:ascii="Times New Roman" w:eastAsia="SimSun" w:hAnsi="Times New Roman" w:cs="Times New Roman"/>
                <w:b/>
                <w:sz w:val="20"/>
                <w:szCs w:val="20"/>
                <w:lang w:eastAsia="zh-CN"/>
              </w:rPr>
              <w:t>100-5000 кв.м</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314E48">
              <w:rPr>
                <w:rFonts w:ascii="Times New Roman" w:eastAsia="SimSun" w:hAnsi="Times New Roman" w:cs="Times New Roman"/>
                <w:b/>
                <w:sz w:val="20"/>
                <w:szCs w:val="20"/>
                <w:lang w:eastAsia="zh-CN"/>
              </w:rPr>
              <w:t>20 м</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80%</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r>
      <w:tr w:rsidR="00314E48" w:rsidRPr="00314E48" w:rsidTr="00B2509A">
        <w:trPr>
          <w:trHeight w:val="412"/>
        </w:trPr>
        <w:tc>
          <w:tcPr>
            <w:tcW w:w="2093"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Гостиничное обслуживание</w:t>
            </w:r>
          </w:p>
          <w:p w:rsidR="00314E48" w:rsidRPr="00314E48" w:rsidRDefault="00314E48" w:rsidP="00314E48">
            <w:pPr>
              <w:spacing w:after="0" w:line="240" w:lineRule="auto"/>
              <w:rPr>
                <w:rFonts w:ascii="Times New Roman" w:eastAsia="Calibri" w:hAnsi="Times New Roman" w:cs="Times New Roman"/>
                <w:sz w:val="20"/>
                <w:szCs w:val="20"/>
                <w:lang w:val="en-US" w:eastAsia="en-US"/>
              </w:rPr>
            </w:pP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4.7</w:t>
            </w:r>
            <w:r w:rsidRPr="00314E48">
              <w:rPr>
                <w:rFonts w:ascii="Times New Roman" w:eastAsia="Calibri" w:hAnsi="Times New Roman" w:cs="Times New Roman"/>
                <w:b/>
                <w:sz w:val="20"/>
                <w:szCs w:val="20"/>
                <w:lang w:val="en-US" w:eastAsia="en-US"/>
              </w:rPr>
              <w:t>]</w:t>
            </w:r>
          </w:p>
        </w:tc>
        <w:tc>
          <w:tcPr>
            <w:tcW w:w="3260"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 xml:space="preserve">400 </w:t>
            </w:r>
            <w:r w:rsidRPr="00314E48">
              <w:rPr>
                <w:rFonts w:ascii="Times New Roman" w:eastAsia="Calibri" w:hAnsi="Times New Roman" w:cs="Times New Roman"/>
                <w:sz w:val="20"/>
                <w:szCs w:val="20"/>
                <w:lang w:eastAsia="en-US"/>
              </w:rPr>
              <w:t xml:space="preserve">– </w:t>
            </w:r>
            <w:r w:rsidRPr="00314E48">
              <w:rPr>
                <w:rFonts w:ascii="Times New Roman" w:eastAsia="Calibri" w:hAnsi="Times New Roman" w:cs="Times New Roman"/>
                <w:b/>
                <w:sz w:val="20"/>
                <w:szCs w:val="20"/>
                <w:lang w:eastAsia="en-US"/>
              </w:rPr>
              <w:t xml:space="preserve">5000 </w:t>
            </w:r>
            <w:r w:rsidRPr="00314E48">
              <w:rPr>
                <w:rFonts w:ascii="Times New Roman" w:eastAsia="Calibri" w:hAnsi="Times New Roman" w:cs="Times New Roman"/>
                <w:b/>
                <w:bCs/>
                <w:sz w:val="20"/>
                <w:szCs w:val="20"/>
                <w:lang w:eastAsia="en-US"/>
              </w:rPr>
              <w:t>кв. м</w:t>
            </w:r>
            <w:r w:rsidRPr="00314E48">
              <w:rPr>
                <w:rFonts w:ascii="Times New Roman" w:eastAsia="Calibri" w:hAnsi="Times New Roman" w:cs="Times New Roman"/>
                <w:sz w:val="20"/>
                <w:szCs w:val="20"/>
                <w:lang w:eastAsia="en-US"/>
              </w:rPr>
              <w:t xml:space="preserve"> или определяется по заданию на проектирование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(СП 42.13330.2016 «Градостроительство. Планировка и застройка городских и сельских поселений» (актуализированная редакция СНиП 2.07.01-89*).</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3</w:t>
            </w:r>
            <w:r w:rsidRPr="00314E48">
              <w:rPr>
                <w:rFonts w:ascii="Times New Roman" w:eastAsia="Calibri" w:hAnsi="Times New Roman" w:cs="Times New Roman"/>
                <w:sz w:val="20"/>
                <w:szCs w:val="20"/>
                <w:lang w:eastAsia="en-US"/>
              </w:rPr>
              <w:t xml:space="preserve"> этажа (включая мансардный этаж).</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314E48">
              <w:rPr>
                <w:rFonts w:ascii="Times New Roman" w:eastAsia="Calibri" w:hAnsi="Times New Roman" w:cs="Times New Roman"/>
                <w:b/>
                <w:sz w:val="20"/>
                <w:szCs w:val="20"/>
                <w:lang w:eastAsia="en-US"/>
              </w:rPr>
              <w:t>20 м</w:t>
            </w:r>
            <w:r w:rsidRPr="00314E48">
              <w:rPr>
                <w:rFonts w:ascii="Times New Roman" w:eastAsia="Calibri" w:hAnsi="Times New Roman" w:cs="Times New Roman"/>
                <w:sz w:val="20"/>
                <w:szCs w:val="20"/>
                <w:lang w:eastAsia="en-US"/>
              </w:rPr>
              <w:t>.</w:t>
            </w:r>
          </w:p>
        </w:tc>
        <w:tc>
          <w:tcPr>
            <w:tcW w:w="243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314E48">
              <w:rPr>
                <w:rFonts w:ascii="Times New Roman" w:eastAsia="Calibri" w:hAnsi="Times New Roman" w:cs="Times New Roman"/>
                <w:b/>
                <w:sz w:val="20"/>
                <w:szCs w:val="20"/>
                <w:lang w:eastAsia="en-US"/>
              </w:rPr>
              <w:t>60%</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1403"/>
        </w:trPr>
        <w:tc>
          <w:tcPr>
            <w:tcW w:w="2093"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lastRenderedPageBreak/>
              <w:t>Выставочно-ярмарочная деятельность</w:t>
            </w:r>
          </w:p>
          <w:p w:rsidR="00314E48" w:rsidRPr="00314E48" w:rsidRDefault="00314E48" w:rsidP="00314E48">
            <w:pPr>
              <w:spacing w:after="0" w:line="240" w:lineRule="auto"/>
              <w:rPr>
                <w:rFonts w:ascii="Times New Roman" w:eastAsia="Calibri" w:hAnsi="Times New Roman" w:cs="Times New Roman"/>
                <w:sz w:val="20"/>
                <w:szCs w:val="20"/>
                <w:lang w:val="en-US" w:eastAsia="en-US"/>
              </w:rPr>
            </w:pP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4.10</w:t>
            </w:r>
            <w:r w:rsidRPr="00314E48">
              <w:rPr>
                <w:rFonts w:ascii="Times New Roman" w:eastAsia="Calibri" w:hAnsi="Times New Roman" w:cs="Times New Roman"/>
                <w:b/>
                <w:sz w:val="20"/>
                <w:szCs w:val="20"/>
                <w:lang w:val="en-US" w:eastAsia="en-US"/>
              </w:rPr>
              <w:t>]</w:t>
            </w:r>
          </w:p>
        </w:tc>
        <w:tc>
          <w:tcPr>
            <w:tcW w:w="3260" w:type="dxa"/>
            <w:shd w:val="clear" w:color="auto" w:fill="auto"/>
          </w:tcPr>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552" w:type="dxa"/>
            <w:shd w:val="clear" w:color="auto" w:fill="auto"/>
          </w:tcPr>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 xml:space="preserve">Минимальная (максимальная) площадь земельного участка - </w:t>
            </w:r>
            <w:r w:rsidRPr="00314E48">
              <w:rPr>
                <w:rFonts w:ascii="Times New Roman" w:hAnsi="Times New Roman" w:cs="Times New Roman"/>
                <w:b/>
                <w:sz w:val="20"/>
                <w:szCs w:val="20"/>
              </w:rPr>
              <w:t xml:space="preserve">5000 </w:t>
            </w:r>
            <w:r w:rsidRPr="00314E48">
              <w:rPr>
                <w:rFonts w:ascii="Times New Roman" w:hAnsi="Times New Roman" w:cs="Times New Roman"/>
                <w:sz w:val="20"/>
                <w:szCs w:val="20"/>
              </w:rPr>
              <w:t xml:space="preserve">– </w:t>
            </w:r>
            <w:r w:rsidRPr="00314E48">
              <w:rPr>
                <w:rFonts w:ascii="Times New Roman" w:hAnsi="Times New Roman" w:cs="Times New Roman"/>
                <w:b/>
                <w:sz w:val="20"/>
                <w:szCs w:val="20"/>
              </w:rPr>
              <w:t>50000 кв. м</w:t>
            </w:r>
            <w:r w:rsidRPr="00314E48">
              <w:rPr>
                <w:rFonts w:ascii="Times New Roman" w:hAnsi="Times New Roman" w:cs="Times New Roman"/>
                <w:sz w:val="20"/>
                <w:szCs w:val="20"/>
              </w:rPr>
              <w:t xml:space="preserve"> или определяется по заданию на проектирование </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(СП 42.13330.2016 «Градостроительство. Планировка и застройка городских и сельских поселений» (актуализированная редакция СНиП 2.07.01-89*).</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eastAsia="Calibri"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3</w:t>
            </w:r>
            <w:r w:rsidRPr="00314E48">
              <w:rPr>
                <w:rFonts w:ascii="Times New Roman" w:eastAsia="Calibri" w:hAnsi="Times New Roman" w:cs="Times New Roman"/>
                <w:sz w:val="20"/>
                <w:szCs w:val="20"/>
                <w:lang w:eastAsia="en-US"/>
              </w:rPr>
              <w:t xml:space="preserve"> этажа (включая мансардный этаж).</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314E48">
              <w:rPr>
                <w:rFonts w:ascii="Times New Roman" w:eastAsia="Calibri" w:hAnsi="Times New Roman" w:cs="Times New Roman"/>
                <w:b/>
                <w:sz w:val="20"/>
                <w:szCs w:val="20"/>
                <w:lang w:eastAsia="en-US"/>
              </w:rPr>
              <w:t>20 м</w:t>
            </w:r>
            <w:r w:rsidRPr="00314E48">
              <w:rPr>
                <w:rFonts w:ascii="Times New Roman" w:eastAsia="Calibri" w:hAnsi="Times New Roman" w:cs="Times New Roman"/>
                <w:sz w:val="20"/>
                <w:szCs w:val="20"/>
                <w:lang w:eastAsia="en-US"/>
              </w:rPr>
              <w:t>.</w:t>
            </w:r>
          </w:p>
        </w:tc>
        <w:tc>
          <w:tcPr>
            <w:tcW w:w="243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314E48">
              <w:rPr>
                <w:rFonts w:ascii="Times New Roman" w:eastAsia="Calibri" w:hAnsi="Times New Roman" w:cs="Times New Roman"/>
                <w:b/>
                <w:sz w:val="20"/>
                <w:szCs w:val="20"/>
                <w:lang w:eastAsia="en-US"/>
              </w:rPr>
              <w:t>60%</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983"/>
        </w:trPr>
        <w:tc>
          <w:tcPr>
            <w:tcW w:w="2093"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shd w:val="clear" w:color="auto" w:fill="FFFFFF"/>
                <w:lang w:eastAsia="en-US"/>
              </w:rPr>
              <w:t xml:space="preserve">Обеспечение занятий спортом в помещениях </w:t>
            </w:r>
            <w:r w:rsidRPr="00314E48">
              <w:rPr>
                <w:rFonts w:ascii="Times New Roman" w:eastAsia="Calibri" w:hAnsi="Times New Roman" w:cs="Times New Roman"/>
                <w:b/>
                <w:sz w:val="20"/>
                <w:szCs w:val="20"/>
                <w:lang w:eastAsia="en-US"/>
              </w:rPr>
              <w:t>[5.1.2]</w:t>
            </w:r>
          </w:p>
        </w:tc>
        <w:tc>
          <w:tcPr>
            <w:tcW w:w="3260"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shd w:val="clear" w:color="auto" w:fill="FFFFFF"/>
                <w:lang w:eastAsia="en-US"/>
              </w:rPr>
            </w:pPr>
            <w:r w:rsidRPr="00314E48">
              <w:rPr>
                <w:rFonts w:ascii="Times New Roman" w:eastAsia="Calibri" w:hAnsi="Times New Roman" w:cs="Times New Roman"/>
                <w:sz w:val="20"/>
                <w:szCs w:val="20"/>
                <w:shd w:val="clear" w:color="auto" w:fill="FFFFFF"/>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100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10000 кв. м</w:t>
            </w:r>
            <w:r w:rsidRPr="00314E48">
              <w:rPr>
                <w:rFonts w:ascii="Times New Roman" w:eastAsia="Calibri" w:hAnsi="Times New Roman" w:cs="Times New Roman"/>
                <w:sz w:val="20"/>
                <w:szCs w:val="20"/>
                <w:lang w:eastAsia="en-US"/>
              </w:rPr>
              <w:t xml:space="preserve"> или определяется по заданию на проектирование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(СП 42.13330.2016 «Градостроительство. Планировка и застройка городских и сельских поселений» (актуализированная редакция СНиП 2.07.01-89*).</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3</w:t>
            </w:r>
            <w:r w:rsidRPr="00314E48">
              <w:rPr>
                <w:rFonts w:ascii="Times New Roman" w:eastAsia="Calibri" w:hAnsi="Times New Roman" w:cs="Times New Roman"/>
                <w:sz w:val="20"/>
                <w:szCs w:val="20"/>
                <w:lang w:eastAsia="en-US"/>
              </w:rPr>
              <w:t xml:space="preserve"> этажа (включая мансардный этаж).</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314E48">
              <w:rPr>
                <w:rFonts w:ascii="Times New Roman" w:eastAsia="Calibri" w:hAnsi="Times New Roman" w:cs="Times New Roman"/>
                <w:b/>
                <w:sz w:val="20"/>
                <w:szCs w:val="20"/>
                <w:lang w:eastAsia="en-US"/>
              </w:rPr>
              <w:t>20 м</w:t>
            </w:r>
            <w:r w:rsidRPr="00314E48">
              <w:rPr>
                <w:rFonts w:ascii="Times New Roman" w:eastAsia="Calibri" w:hAnsi="Times New Roman" w:cs="Times New Roman"/>
                <w:sz w:val="20"/>
                <w:szCs w:val="20"/>
                <w:lang w:eastAsia="en-US"/>
              </w:rPr>
              <w:t>.</w:t>
            </w:r>
          </w:p>
        </w:tc>
        <w:tc>
          <w:tcPr>
            <w:tcW w:w="243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314E48">
              <w:rPr>
                <w:rFonts w:ascii="Times New Roman" w:eastAsia="Calibri" w:hAnsi="Times New Roman" w:cs="Times New Roman"/>
                <w:b/>
                <w:sz w:val="20"/>
                <w:szCs w:val="20"/>
                <w:lang w:eastAsia="en-US"/>
              </w:rPr>
              <w:t>80%</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1123"/>
        </w:trPr>
        <w:tc>
          <w:tcPr>
            <w:tcW w:w="2093"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shd w:val="clear" w:color="auto" w:fill="FFFFFF"/>
                <w:lang w:eastAsia="en-US"/>
              </w:rPr>
              <w:t xml:space="preserve">Площадки для занятий спортом </w:t>
            </w: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5.1.3</w:t>
            </w:r>
            <w:r w:rsidRPr="00314E48">
              <w:rPr>
                <w:rFonts w:ascii="Times New Roman" w:eastAsia="Calibri" w:hAnsi="Times New Roman" w:cs="Times New Roman"/>
                <w:b/>
                <w:sz w:val="20"/>
                <w:szCs w:val="20"/>
                <w:lang w:val="en-US" w:eastAsia="en-US"/>
              </w:rPr>
              <w:t>]</w:t>
            </w:r>
          </w:p>
        </w:tc>
        <w:tc>
          <w:tcPr>
            <w:tcW w:w="3260"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shd w:val="clear" w:color="auto" w:fill="FFFFFF"/>
                <w:lang w:eastAsia="en-US"/>
              </w:rPr>
            </w:pPr>
            <w:r w:rsidRPr="00314E48">
              <w:rPr>
                <w:rFonts w:ascii="Times New Roman" w:eastAsia="Calibri" w:hAnsi="Times New Roman" w:cs="Times New Roman"/>
                <w:sz w:val="20"/>
                <w:szCs w:val="20"/>
                <w:shd w:val="clear" w:color="auto" w:fill="FFFFFF"/>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100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5000 кв. м</w:t>
            </w:r>
            <w:r w:rsidRPr="00314E48">
              <w:rPr>
                <w:rFonts w:ascii="Times New Roman" w:eastAsia="Calibri" w:hAnsi="Times New Roman" w:cs="Times New Roman"/>
                <w:sz w:val="20"/>
                <w:szCs w:val="20"/>
                <w:lang w:eastAsia="en-US"/>
              </w:rPr>
              <w:t xml:space="preserve"> или определяется по заданию на проектирование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(СП 42.13330.2016 «Градостроительство. Планировка и застройка </w:t>
            </w:r>
            <w:r w:rsidRPr="00314E48">
              <w:rPr>
                <w:rFonts w:ascii="Times New Roman" w:eastAsia="Calibri" w:hAnsi="Times New Roman" w:cs="Times New Roman"/>
                <w:sz w:val="20"/>
                <w:szCs w:val="20"/>
                <w:lang w:eastAsia="en-US"/>
              </w:rPr>
              <w:lastRenderedPageBreak/>
              <w:t>городских и сельских поселений» (актуализированная редакция СНиП 2.07.01-89*).</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В пределах границ земельного участка </w:t>
            </w:r>
            <w:r w:rsidRPr="00314E48">
              <w:rPr>
                <w:rFonts w:ascii="Times New Roman" w:eastAsia="Calibri" w:hAnsi="Times New Roman" w:cs="Times New Roman"/>
                <w:sz w:val="20"/>
                <w:szCs w:val="20"/>
                <w:lang w:eastAsia="en-US"/>
              </w:rPr>
              <w:lastRenderedPageBreak/>
              <w:t>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pacing w:val="2"/>
                <w:sz w:val="20"/>
                <w:szCs w:val="20"/>
                <w:lang w:eastAsia="en-US"/>
              </w:rPr>
            </w:pPr>
            <w:r w:rsidRPr="00314E48">
              <w:rPr>
                <w:rFonts w:ascii="Times New Roman" w:eastAsia="Calibri" w:hAnsi="Times New Roman" w:cs="Times New Roman"/>
                <w:sz w:val="20"/>
                <w:szCs w:val="20"/>
                <w:lang w:eastAsia="en-US"/>
              </w:rPr>
              <w:lastRenderedPageBreak/>
              <w:t>Не предусматривается размещение объектов капитального строительства</w:t>
            </w:r>
          </w:p>
          <w:p w:rsidR="00314E48" w:rsidRPr="00314E48" w:rsidRDefault="00314E48" w:rsidP="00314E48">
            <w:pPr>
              <w:widowControl w:val="0"/>
              <w:spacing w:after="0" w:line="240" w:lineRule="auto"/>
              <w:jc w:val="center"/>
              <w:rPr>
                <w:rFonts w:ascii="Times New Roman" w:eastAsia="Calibri" w:hAnsi="Times New Roman" w:cs="Times New Roman"/>
                <w:sz w:val="20"/>
                <w:szCs w:val="20"/>
              </w:rPr>
            </w:pPr>
          </w:p>
        </w:tc>
        <w:tc>
          <w:tcPr>
            <w:tcW w:w="2439" w:type="dxa"/>
            <w:shd w:val="clear" w:color="auto" w:fill="auto"/>
          </w:tcPr>
          <w:p w:rsidR="00314E48" w:rsidRPr="00314E48" w:rsidRDefault="00314E48" w:rsidP="00314E48">
            <w:pPr>
              <w:spacing w:after="0" w:line="240" w:lineRule="auto"/>
              <w:rPr>
                <w:rFonts w:ascii="Times New Roman" w:eastAsia="Calibri" w:hAnsi="Times New Roman" w:cs="Times New Roman"/>
                <w:spacing w:val="2"/>
                <w:sz w:val="20"/>
                <w:szCs w:val="20"/>
                <w:lang w:eastAsia="en-US"/>
              </w:rPr>
            </w:pPr>
            <w:r w:rsidRPr="00314E48">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1403"/>
        </w:trPr>
        <w:tc>
          <w:tcPr>
            <w:tcW w:w="2093"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 xml:space="preserve">Парки культуры и отдыха </w:t>
            </w: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3.6.2</w:t>
            </w:r>
            <w:r w:rsidRPr="00314E48">
              <w:rPr>
                <w:rFonts w:ascii="Times New Roman" w:eastAsia="Calibri" w:hAnsi="Times New Roman" w:cs="Times New Roman"/>
                <w:b/>
                <w:sz w:val="20"/>
                <w:szCs w:val="20"/>
                <w:lang w:val="en-US" w:eastAsia="en-US"/>
              </w:rPr>
              <w:t>]</w:t>
            </w:r>
          </w:p>
        </w:tc>
        <w:tc>
          <w:tcPr>
            <w:tcW w:w="3260"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shd w:val="clear" w:color="auto" w:fill="FFFFFF"/>
                <w:lang w:eastAsia="en-US"/>
              </w:rPr>
              <w:t>Размещение парков культуры и отдыха</w:t>
            </w:r>
          </w:p>
        </w:tc>
        <w:tc>
          <w:tcPr>
            <w:tcW w:w="2552" w:type="dxa"/>
            <w:shd w:val="clear" w:color="auto" w:fill="auto"/>
          </w:tcPr>
          <w:p w:rsidR="00314E48" w:rsidRPr="00314E48" w:rsidRDefault="00314E48" w:rsidP="00314E48">
            <w:pPr>
              <w:spacing w:after="0" w:line="240" w:lineRule="auto"/>
              <w:rPr>
                <w:rFonts w:ascii="Times New Roman" w:hAnsi="Times New Roman" w:cs="Times New Roman"/>
              </w:rPr>
            </w:pPr>
            <w:r w:rsidRPr="00314E48">
              <w:rPr>
                <w:rFonts w:ascii="Times New Roman" w:eastAsia="Calibri" w:hAnsi="Times New Roman" w:cs="Times New Roman"/>
                <w:sz w:val="20"/>
                <w:szCs w:val="20"/>
                <w:lang w:eastAsia="en-US"/>
              </w:rPr>
              <w:t>Регламенты не подлежат установлению</w:t>
            </w:r>
          </w:p>
        </w:tc>
        <w:tc>
          <w:tcPr>
            <w:tcW w:w="2693" w:type="dxa"/>
            <w:shd w:val="clear" w:color="auto" w:fill="auto"/>
          </w:tcPr>
          <w:p w:rsidR="00314E48" w:rsidRPr="00314E48" w:rsidRDefault="00314E48" w:rsidP="00314E48">
            <w:pPr>
              <w:spacing w:after="0" w:line="240" w:lineRule="auto"/>
              <w:rPr>
                <w:rFonts w:ascii="Times New Roman" w:hAnsi="Times New Roman" w:cs="Times New Roman"/>
              </w:rPr>
            </w:pPr>
            <w:r w:rsidRPr="00314E48">
              <w:rPr>
                <w:rFonts w:ascii="Times New Roman" w:eastAsia="Calibri" w:hAnsi="Times New Roman" w:cs="Times New Roman"/>
                <w:sz w:val="20"/>
                <w:szCs w:val="20"/>
                <w:lang w:eastAsia="en-US"/>
              </w:rPr>
              <w:t>Регламенты не подлежат установлению</w:t>
            </w:r>
          </w:p>
        </w:tc>
        <w:tc>
          <w:tcPr>
            <w:tcW w:w="1559" w:type="dxa"/>
            <w:shd w:val="clear" w:color="auto" w:fill="auto"/>
          </w:tcPr>
          <w:p w:rsidR="00314E48" w:rsidRPr="00314E48" w:rsidRDefault="00314E48" w:rsidP="00314E48">
            <w:pPr>
              <w:spacing w:after="0" w:line="240" w:lineRule="auto"/>
              <w:rPr>
                <w:rFonts w:ascii="Times New Roman" w:hAnsi="Times New Roman" w:cs="Times New Roman"/>
                <w:spacing w:val="2"/>
                <w:sz w:val="20"/>
                <w:szCs w:val="20"/>
              </w:rPr>
            </w:pPr>
            <w:r w:rsidRPr="00314E48">
              <w:rPr>
                <w:rFonts w:ascii="Times New Roman" w:hAnsi="Times New Roman" w:cs="Times New Roman"/>
                <w:sz w:val="20"/>
                <w:szCs w:val="20"/>
              </w:rPr>
              <w:t>Не предусматривается размещение объектов капитального строительства</w:t>
            </w:r>
          </w:p>
        </w:tc>
        <w:tc>
          <w:tcPr>
            <w:tcW w:w="2439" w:type="dxa"/>
            <w:shd w:val="clear" w:color="auto" w:fill="auto"/>
          </w:tcPr>
          <w:p w:rsidR="00314E48" w:rsidRPr="00314E48" w:rsidRDefault="00314E48" w:rsidP="00314E48">
            <w:pPr>
              <w:spacing w:after="0" w:line="240" w:lineRule="auto"/>
              <w:rPr>
                <w:rFonts w:ascii="Times New Roman" w:hAnsi="Times New Roman" w:cs="Times New Roman"/>
                <w:spacing w:val="2"/>
                <w:sz w:val="20"/>
                <w:szCs w:val="20"/>
              </w:rPr>
            </w:pPr>
            <w:r w:rsidRPr="00314E48">
              <w:rPr>
                <w:rFonts w:ascii="Times New Roman" w:hAnsi="Times New Roman" w:cs="Times New Roman"/>
                <w:sz w:val="20"/>
                <w:szCs w:val="20"/>
              </w:rPr>
              <w:t>Не предусматривается размещение объектов капитального строительства</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514"/>
        </w:trPr>
        <w:tc>
          <w:tcPr>
            <w:tcW w:w="2093"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Стоянки</w:t>
            </w:r>
          </w:p>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 xml:space="preserve">транспорта общего пользования </w:t>
            </w: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7.2.3</w:t>
            </w:r>
            <w:r w:rsidRPr="00314E48">
              <w:rPr>
                <w:rFonts w:ascii="Times New Roman" w:eastAsia="Calibri" w:hAnsi="Times New Roman" w:cs="Times New Roman"/>
                <w:b/>
                <w:sz w:val="20"/>
                <w:szCs w:val="20"/>
                <w:lang w:val="en-US" w:eastAsia="en-US"/>
              </w:rPr>
              <w:t>]</w:t>
            </w:r>
          </w:p>
          <w:p w:rsidR="00314E48" w:rsidRPr="00314E48" w:rsidRDefault="00314E48" w:rsidP="00314E48">
            <w:pPr>
              <w:spacing w:after="0" w:line="240" w:lineRule="auto"/>
              <w:rPr>
                <w:rFonts w:ascii="Times New Roman" w:eastAsia="Calibri" w:hAnsi="Times New Roman" w:cs="Times New Roman"/>
                <w:b/>
                <w:sz w:val="20"/>
                <w:szCs w:val="20"/>
                <w:lang w:eastAsia="en-US"/>
              </w:rPr>
            </w:pPr>
          </w:p>
        </w:tc>
        <w:tc>
          <w:tcPr>
            <w:tcW w:w="3260"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shd w:val="clear" w:color="auto" w:fill="FFFFFF"/>
                <w:lang w:eastAsia="en-US"/>
              </w:rPr>
              <w:t>Размещение стоянок транспортных средств, осуществляющих перевозки людей по установленному маршруту</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Размеры земельных участков определяются проектом</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 от красной линии участка или границ участка -</w:t>
            </w:r>
            <w:r w:rsidRPr="00314E48">
              <w:rPr>
                <w:rFonts w:ascii="Times New Roman" w:eastAsia="Calibri" w:hAnsi="Times New Roman" w:cs="Times New Roman"/>
                <w:b/>
                <w:sz w:val="20"/>
                <w:szCs w:val="20"/>
                <w:lang w:eastAsia="en-US"/>
              </w:rPr>
              <w:t>5 м</w:t>
            </w:r>
            <w:r w:rsidRPr="00314E48">
              <w:rPr>
                <w:rFonts w:ascii="Times New Roman" w:eastAsia="Calibri" w:hAnsi="Times New Roman" w:cs="Times New Roman"/>
                <w:sz w:val="20"/>
                <w:szCs w:val="20"/>
                <w:lang w:eastAsia="en-US"/>
              </w:rPr>
              <w:t xml:space="preserve"> или на основании утвержденной документации по планировке территории для размещения промышленного предприятия</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Максимальная высота зданий </w:t>
            </w:r>
            <w:r w:rsidRPr="00314E48">
              <w:rPr>
                <w:rFonts w:ascii="Times New Roman" w:eastAsia="Calibri" w:hAnsi="Times New Roman" w:cs="Times New Roman"/>
                <w:b/>
                <w:sz w:val="20"/>
                <w:szCs w:val="20"/>
                <w:lang w:eastAsia="en-US"/>
              </w:rPr>
              <w:t>15 м</w:t>
            </w:r>
            <w:r w:rsidRPr="00314E48">
              <w:rPr>
                <w:rFonts w:ascii="Times New Roman" w:eastAsia="Calibri" w:hAnsi="Times New Roman" w:cs="Times New Roman"/>
                <w:sz w:val="20"/>
                <w:szCs w:val="20"/>
                <w:lang w:eastAsia="en-US"/>
              </w:rPr>
              <w:t>, высота технологических сооружений устанавливается в соответствии с проектной документацией</w:t>
            </w:r>
          </w:p>
        </w:tc>
        <w:tc>
          <w:tcPr>
            <w:tcW w:w="243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314E48">
              <w:rPr>
                <w:rFonts w:ascii="Times New Roman" w:eastAsia="Calibri" w:hAnsi="Times New Roman" w:cs="Times New Roman"/>
                <w:b/>
                <w:sz w:val="20"/>
                <w:szCs w:val="20"/>
                <w:lang w:eastAsia="en-US"/>
              </w:rPr>
              <w:t>80%</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270"/>
        </w:trPr>
        <w:tc>
          <w:tcPr>
            <w:tcW w:w="2093" w:type="dxa"/>
            <w:shd w:val="clear" w:color="auto" w:fill="auto"/>
          </w:tcPr>
          <w:p w:rsidR="00314E48" w:rsidRPr="00314E48" w:rsidRDefault="00314E48" w:rsidP="00314E48">
            <w:pPr>
              <w:spacing w:after="0" w:line="240" w:lineRule="auto"/>
              <w:rPr>
                <w:rFonts w:ascii="Times New Roman" w:eastAsia="SimSun" w:hAnsi="Times New Roman" w:cs="Times New Roman"/>
                <w:b/>
                <w:sz w:val="20"/>
                <w:szCs w:val="20"/>
                <w:lang w:eastAsia="zh-CN"/>
              </w:rPr>
            </w:pPr>
            <w:r w:rsidRPr="00314E48">
              <w:rPr>
                <w:rFonts w:ascii="Times New Roman" w:eastAsia="SimSun" w:hAnsi="Times New Roman" w:cs="Times New Roman"/>
                <w:b/>
                <w:sz w:val="20"/>
                <w:szCs w:val="20"/>
                <w:lang w:eastAsia="zh-CN"/>
              </w:rPr>
              <w:t>Историко-культурная деятельность</w:t>
            </w:r>
          </w:p>
          <w:p w:rsidR="00314E48" w:rsidRPr="00314E48" w:rsidRDefault="00314E48" w:rsidP="00314E48">
            <w:pPr>
              <w:spacing w:after="0" w:line="240" w:lineRule="auto"/>
              <w:rPr>
                <w:rFonts w:ascii="Times New Roman" w:eastAsia="SimSun" w:hAnsi="Times New Roman" w:cs="Times New Roman"/>
                <w:b/>
                <w:sz w:val="20"/>
                <w:szCs w:val="20"/>
                <w:lang w:eastAsia="zh-CN"/>
              </w:rPr>
            </w:pPr>
            <w:r w:rsidRPr="00314E48">
              <w:rPr>
                <w:rFonts w:ascii="Times New Roman" w:eastAsia="SimSun" w:hAnsi="Times New Roman" w:cs="Times New Roman"/>
                <w:b/>
                <w:sz w:val="20"/>
                <w:szCs w:val="20"/>
                <w:lang w:eastAsia="zh-CN"/>
              </w:rPr>
              <w:t xml:space="preserve">[9.3]  </w:t>
            </w:r>
          </w:p>
        </w:tc>
        <w:tc>
          <w:tcPr>
            <w:tcW w:w="3260"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shd w:val="clear" w:color="auto" w:fill="FFFFFF"/>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552" w:type="dxa"/>
            <w:shd w:val="clear" w:color="auto" w:fill="auto"/>
          </w:tcPr>
          <w:p w:rsidR="00314E48" w:rsidRPr="00314E48" w:rsidRDefault="00314E48" w:rsidP="00314E48">
            <w:pPr>
              <w:spacing w:after="0" w:line="240" w:lineRule="auto"/>
              <w:rPr>
                <w:rFonts w:ascii="Times New Roman" w:hAnsi="Times New Roman" w:cs="Times New Roman"/>
              </w:rPr>
            </w:pPr>
            <w:r w:rsidRPr="00314E48">
              <w:rPr>
                <w:rFonts w:ascii="Times New Roman" w:eastAsia="Calibri" w:hAnsi="Times New Roman" w:cs="Times New Roman"/>
                <w:sz w:val="20"/>
                <w:szCs w:val="20"/>
                <w:lang w:eastAsia="en-US"/>
              </w:rPr>
              <w:t>Регламенты не подлежат установлению</w:t>
            </w:r>
          </w:p>
        </w:tc>
        <w:tc>
          <w:tcPr>
            <w:tcW w:w="2693" w:type="dxa"/>
            <w:shd w:val="clear" w:color="auto" w:fill="auto"/>
          </w:tcPr>
          <w:p w:rsidR="00314E48" w:rsidRPr="00314E48" w:rsidRDefault="00314E48" w:rsidP="00314E48">
            <w:pPr>
              <w:spacing w:after="0" w:line="240" w:lineRule="auto"/>
              <w:rPr>
                <w:rFonts w:ascii="Times New Roman" w:hAnsi="Times New Roman" w:cs="Times New Roman"/>
              </w:rPr>
            </w:pPr>
            <w:r w:rsidRPr="00314E48">
              <w:rPr>
                <w:rFonts w:ascii="Times New Roman" w:eastAsia="Calibri" w:hAnsi="Times New Roman" w:cs="Times New Roman"/>
                <w:sz w:val="20"/>
                <w:szCs w:val="20"/>
                <w:lang w:eastAsia="en-US"/>
              </w:rPr>
              <w:t>Регламенты не подлежат установлению</w:t>
            </w:r>
          </w:p>
        </w:tc>
        <w:tc>
          <w:tcPr>
            <w:tcW w:w="1559" w:type="dxa"/>
            <w:shd w:val="clear" w:color="auto" w:fill="auto"/>
          </w:tcPr>
          <w:p w:rsidR="00314E48" w:rsidRPr="00314E48" w:rsidRDefault="00314E48" w:rsidP="00314E48">
            <w:pPr>
              <w:spacing w:after="0" w:line="240" w:lineRule="auto"/>
              <w:rPr>
                <w:rFonts w:ascii="Times New Roman" w:hAnsi="Times New Roman" w:cs="Times New Roman"/>
              </w:rPr>
            </w:pPr>
            <w:r w:rsidRPr="00314E48">
              <w:rPr>
                <w:rFonts w:ascii="Times New Roman" w:eastAsia="Calibri" w:hAnsi="Times New Roman" w:cs="Times New Roman"/>
                <w:sz w:val="20"/>
                <w:szCs w:val="20"/>
                <w:lang w:eastAsia="en-US"/>
              </w:rPr>
              <w:t>Регламенты не подлежат установлению</w:t>
            </w:r>
          </w:p>
        </w:tc>
        <w:tc>
          <w:tcPr>
            <w:tcW w:w="2439" w:type="dxa"/>
            <w:shd w:val="clear" w:color="auto" w:fill="auto"/>
          </w:tcPr>
          <w:p w:rsidR="00314E48" w:rsidRPr="00314E48" w:rsidRDefault="00314E48" w:rsidP="00314E48">
            <w:pPr>
              <w:spacing w:after="0" w:line="240" w:lineRule="auto"/>
              <w:rPr>
                <w:rFonts w:ascii="Times New Roman" w:hAnsi="Times New Roman" w:cs="Times New Roman"/>
              </w:rPr>
            </w:pPr>
            <w:r w:rsidRPr="00314E48">
              <w:rPr>
                <w:rFonts w:ascii="Times New Roman" w:eastAsia="Calibri" w:hAnsi="Times New Roman" w:cs="Times New Roman"/>
                <w:sz w:val="20"/>
                <w:szCs w:val="20"/>
                <w:lang w:eastAsia="en-US"/>
              </w:rPr>
              <w:t>Регламенты не подлежат установлению</w:t>
            </w:r>
          </w:p>
        </w:tc>
      </w:tr>
      <w:tr w:rsidR="00314E48" w:rsidRPr="00314E48" w:rsidTr="00B2509A">
        <w:trPr>
          <w:trHeight w:val="655"/>
        </w:trPr>
        <w:tc>
          <w:tcPr>
            <w:tcW w:w="2093"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lastRenderedPageBreak/>
              <w:t>Объекты культурно-досуговой деятельности</w:t>
            </w:r>
          </w:p>
          <w:p w:rsidR="00314E48" w:rsidRPr="00314E48" w:rsidRDefault="00314E48" w:rsidP="00314E48">
            <w:pPr>
              <w:spacing w:after="0" w:line="240" w:lineRule="auto"/>
              <w:rPr>
                <w:rFonts w:ascii="Times New Roman" w:eastAsia="Calibri" w:hAnsi="Times New Roman" w:cs="Times New Roman"/>
                <w:sz w:val="20"/>
                <w:szCs w:val="20"/>
                <w:lang w:val="en-US" w:eastAsia="en-US"/>
              </w:rPr>
            </w:pP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3.6.1</w:t>
            </w:r>
            <w:r w:rsidRPr="00314E48">
              <w:rPr>
                <w:rFonts w:ascii="Times New Roman" w:eastAsia="Calibri" w:hAnsi="Times New Roman" w:cs="Times New Roman"/>
                <w:b/>
                <w:sz w:val="20"/>
                <w:szCs w:val="20"/>
                <w:lang w:val="en-US" w:eastAsia="en-US"/>
              </w:rPr>
              <w:t>]</w:t>
            </w:r>
          </w:p>
        </w:tc>
        <w:tc>
          <w:tcPr>
            <w:tcW w:w="3260"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trike/>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100 – 5000 кв. м</w:t>
            </w:r>
            <w:r w:rsidRPr="00314E48">
              <w:rPr>
                <w:rFonts w:ascii="Times New Roman" w:eastAsia="Calibri" w:hAnsi="Times New Roman" w:cs="Times New Roman"/>
                <w:sz w:val="20"/>
                <w:szCs w:val="20"/>
                <w:lang w:eastAsia="en-US"/>
              </w:rPr>
              <w:t xml:space="preserve"> или определяется по заданию на проектирование.</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314E48">
              <w:rPr>
                <w:rFonts w:ascii="Times New Roman" w:eastAsia="SimSun" w:hAnsi="Times New Roman" w:cs="Times New Roman"/>
                <w:b/>
                <w:sz w:val="20"/>
                <w:szCs w:val="20"/>
                <w:lang w:eastAsia="zh-CN"/>
              </w:rPr>
              <w:t>20 м</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80%</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bl>
    <w:p w:rsidR="00314E48" w:rsidRPr="00314E48" w:rsidRDefault="00314E48" w:rsidP="00314E48">
      <w:pPr>
        <w:spacing w:after="0" w:line="240" w:lineRule="auto"/>
        <w:jc w:val="center"/>
        <w:rPr>
          <w:rFonts w:ascii="Times New Roman" w:eastAsia="SimSun" w:hAnsi="Times New Roman" w:cs="Times New Roman"/>
          <w:lang w:eastAsia="zh-CN"/>
        </w:rPr>
      </w:pPr>
    </w:p>
    <w:p w:rsidR="00314E48" w:rsidRPr="00314E48" w:rsidRDefault="00314E48" w:rsidP="00314E48">
      <w:pPr>
        <w:spacing w:after="0" w:line="240" w:lineRule="auto"/>
        <w:jc w:val="center"/>
        <w:rPr>
          <w:rFonts w:ascii="Times New Roman" w:eastAsia="SimSun" w:hAnsi="Times New Roman" w:cs="Times New Roman"/>
          <w:lang w:eastAsia="zh-CN"/>
        </w:rPr>
      </w:pPr>
      <w:r w:rsidRPr="00314E48">
        <w:rPr>
          <w:rFonts w:ascii="Times New Roman" w:eastAsia="SimSun" w:hAnsi="Times New Roman" w:cs="Times New Roman"/>
          <w:lang w:eastAsia="zh-CN"/>
        </w:rPr>
        <w:t>УСЛОВНО РАЗРЕШЕННЫЕ ВИДЫ И ПАРАМЕТРЫ ИСПОЛЬЗОВАНИЯ</w:t>
      </w:r>
    </w:p>
    <w:p w:rsidR="00314E48" w:rsidRPr="00314E48" w:rsidRDefault="00314E48" w:rsidP="00314E48">
      <w:pPr>
        <w:spacing w:after="0" w:line="240" w:lineRule="auto"/>
        <w:jc w:val="center"/>
        <w:rPr>
          <w:rFonts w:ascii="Times New Roman" w:eastAsia="SimSun" w:hAnsi="Times New Roman" w:cs="Times New Roman"/>
          <w:lang w:eastAsia="zh-CN"/>
        </w:rPr>
      </w:pPr>
      <w:r w:rsidRPr="00314E48">
        <w:rPr>
          <w:rFonts w:ascii="Times New Roman" w:eastAsia="SimSun" w:hAnsi="Times New Roman" w:cs="Times New Roman"/>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314E48" w:rsidRPr="00314E48" w:rsidTr="00B2509A">
        <w:trPr>
          <w:trHeight w:val="482"/>
        </w:trPr>
        <w:tc>
          <w:tcPr>
            <w:tcW w:w="1951" w:type="dxa"/>
            <w:vMerge w:val="restart"/>
          </w:tcPr>
          <w:p w:rsidR="00314E48" w:rsidRPr="00314E48" w:rsidRDefault="00314E48" w:rsidP="00314E48">
            <w:pPr>
              <w:spacing w:after="0" w:line="240" w:lineRule="auto"/>
              <w:jc w:val="center"/>
              <w:rPr>
                <w:rFonts w:ascii="Times New Roman" w:eastAsia="SimSun" w:hAnsi="Times New Roman" w:cs="Times New Roman"/>
                <w:b/>
                <w:sz w:val="20"/>
                <w:szCs w:val="20"/>
                <w:lang w:eastAsia="zh-CN"/>
              </w:rPr>
            </w:pPr>
            <w:r w:rsidRPr="00314E48">
              <w:rPr>
                <w:rFonts w:ascii="Times New Roman" w:eastAsia="SimSun" w:hAnsi="Times New Roman" w:cs="Times New Roman"/>
                <w:b/>
                <w:sz w:val="20"/>
                <w:szCs w:val="20"/>
                <w:lang w:eastAsia="zh-CN"/>
              </w:rPr>
              <w:t>[КОД (числовое обозначение)] – наименование вида разрешенного использования земельных участков</w:t>
            </w:r>
          </w:p>
        </w:tc>
        <w:tc>
          <w:tcPr>
            <w:tcW w:w="3402" w:type="dxa"/>
            <w:vMerge w:val="restart"/>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14E48" w:rsidRPr="00314E48" w:rsidTr="00B2509A">
        <w:trPr>
          <w:trHeight w:val="982"/>
        </w:trPr>
        <w:tc>
          <w:tcPr>
            <w:tcW w:w="1951" w:type="dxa"/>
            <w:vMerge/>
          </w:tcPr>
          <w:p w:rsidR="00314E48" w:rsidRPr="00314E48" w:rsidRDefault="00314E48" w:rsidP="00314E48">
            <w:pPr>
              <w:spacing w:after="0" w:line="240" w:lineRule="auto"/>
              <w:jc w:val="center"/>
              <w:rPr>
                <w:rFonts w:ascii="Times New Roman" w:eastAsia="SimSun" w:hAnsi="Times New Roman" w:cs="Times New Roman"/>
                <w:b/>
                <w:sz w:val="20"/>
                <w:szCs w:val="20"/>
                <w:lang w:eastAsia="zh-CN"/>
              </w:rPr>
            </w:pPr>
          </w:p>
        </w:tc>
        <w:tc>
          <w:tcPr>
            <w:tcW w:w="3402" w:type="dxa"/>
            <w:vMerge/>
          </w:tcPr>
          <w:p w:rsidR="00314E48" w:rsidRPr="00314E48" w:rsidRDefault="00314E48" w:rsidP="00314E48">
            <w:pPr>
              <w:spacing w:after="0" w:line="240" w:lineRule="auto"/>
              <w:jc w:val="center"/>
              <w:rPr>
                <w:rFonts w:ascii="Times New Roman" w:eastAsia="SimSun" w:hAnsi="Times New Roman" w:cs="Times New Roman"/>
                <w:b/>
                <w:sz w:val="20"/>
                <w:szCs w:val="20"/>
                <w:lang w:eastAsia="zh-CN"/>
              </w:rPr>
            </w:pPr>
          </w:p>
        </w:tc>
        <w:tc>
          <w:tcPr>
            <w:tcW w:w="2552"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2693"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предельное количество этажей или предельную высоту зданий, строений, сооружений</w:t>
            </w:r>
          </w:p>
        </w:tc>
        <w:tc>
          <w:tcPr>
            <w:tcW w:w="2439"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14E48" w:rsidRPr="00314E48" w:rsidTr="00B2509A">
        <w:trPr>
          <w:trHeight w:val="455"/>
        </w:trPr>
        <w:tc>
          <w:tcPr>
            <w:tcW w:w="1951" w:type="dxa"/>
          </w:tcPr>
          <w:p w:rsidR="00314E48" w:rsidRPr="00314E48" w:rsidRDefault="00314E48" w:rsidP="00314E48">
            <w:pPr>
              <w:widowControl w:val="0"/>
              <w:autoSpaceDE w:val="0"/>
              <w:autoSpaceDN w:val="0"/>
              <w:adjustRightInd w:val="0"/>
              <w:spacing w:after="0" w:line="240" w:lineRule="auto"/>
              <w:rPr>
                <w:rFonts w:ascii="Times New Roman" w:hAnsi="Times New Roman" w:cs="Times New Roman"/>
                <w:b/>
                <w:sz w:val="20"/>
                <w:szCs w:val="20"/>
              </w:rPr>
            </w:pPr>
            <w:r w:rsidRPr="00314E48">
              <w:rPr>
                <w:rFonts w:ascii="Times New Roman" w:hAnsi="Times New Roman" w:cs="Times New Roman"/>
                <w:b/>
                <w:sz w:val="20"/>
                <w:szCs w:val="20"/>
              </w:rPr>
              <w:t>Общественное питание</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lang w:val="en-US"/>
              </w:rPr>
            </w:pPr>
            <w:r w:rsidRPr="00314E48">
              <w:rPr>
                <w:rFonts w:ascii="Times New Roman" w:hAnsi="Times New Roman" w:cs="Times New Roman"/>
                <w:b/>
                <w:sz w:val="20"/>
                <w:szCs w:val="20"/>
                <w:lang w:val="en-US"/>
              </w:rPr>
              <w:t>[</w:t>
            </w:r>
            <w:r w:rsidRPr="00314E48">
              <w:rPr>
                <w:rFonts w:ascii="Times New Roman" w:hAnsi="Times New Roman" w:cs="Times New Roman"/>
                <w:b/>
                <w:sz w:val="20"/>
                <w:szCs w:val="20"/>
              </w:rPr>
              <w:t>4.6</w:t>
            </w:r>
            <w:r w:rsidRPr="00314E48">
              <w:rPr>
                <w:rFonts w:ascii="Times New Roman" w:hAnsi="Times New Roman" w:cs="Times New Roman"/>
                <w:b/>
                <w:sz w:val="20"/>
                <w:szCs w:val="20"/>
                <w:lang w:val="en-US"/>
              </w:rPr>
              <w:t>]</w:t>
            </w:r>
          </w:p>
        </w:tc>
        <w:tc>
          <w:tcPr>
            <w:tcW w:w="3402" w:type="dxa"/>
          </w:tcPr>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2" w:type="dxa"/>
          </w:tcPr>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 xml:space="preserve">Минимальная (максимальная) площадь земельного участка - </w:t>
            </w:r>
            <w:r w:rsidRPr="00314E48">
              <w:rPr>
                <w:rFonts w:ascii="Times New Roman" w:hAnsi="Times New Roman" w:cs="Times New Roman"/>
                <w:b/>
                <w:sz w:val="20"/>
                <w:szCs w:val="20"/>
              </w:rPr>
              <w:t>200</w:t>
            </w:r>
            <w:r w:rsidRPr="00314E48">
              <w:rPr>
                <w:rFonts w:ascii="Times New Roman" w:hAnsi="Times New Roman" w:cs="Times New Roman"/>
                <w:sz w:val="20"/>
                <w:szCs w:val="20"/>
              </w:rPr>
              <w:t xml:space="preserve"> – </w:t>
            </w:r>
            <w:r w:rsidRPr="00314E48">
              <w:rPr>
                <w:rFonts w:ascii="Times New Roman" w:hAnsi="Times New Roman" w:cs="Times New Roman"/>
                <w:b/>
                <w:sz w:val="20"/>
                <w:szCs w:val="20"/>
              </w:rPr>
              <w:t>5000</w:t>
            </w:r>
            <w:r w:rsidRPr="00314E48">
              <w:rPr>
                <w:rFonts w:ascii="Times New Roman" w:hAnsi="Times New Roman" w:cs="Times New Roman"/>
                <w:sz w:val="20"/>
                <w:szCs w:val="20"/>
              </w:rPr>
              <w:t xml:space="preserve"> </w:t>
            </w:r>
            <w:r w:rsidRPr="00314E48">
              <w:rPr>
                <w:rFonts w:ascii="Times New Roman" w:hAnsi="Times New Roman" w:cs="Times New Roman"/>
                <w:b/>
                <w:bCs/>
                <w:sz w:val="20"/>
                <w:szCs w:val="20"/>
              </w:rPr>
              <w:t>кв. м</w:t>
            </w:r>
            <w:r w:rsidRPr="00314E48">
              <w:rPr>
                <w:rFonts w:ascii="Times New Roman" w:hAnsi="Times New Roman" w:cs="Times New Roman"/>
                <w:sz w:val="20"/>
                <w:szCs w:val="20"/>
              </w:rPr>
              <w:t xml:space="preserve"> или определяется по заданию на проектирование </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 xml:space="preserve">(СП 42.13330.2016 «Градостроительство. Планировка и застройка городских и сельских поселений» </w:t>
            </w:r>
            <w:r w:rsidRPr="00314E48">
              <w:rPr>
                <w:rFonts w:ascii="Times New Roman" w:hAnsi="Times New Roman" w:cs="Times New Roman"/>
                <w:sz w:val="20"/>
                <w:szCs w:val="20"/>
              </w:rPr>
              <w:lastRenderedPageBreak/>
              <w:t>(актуализированная редакция СНиП 2.07.01-89*).</w:t>
            </w:r>
          </w:p>
        </w:tc>
        <w:tc>
          <w:tcPr>
            <w:tcW w:w="2693"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eastAsia="Calibri" w:hAnsi="Times New Roman" w:cs="Times New Roman"/>
                <w:sz w:val="20"/>
                <w:szCs w:val="20"/>
              </w:rPr>
              <w:t xml:space="preserve">В пределах границ земельного участка предусмотреть необходимое расчетное количество </w:t>
            </w:r>
            <w:r w:rsidRPr="00314E48">
              <w:rPr>
                <w:rFonts w:ascii="Times New Roman" w:eastAsia="Calibri" w:hAnsi="Times New Roman" w:cs="Times New Roman"/>
                <w:sz w:val="20"/>
                <w:szCs w:val="20"/>
              </w:rPr>
              <w:lastRenderedPageBreak/>
              <w:t>парковочных мест для временной стоянки автомобилей.</w:t>
            </w:r>
          </w:p>
        </w:tc>
        <w:tc>
          <w:tcPr>
            <w:tcW w:w="155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Максимальное количество этажей зданий – </w:t>
            </w:r>
            <w:r w:rsidRPr="00314E48">
              <w:rPr>
                <w:rFonts w:ascii="Times New Roman" w:eastAsia="Calibri" w:hAnsi="Times New Roman" w:cs="Times New Roman"/>
                <w:b/>
                <w:sz w:val="20"/>
                <w:szCs w:val="20"/>
                <w:lang w:eastAsia="en-US"/>
              </w:rPr>
              <w:t>3</w:t>
            </w:r>
            <w:r w:rsidRPr="00314E48">
              <w:rPr>
                <w:rFonts w:ascii="Times New Roman" w:eastAsia="Calibri" w:hAnsi="Times New Roman" w:cs="Times New Roman"/>
                <w:sz w:val="20"/>
                <w:szCs w:val="20"/>
                <w:lang w:eastAsia="en-US"/>
              </w:rPr>
              <w:t xml:space="preserve"> этажа (включая мансардный этаж).</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Максимальная высота зданий от уровня земли до верха </w:t>
            </w:r>
            <w:r w:rsidRPr="00314E48">
              <w:rPr>
                <w:rFonts w:ascii="Times New Roman" w:eastAsia="Calibri" w:hAnsi="Times New Roman" w:cs="Times New Roman"/>
                <w:sz w:val="20"/>
                <w:szCs w:val="20"/>
                <w:lang w:eastAsia="en-US"/>
              </w:rPr>
              <w:lastRenderedPageBreak/>
              <w:t xml:space="preserve">перекрытия последнего этажа (или конька кровли) - </w:t>
            </w:r>
            <w:r w:rsidRPr="00314E48">
              <w:rPr>
                <w:rFonts w:ascii="Times New Roman" w:eastAsia="Calibri" w:hAnsi="Times New Roman" w:cs="Times New Roman"/>
                <w:b/>
                <w:sz w:val="20"/>
                <w:szCs w:val="20"/>
                <w:lang w:eastAsia="en-US"/>
              </w:rPr>
              <w:t>20 м</w:t>
            </w:r>
            <w:r w:rsidRPr="00314E48">
              <w:rPr>
                <w:rFonts w:ascii="Times New Roman" w:eastAsia="Calibri" w:hAnsi="Times New Roman" w:cs="Times New Roman"/>
                <w:sz w:val="20"/>
                <w:szCs w:val="20"/>
                <w:lang w:eastAsia="en-US"/>
              </w:rPr>
              <w:t>.</w:t>
            </w:r>
          </w:p>
        </w:tc>
        <w:tc>
          <w:tcPr>
            <w:tcW w:w="243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Максимальный процент застройки в границах земельного участка – </w:t>
            </w:r>
            <w:r w:rsidRPr="00314E48">
              <w:rPr>
                <w:rFonts w:ascii="Times New Roman" w:eastAsia="Calibri" w:hAnsi="Times New Roman" w:cs="Times New Roman"/>
                <w:b/>
                <w:sz w:val="20"/>
                <w:szCs w:val="20"/>
                <w:lang w:eastAsia="en-US"/>
              </w:rPr>
              <w:t>60%</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bl>
    <w:p w:rsidR="00314E48" w:rsidRPr="00314E48" w:rsidRDefault="00314E48" w:rsidP="00314E48">
      <w:pPr>
        <w:spacing w:after="0" w:line="240" w:lineRule="auto"/>
        <w:jc w:val="center"/>
        <w:rPr>
          <w:rFonts w:ascii="Times New Roman" w:eastAsia="SimSun" w:hAnsi="Times New Roman" w:cs="Times New Roman"/>
          <w:lang w:eastAsia="zh-CN"/>
        </w:rPr>
      </w:pPr>
      <w:r w:rsidRPr="00314E48">
        <w:rPr>
          <w:rFonts w:ascii="Times New Roman" w:eastAsia="SimSun" w:hAnsi="Times New Roman" w:cs="Times New Roman"/>
          <w:lang w:eastAsia="zh-CN"/>
        </w:rPr>
        <w:t>ВСПОМОГАТЕЛЬНЫЕ ВИДЫ И ПАРАМЕТРЫ РАЗРЕШЕННОГО ИСПОЛЬЗОВАНИЯ</w:t>
      </w:r>
    </w:p>
    <w:p w:rsidR="00314E48" w:rsidRPr="00314E48" w:rsidRDefault="00314E48" w:rsidP="00314E48">
      <w:pPr>
        <w:spacing w:after="0" w:line="240" w:lineRule="auto"/>
        <w:jc w:val="center"/>
        <w:rPr>
          <w:rFonts w:ascii="Times New Roman" w:eastAsia="SimSun" w:hAnsi="Times New Roman" w:cs="Times New Roman"/>
          <w:lang w:eastAsia="zh-CN"/>
        </w:rPr>
      </w:pPr>
      <w:r w:rsidRPr="00314E48">
        <w:rPr>
          <w:rFonts w:ascii="Times New Roman" w:eastAsia="SimSun" w:hAnsi="Times New Roman" w:cs="Times New Roman"/>
          <w:lang w:eastAsia="zh-CN"/>
        </w:rPr>
        <w:t>ЗЕМЕЛЬНЫХ УЧАСТКОВ И ОБЪЕКТОВ КАПИТАЛЬНОГО СТРОИТЕЛЬСТВА</w:t>
      </w:r>
    </w:p>
    <w:p w:rsidR="00314E48" w:rsidRPr="00314E48" w:rsidRDefault="00314E48" w:rsidP="00314E48">
      <w:pPr>
        <w:spacing w:after="0" w:line="240" w:lineRule="auto"/>
        <w:jc w:val="center"/>
        <w:rPr>
          <w:rFonts w:ascii="Times New Roman" w:eastAsia="Calibri" w:hAnsi="Times New Roman" w:cs="Times New Roman"/>
          <w:i/>
          <w:lang w:eastAsia="en-US"/>
        </w:rPr>
      </w:pPr>
      <w:r w:rsidRPr="00314E48">
        <w:rPr>
          <w:rFonts w:ascii="Times New Roman" w:eastAsia="Calibri" w:hAnsi="Times New Roman" w:cs="Times New Roman"/>
          <w:i/>
          <w:lang w:eastAsia="en-US"/>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314E48" w:rsidRPr="00314E48" w:rsidTr="00B2509A">
        <w:trPr>
          <w:trHeight w:val="455"/>
        </w:trPr>
        <w:tc>
          <w:tcPr>
            <w:tcW w:w="1951" w:type="dxa"/>
            <w:vMerge w:val="restart"/>
          </w:tcPr>
          <w:p w:rsidR="00314E48" w:rsidRPr="00314E48" w:rsidRDefault="00314E48" w:rsidP="00314E48">
            <w:pPr>
              <w:spacing w:after="0" w:line="240" w:lineRule="auto"/>
              <w:jc w:val="center"/>
              <w:rPr>
                <w:rFonts w:ascii="Times New Roman" w:eastAsia="SimSun" w:hAnsi="Times New Roman" w:cs="Times New Roman"/>
                <w:b/>
                <w:sz w:val="20"/>
                <w:szCs w:val="20"/>
                <w:lang w:eastAsia="zh-CN"/>
              </w:rPr>
            </w:pPr>
            <w:r w:rsidRPr="00314E48">
              <w:rPr>
                <w:rFonts w:ascii="Times New Roman" w:eastAsia="Calibri" w:hAnsi="Times New Roman" w:cs="Times New Roman"/>
                <w:b/>
                <w:sz w:val="20"/>
                <w:szCs w:val="20"/>
                <w:lang w:eastAsia="en-US"/>
              </w:rPr>
              <w:t>Наименование вида разрешенного использования земельного участка</w:t>
            </w:r>
          </w:p>
        </w:tc>
        <w:tc>
          <w:tcPr>
            <w:tcW w:w="3402" w:type="dxa"/>
            <w:vMerge w:val="restart"/>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14E48" w:rsidRPr="00314E48" w:rsidTr="00B2509A">
        <w:trPr>
          <w:trHeight w:val="982"/>
        </w:trPr>
        <w:tc>
          <w:tcPr>
            <w:tcW w:w="1951" w:type="dxa"/>
            <w:vMerge/>
          </w:tcPr>
          <w:p w:rsidR="00314E48" w:rsidRPr="00314E48" w:rsidRDefault="00314E48" w:rsidP="00314E48">
            <w:pPr>
              <w:spacing w:after="0" w:line="240" w:lineRule="auto"/>
              <w:jc w:val="center"/>
              <w:rPr>
                <w:rFonts w:ascii="Times New Roman" w:eastAsia="SimSun" w:hAnsi="Times New Roman" w:cs="Times New Roman"/>
                <w:b/>
                <w:sz w:val="20"/>
                <w:szCs w:val="20"/>
                <w:lang w:eastAsia="zh-CN"/>
              </w:rPr>
            </w:pPr>
          </w:p>
        </w:tc>
        <w:tc>
          <w:tcPr>
            <w:tcW w:w="3402" w:type="dxa"/>
            <w:vMerge/>
          </w:tcPr>
          <w:p w:rsidR="00314E48" w:rsidRPr="00314E48" w:rsidRDefault="00314E48" w:rsidP="00314E48">
            <w:pPr>
              <w:spacing w:after="0" w:line="240" w:lineRule="auto"/>
              <w:jc w:val="center"/>
              <w:rPr>
                <w:rFonts w:ascii="Times New Roman" w:eastAsia="SimSun" w:hAnsi="Times New Roman" w:cs="Times New Roman"/>
                <w:b/>
                <w:sz w:val="20"/>
                <w:szCs w:val="20"/>
                <w:lang w:eastAsia="zh-CN"/>
              </w:rPr>
            </w:pPr>
          </w:p>
        </w:tc>
        <w:tc>
          <w:tcPr>
            <w:tcW w:w="2552"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2693"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предельное количество этажей или предельную высоту зданий, строений, сооружений</w:t>
            </w:r>
          </w:p>
        </w:tc>
        <w:tc>
          <w:tcPr>
            <w:tcW w:w="2439"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14E48" w:rsidRPr="00314E48" w:rsidTr="00B2509A">
        <w:trPr>
          <w:trHeight w:val="504"/>
        </w:trPr>
        <w:tc>
          <w:tcPr>
            <w:tcW w:w="1951"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Нет</w:t>
            </w:r>
          </w:p>
        </w:tc>
        <w:tc>
          <w:tcPr>
            <w:tcW w:w="340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Нет</w:t>
            </w:r>
          </w:p>
        </w:tc>
        <w:tc>
          <w:tcPr>
            <w:tcW w:w="255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подлежат установлению</w:t>
            </w:r>
          </w:p>
        </w:tc>
        <w:tc>
          <w:tcPr>
            <w:tcW w:w="2693"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подлежат установлению</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c>
          <w:tcPr>
            <w:tcW w:w="155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подлежат установлению</w:t>
            </w:r>
          </w:p>
        </w:tc>
        <w:tc>
          <w:tcPr>
            <w:tcW w:w="243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подлежат установлению</w:t>
            </w:r>
          </w:p>
        </w:tc>
      </w:tr>
    </w:tbl>
    <w:p w:rsidR="00314E48" w:rsidRPr="00314E48" w:rsidRDefault="00314E48" w:rsidP="00314E48">
      <w:pPr>
        <w:spacing w:after="0" w:line="240" w:lineRule="auto"/>
        <w:ind w:firstLine="709"/>
        <w:jc w:val="center"/>
        <w:rPr>
          <w:rFonts w:ascii="Times New Roman" w:hAnsi="Times New Roman" w:cs="Times New Roman"/>
          <w:b/>
          <w:color w:val="000000"/>
        </w:rPr>
      </w:pPr>
    </w:p>
    <w:p w:rsidR="00314E48" w:rsidRPr="00314E48" w:rsidRDefault="00314E48" w:rsidP="00314E48">
      <w:pPr>
        <w:spacing w:after="0" w:line="240" w:lineRule="auto"/>
        <w:ind w:firstLine="709"/>
        <w:jc w:val="center"/>
        <w:rPr>
          <w:rFonts w:ascii="Times New Roman" w:hAnsi="Times New Roman" w:cs="Times New Roman"/>
          <w:b/>
          <w:color w:val="000000"/>
        </w:rPr>
      </w:pPr>
    </w:p>
    <w:p w:rsidR="00314E48" w:rsidRPr="00314E48" w:rsidRDefault="00314E48" w:rsidP="00314E48">
      <w:pPr>
        <w:spacing w:after="0" w:line="240" w:lineRule="auto"/>
        <w:ind w:firstLine="709"/>
        <w:jc w:val="center"/>
        <w:rPr>
          <w:rFonts w:ascii="Times New Roman" w:eastAsia="Arial" w:hAnsi="Times New Roman" w:cs="Times New Roman"/>
          <w:b/>
          <w:caps/>
        </w:rPr>
      </w:pPr>
      <w:r w:rsidRPr="00314E48">
        <w:rPr>
          <w:rFonts w:ascii="Times New Roman" w:eastAsia="Arial" w:hAnsi="Times New Roman" w:cs="Times New Roman"/>
          <w:b/>
          <w:caps/>
        </w:rPr>
        <w:t>Земли сельскохозяйственного назначения</w:t>
      </w:r>
    </w:p>
    <w:p w:rsidR="00314E48" w:rsidRPr="00314E48" w:rsidRDefault="00314E48" w:rsidP="00314E48">
      <w:pPr>
        <w:autoSpaceDE w:val="0"/>
        <w:spacing w:after="0" w:line="240" w:lineRule="auto"/>
        <w:ind w:left="567" w:firstLine="141"/>
        <w:jc w:val="center"/>
        <w:rPr>
          <w:rFonts w:ascii="Times New Roman" w:eastAsia="Arial" w:hAnsi="Times New Roman" w:cs="Times New Roman"/>
          <w:b/>
        </w:rPr>
      </w:pPr>
    </w:p>
    <w:p w:rsidR="00314E48" w:rsidRPr="00314E48" w:rsidRDefault="00314E48" w:rsidP="00314E48">
      <w:pPr>
        <w:autoSpaceDE w:val="0"/>
        <w:spacing w:after="0" w:line="240" w:lineRule="auto"/>
        <w:ind w:left="567" w:firstLine="141"/>
        <w:jc w:val="center"/>
        <w:rPr>
          <w:rFonts w:ascii="Times New Roman" w:eastAsia="Arial" w:hAnsi="Times New Roman" w:cs="Times New Roman"/>
          <w:b/>
        </w:rPr>
      </w:pPr>
      <w:r w:rsidRPr="00314E48">
        <w:rPr>
          <w:rFonts w:ascii="Times New Roman" w:eastAsia="Arial" w:hAnsi="Times New Roman" w:cs="Times New Roman"/>
          <w:b/>
        </w:rPr>
        <w:t>СХЗ.302. Зона земель объектов сельскохозяйственного производства</w:t>
      </w:r>
    </w:p>
    <w:p w:rsidR="00314E48" w:rsidRPr="00314E48" w:rsidRDefault="00314E48" w:rsidP="00314E48">
      <w:pPr>
        <w:autoSpaceDE w:val="0"/>
        <w:spacing w:after="0" w:line="240" w:lineRule="auto"/>
        <w:ind w:left="567" w:firstLine="141"/>
        <w:jc w:val="center"/>
        <w:rPr>
          <w:rFonts w:ascii="Times New Roman" w:hAnsi="Times New Roman" w:cs="Times New Roman"/>
          <w:b/>
        </w:rPr>
      </w:pPr>
    </w:p>
    <w:p w:rsidR="00314E48" w:rsidRPr="00314E48" w:rsidRDefault="00314E48" w:rsidP="00314E48">
      <w:pPr>
        <w:widowControl w:val="0"/>
        <w:tabs>
          <w:tab w:val="left" w:pos="2520"/>
        </w:tabs>
        <w:spacing w:after="0" w:line="240" w:lineRule="auto"/>
        <w:ind w:firstLine="425"/>
        <w:jc w:val="center"/>
        <w:rPr>
          <w:rFonts w:ascii="Times New Roman" w:eastAsia="SimSun" w:hAnsi="Times New Roman" w:cs="Times New Roman"/>
          <w:lang w:eastAsia="zh-CN"/>
        </w:rPr>
      </w:pPr>
      <w:r w:rsidRPr="00314E48">
        <w:rPr>
          <w:rFonts w:ascii="Times New Roman" w:eastAsia="SimSun" w:hAnsi="Times New Roman" w:cs="Times New Roman"/>
          <w:lang w:eastAsia="zh-CN"/>
        </w:rPr>
        <w:t>ОСНОВНЫЕ ВИДЫ И ПАРАМЕТРЫ РАЗРЕШЕННОГО ИСПОЛЬЗОВАНИЯ</w:t>
      </w:r>
    </w:p>
    <w:p w:rsidR="00314E48" w:rsidRPr="00314E48" w:rsidRDefault="00314E48" w:rsidP="00314E48">
      <w:pPr>
        <w:widowControl w:val="0"/>
        <w:tabs>
          <w:tab w:val="left" w:pos="2520"/>
        </w:tabs>
        <w:spacing w:after="0" w:line="240" w:lineRule="auto"/>
        <w:ind w:firstLine="425"/>
        <w:jc w:val="center"/>
        <w:rPr>
          <w:rFonts w:ascii="Times New Roman" w:eastAsia="SimSun" w:hAnsi="Times New Roman" w:cs="Times New Roman"/>
          <w:lang w:eastAsia="zh-CN"/>
        </w:rPr>
      </w:pPr>
      <w:r w:rsidRPr="00314E48">
        <w:rPr>
          <w:rFonts w:ascii="Times New Roman" w:eastAsia="SimSun" w:hAnsi="Times New Roman" w:cs="Times New Roman"/>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314E48" w:rsidRPr="00314E48" w:rsidTr="00B2509A">
        <w:trPr>
          <w:trHeight w:val="451"/>
        </w:trPr>
        <w:tc>
          <w:tcPr>
            <w:tcW w:w="1951" w:type="dxa"/>
            <w:vMerge w:val="restart"/>
          </w:tcPr>
          <w:p w:rsidR="00314E48" w:rsidRPr="00314E48" w:rsidRDefault="00314E48" w:rsidP="00314E48">
            <w:pPr>
              <w:spacing w:after="0" w:line="240" w:lineRule="auto"/>
              <w:jc w:val="center"/>
              <w:rPr>
                <w:rFonts w:ascii="Times New Roman" w:eastAsia="SimSun" w:hAnsi="Times New Roman" w:cs="Times New Roman"/>
                <w:b/>
                <w:sz w:val="20"/>
                <w:szCs w:val="20"/>
                <w:lang w:eastAsia="zh-CN"/>
              </w:rPr>
            </w:pPr>
            <w:r w:rsidRPr="00314E48">
              <w:rPr>
                <w:rFonts w:ascii="Times New Roman" w:eastAsia="SimSun" w:hAnsi="Times New Roman" w:cs="Times New Roman"/>
                <w:b/>
                <w:sz w:val="20"/>
                <w:szCs w:val="20"/>
                <w:lang w:eastAsia="zh-CN"/>
              </w:rPr>
              <w:t xml:space="preserve">[КОД (числовое обозначение)] – наименование вида разрешенного использования </w:t>
            </w:r>
            <w:r w:rsidRPr="00314E48">
              <w:rPr>
                <w:rFonts w:ascii="Times New Roman" w:eastAsia="SimSun" w:hAnsi="Times New Roman" w:cs="Times New Roman"/>
                <w:b/>
                <w:sz w:val="20"/>
                <w:szCs w:val="20"/>
                <w:lang w:eastAsia="zh-CN"/>
              </w:rPr>
              <w:lastRenderedPageBreak/>
              <w:t>земельных участков</w:t>
            </w:r>
          </w:p>
        </w:tc>
        <w:tc>
          <w:tcPr>
            <w:tcW w:w="3402" w:type="dxa"/>
            <w:vMerge w:val="restart"/>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lastRenderedPageBreak/>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14E48" w:rsidRPr="00314E48" w:rsidTr="00B2509A">
        <w:trPr>
          <w:trHeight w:val="982"/>
        </w:trPr>
        <w:tc>
          <w:tcPr>
            <w:tcW w:w="1951" w:type="dxa"/>
            <w:vMerge/>
          </w:tcPr>
          <w:p w:rsidR="00314E48" w:rsidRPr="00314E48" w:rsidRDefault="00314E48" w:rsidP="00314E48">
            <w:pPr>
              <w:spacing w:after="0" w:line="240" w:lineRule="auto"/>
              <w:jc w:val="center"/>
              <w:rPr>
                <w:rFonts w:ascii="Times New Roman" w:eastAsia="SimSun" w:hAnsi="Times New Roman" w:cs="Times New Roman"/>
                <w:b/>
                <w:sz w:val="20"/>
                <w:szCs w:val="20"/>
                <w:lang w:eastAsia="zh-CN"/>
              </w:rPr>
            </w:pPr>
          </w:p>
        </w:tc>
        <w:tc>
          <w:tcPr>
            <w:tcW w:w="3402" w:type="dxa"/>
            <w:vMerge/>
          </w:tcPr>
          <w:p w:rsidR="00314E48" w:rsidRPr="00314E48" w:rsidRDefault="00314E48" w:rsidP="00314E48">
            <w:pPr>
              <w:spacing w:after="0" w:line="240" w:lineRule="auto"/>
              <w:jc w:val="center"/>
              <w:rPr>
                <w:rFonts w:ascii="Times New Roman" w:eastAsia="SimSun" w:hAnsi="Times New Roman" w:cs="Times New Roman"/>
                <w:b/>
                <w:sz w:val="20"/>
                <w:szCs w:val="20"/>
                <w:lang w:eastAsia="zh-CN"/>
              </w:rPr>
            </w:pPr>
          </w:p>
        </w:tc>
        <w:tc>
          <w:tcPr>
            <w:tcW w:w="2552"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 xml:space="preserve">предельные (минимальные и (или) максимальные) размеры земельных участков, в </w:t>
            </w:r>
            <w:r w:rsidRPr="00314E48">
              <w:rPr>
                <w:rFonts w:ascii="Times New Roman" w:eastAsia="Calibri" w:hAnsi="Times New Roman" w:cs="Times New Roman"/>
                <w:b/>
                <w:sz w:val="20"/>
                <w:szCs w:val="20"/>
                <w:lang w:eastAsia="en-US"/>
              </w:rPr>
              <w:lastRenderedPageBreak/>
              <w:t>том числе их площадь</w:t>
            </w:r>
          </w:p>
        </w:tc>
        <w:tc>
          <w:tcPr>
            <w:tcW w:w="2693"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lastRenderedPageBreak/>
              <w:t xml:space="preserve">минимальные отступы от границ земельных участков в целях определения мест </w:t>
            </w:r>
            <w:r w:rsidRPr="00314E48">
              <w:rPr>
                <w:rFonts w:ascii="Times New Roman" w:eastAsia="Calibri" w:hAnsi="Times New Roman" w:cs="Times New Roman"/>
                <w:b/>
                <w:sz w:val="20"/>
                <w:szCs w:val="20"/>
                <w:lang w:eastAsia="en-US"/>
              </w:rPr>
              <w:lastRenderedPageBreak/>
              <w:t>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lastRenderedPageBreak/>
              <w:t xml:space="preserve">предельное количество этажей или предельную </w:t>
            </w:r>
            <w:r w:rsidRPr="00314E48">
              <w:rPr>
                <w:rFonts w:ascii="Times New Roman" w:eastAsia="Calibri" w:hAnsi="Times New Roman" w:cs="Times New Roman"/>
                <w:b/>
                <w:sz w:val="20"/>
                <w:szCs w:val="20"/>
                <w:lang w:eastAsia="en-US"/>
              </w:rPr>
              <w:lastRenderedPageBreak/>
              <w:t>высоту зданий, строений, сооружений</w:t>
            </w:r>
          </w:p>
        </w:tc>
        <w:tc>
          <w:tcPr>
            <w:tcW w:w="2439"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lastRenderedPageBreak/>
              <w:t xml:space="preserve">максимальный процент застройки в границах земельного участка, определяемый как </w:t>
            </w:r>
            <w:r w:rsidRPr="00314E48">
              <w:rPr>
                <w:rFonts w:ascii="Times New Roman" w:eastAsia="Calibri" w:hAnsi="Times New Roman" w:cs="Times New Roman"/>
                <w:b/>
                <w:sz w:val="20"/>
                <w:szCs w:val="20"/>
                <w:lang w:eastAsia="en-US"/>
              </w:rPr>
              <w:lastRenderedPageBreak/>
              <w:t>отношение суммарной площади земельного участка, которая может быть застроена, ко всей площади земельного участка</w:t>
            </w:r>
          </w:p>
        </w:tc>
      </w:tr>
      <w:tr w:rsidR="00314E48" w:rsidRPr="00314E48" w:rsidTr="00B2509A">
        <w:trPr>
          <w:trHeight w:val="412"/>
        </w:trPr>
        <w:tc>
          <w:tcPr>
            <w:tcW w:w="1951" w:type="dxa"/>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lastRenderedPageBreak/>
              <w:t>Выращивание зерновых и иных сельскохозяйственных культур</w:t>
            </w:r>
          </w:p>
          <w:p w:rsidR="00314E48" w:rsidRPr="00314E48" w:rsidRDefault="00314E48" w:rsidP="00314E48">
            <w:pPr>
              <w:spacing w:after="0" w:line="240" w:lineRule="auto"/>
              <w:rPr>
                <w:rFonts w:ascii="Times New Roman" w:eastAsia="Calibri" w:hAnsi="Times New Roman" w:cs="Times New Roman"/>
                <w:b/>
                <w:sz w:val="20"/>
                <w:szCs w:val="20"/>
                <w:lang w:val="en-US" w:eastAsia="en-US"/>
              </w:rPr>
            </w:pP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1.2</w:t>
            </w:r>
            <w:r w:rsidRPr="00314E48">
              <w:rPr>
                <w:rFonts w:ascii="Times New Roman" w:eastAsia="Calibri" w:hAnsi="Times New Roman" w:cs="Times New Roman"/>
                <w:b/>
                <w:sz w:val="20"/>
                <w:szCs w:val="20"/>
                <w:lang w:val="en-US" w:eastAsia="en-US"/>
              </w:rPr>
              <w:t>]</w:t>
            </w:r>
          </w:p>
        </w:tc>
        <w:tc>
          <w:tcPr>
            <w:tcW w:w="340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55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земельных участков, предназначенных для сельскохозяйственного использования в черте населенного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b/>
                <w:sz w:val="20"/>
                <w:szCs w:val="20"/>
                <w:lang w:eastAsia="en-US"/>
              </w:rPr>
              <w:t>5000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25000</w:t>
            </w:r>
            <w:r w:rsidRPr="00314E48">
              <w:rPr>
                <w:rFonts w:ascii="Times New Roman" w:eastAsia="Calibri" w:hAnsi="Times New Roman" w:cs="Times New Roman"/>
                <w:sz w:val="20"/>
                <w:szCs w:val="20"/>
                <w:lang w:eastAsia="en-US"/>
              </w:rPr>
              <w:t xml:space="preserve"> кв.м.</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Застройка участка не допускается, места допустимого размещения объектов не предусматриваются</w:t>
            </w:r>
          </w:p>
        </w:tc>
        <w:tc>
          <w:tcPr>
            <w:tcW w:w="1559" w:type="dxa"/>
          </w:tcPr>
          <w:p w:rsidR="00314E48" w:rsidRPr="00314E48" w:rsidRDefault="00314E48" w:rsidP="00314E48">
            <w:pPr>
              <w:spacing w:after="0" w:line="240" w:lineRule="auto"/>
              <w:jc w:val="center"/>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jc w:val="center"/>
              <w:rPr>
                <w:rFonts w:ascii="Times New Roman" w:eastAsia="Calibri" w:hAnsi="Times New Roman" w:cs="Times New Roman"/>
                <w:sz w:val="20"/>
                <w:szCs w:val="20"/>
                <w:lang w:eastAsia="en-US"/>
              </w:rPr>
            </w:pPr>
          </w:p>
        </w:tc>
        <w:tc>
          <w:tcPr>
            <w:tcW w:w="2439" w:type="dxa"/>
          </w:tcPr>
          <w:p w:rsidR="00314E48" w:rsidRPr="00314E48" w:rsidRDefault="00314E48" w:rsidP="00314E48">
            <w:pPr>
              <w:spacing w:after="0" w:line="240" w:lineRule="auto"/>
              <w:jc w:val="center"/>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w:t>
            </w:r>
          </w:p>
        </w:tc>
      </w:tr>
      <w:tr w:rsidR="00314E48" w:rsidRPr="00314E48" w:rsidTr="00B2509A">
        <w:trPr>
          <w:trHeight w:val="273"/>
        </w:trPr>
        <w:tc>
          <w:tcPr>
            <w:tcW w:w="1951" w:type="dxa"/>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Овощеводство</w:t>
            </w:r>
          </w:p>
          <w:p w:rsidR="00314E48" w:rsidRPr="00314E48" w:rsidRDefault="00314E48" w:rsidP="00314E48">
            <w:pPr>
              <w:spacing w:after="0" w:line="240" w:lineRule="auto"/>
              <w:rPr>
                <w:rFonts w:ascii="Times New Roman" w:eastAsia="Calibri" w:hAnsi="Times New Roman" w:cs="Times New Roman"/>
                <w:b/>
                <w:sz w:val="20"/>
                <w:szCs w:val="20"/>
                <w:lang w:val="en-US" w:eastAsia="en-US"/>
              </w:rPr>
            </w:pP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1.3</w:t>
            </w:r>
            <w:r w:rsidRPr="00314E48">
              <w:rPr>
                <w:rFonts w:ascii="Times New Roman" w:eastAsia="Calibri" w:hAnsi="Times New Roman" w:cs="Times New Roman"/>
                <w:b/>
                <w:sz w:val="20"/>
                <w:szCs w:val="20"/>
                <w:lang w:val="en-US" w:eastAsia="en-US"/>
              </w:rPr>
              <w:t>]</w:t>
            </w:r>
          </w:p>
        </w:tc>
        <w:tc>
          <w:tcPr>
            <w:tcW w:w="340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5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земельных участков, предназначенных для сельскохозяйственного использования в черте населенного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b/>
                <w:sz w:val="20"/>
                <w:szCs w:val="20"/>
                <w:lang w:eastAsia="en-US"/>
              </w:rPr>
              <w:t>5000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25000</w:t>
            </w:r>
            <w:r w:rsidRPr="00314E48">
              <w:rPr>
                <w:rFonts w:ascii="Times New Roman" w:eastAsia="Calibri" w:hAnsi="Times New Roman" w:cs="Times New Roman"/>
                <w:sz w:val="20"/>
                <w:szCs w:val="20"/>
                <w:lang w:eastAsia="en-US"/>
              </w:rPr>
              <w:t xml:space="preserve"> кв.м.</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За пределами населенного пункта минимальная (максимальная) площадь земельных участков сельскохозяйственного назначения определяется </w:t>
            </w:r>
            <w:r w:rsidRPr="00314E48">
              <w:rPr>
                <w:rFonts w:ascii="Times New Roman" w:eastAsia="Calibri" w:hAnsi="Times New Roman" w:cs="Times New Roman"/>
                <w:sz w:val="20"/>
                <w:szCs w:val="20"/>
                <w:lang w:eastAsia="en-US"/>
              </w:rPr>
              <w:lastRenderedPageBreak/>
              <w:t>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Для теплиц:</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минимальный отступ строений от красной линии или границ участка (в случае, если иной не установлен линией регулирования застройки) – </w:t>
            </w:r>
            <w:r w:rsidRPr="00314E48">
              <w:rPr>
                <w:rFonts w:ascii="Times New Roman" w:eastAsia="Calibri" w:hAnsi="Times New Roman" w:cs="Times New Roman"/>
                <w:b/>
                <w:sz w:val="20"/>
                <w:szCs w:val="20"/>
                <w:lang w:eastAsia="en-US"/>
              </w:rPr>
              <w:t>5</w:t>
            </w:r>
            <w:r w:rsidRPr="00314E48">
              <w:rPr>
                <w:rFonts w:ascii="Times New Roman" w:eastAsia="Calibri" w:hAnsi="Times New Roman" w:cs="Times New Roman"/>
                <w:sz w:val="20"/>
                <w:szCs w:val="20"/>
                <w:lang w:eastAsia="en-US"/>
              </w:rPr>
              <w:t xml:space="preserve"> м, допускается уменьшение отступа либо расположения строения и сооружения по красной линии с учетом сложившейся застройки.</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Минимальный отступ от </w:t>
            </w:r>
            <w:r w:rsidRPr="00314E48">
              <w:rPr>
                <w:rFonts w:ascii="Times New Roman" w:eastAsia="Calibri" w:hAnsi="Times New Roman" w:cs="Times New Roman"/>
                <w:sz w:val="20"/>
                <w:szCs w:val="20"/>
                <w:lang w:eastAsia="en-US"/>
              </w:rPr>
              <w:lastRenderedPageBreak/>
              <w:t xml:space="preserve">границ с соседними участками – </w:t>
            </w:r>
            <w:r w:rsidRPr="00314E48">
              <w:rPr>
                <w:rFonts w:ascii="Times New Roman" w:eastAsia="Calibri" w:hAnsi="Times New Roman" w:cs="Times New Roman"/>
                <w:b/>
                <w:sz w:val="20"/>
                <w:szCs w:val="20"/>
                <w:lang w:eastAsia="en-US"/>
              </w:rPr>
              <w:t>3</w:t>
            </w:r>
            <w:r w:rsidRPr="00314E48">
              <w:rPr>
                <w:rFonts w:ascii="Times New Roman" w:eastAsia="Calibri" w:hAnsi="Times New Roman" w:cs="Times New Roman"/>
                <w:sz w:val="20"/>
                <w:szCs w:val="20"/>
                <w:lang w:eastAsia="en-US"/>
              </w:rPr>
              <w:t xml:space="preserve"> м.</w:t>
            </w:r>
          </w:p>
        </w:tc>
        <w:tc>
          <w:tcPr>
            <w:tcW w:w="155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Для теплиц:</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1</w:t>
            </w:r>
            <w:r w:rsidRPr="00314E48">
              <w:rPr>
                <w:rFonts w:ascii="Times New Roman" w:eastAsia="Calibri" w:hAnsi="Times New Roman" w:cs="Times New Roman"/>
                <w:sz w:val="20"/>
                <w:szCs w:val="20"/>
                <w:lang w:eastAsia="en-US"/>
              </w:rPr>
              <w:t xml:space="preserve"> этаж.</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Максимальная высота строений от уровня земли до верха перекрытия последнего этажа (или конька кровли) </w:t>
            </w:r>
            <w:r w:rsidRPr="00314E48">
              <w:rPr>
                <w:rFonts w:ascii="Times New Roman" w:eastAsia="Calibri" w:hAnsi="Times New Roman" w:cs="Times New Roman"/>
                <w:sz w:val="20"/>
                <w:szCs w:val="20"/>
                <w:lang w:eastAsia="en-US"/>
              </w:rPr>
              <w:lastRenderedPageBreak/>
              <w:t xml:space="preserve">- </w:t>
            </w:r>
            <w:r w:rsidRPr="00314E48">
              <w:rPr>
                <w:rFonts w:ascii="Times New Roman" w:eastAsia="Calibri" w:hAnsi="Times New Roman" w:cs="Times New Roman"/>
                <w:b/>
                <w:sz w:val="20"/>
                <w:szCs w:val="20"/>
                <w:lang w:eastAsia="en-US"/>
              </w:rPr>
              <w:t>10</w:t>
            </w:r>
            <w:r w:rsidRPr="00314E48">
              <w:rPr>
                <w:rFonts w:ascii="Times New Roman" w:eastAsia="Calibri" w:hAnsi="Times New Roman" w:cs="Times New Roman"/>
                <w:sz w:val="20"/>
                <w:szCs w:val="20"/>
                <w:lang w:eastAsia="en-US"/>
              </w:rPr>
              <w:t xml:space="preserve"> м.</w:t>
            </w:r>
          </w:p>
        </w:tc>
        <w:tc>
          <w:tcPr>
            <w:tcW w:w="243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Для теплиц:</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314E48">
              <w:rPr>
                <w:rFonts w:ascii="Times New Roman" w:eastAsia="Calibri" w:hAnsi="Times New Roman" w:cs="Times New Roman"/>
                <w:b/>
                <w:sz w:val="20"/>
                <w:szCs w:val="20"/>
                <w:lang w:eastAsia="en-US"/>
              </w:rPr>
              <w:t>30%</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982"/>
        </w:trPr>
        <w:tc>
          <w:tcPr>
            <w:tcW w:w="1951" w:type="dxa"/>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Выращивание тонизирующих, лекарственных, цветочных культур</w:t>
            </w:r>
          </w:p>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[1.4]</w:t>
            </w:r>
          </w:p>
          <w:p w:rsidR="00314E48" w:rsidRPr="00314E48" w:rsidRDefault="00314E48" w:rsidP="00314E48">
            <w:pPr>
              <w:spacing w:after="0" w:line="240" w:lineRule="auto"/>
              <w:rPr>
                <w:rFonts w:ascii="Times New Roman" w:eastAsia="Calibri" w:hAnsi="Times New Roman" w:cs="Times New Roman"/>
                <w:b/>
                <w:sz w:val="20"/>
                <w:szCs w:val="20"/>
                <w:lang w:eastAsia="en-US"/>
              </w:rPr>
            </w:pPr>
          </w:p>
        </w:tc>
        <w:tc>
          <w:tcPr>
            <w:tcW w:w="340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55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земельных участков, предназначенных для сельскохозяйственного использования в черте населенного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b/>
                <w:sz w:val="20"/>
                <w:szCs w:val="20"/>
                <w:lang w:eastAsia="en-US"/>
              </w:rPr>
              <w:t>5000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25000</w:t>
            </w:r>
            <w:r w:rsidRPr="00314E48">
              <w:rPr>
                <w:rFonts w:ascii="Times New Roman" w:eastAsia="Calibri" w:hAnsi="Times New Roman" w:cs="Times New Roman"/>
                <w:sz w:val="20"/>
                <w:szCs w:val="20"/>
                <w:lang w:eastAsia="en-US"/>
              </w:rPr>
              <w:t xml:space="preserve"> кв.м.</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Застройка участка не допускается, места допустимого размещения объектов не предусматриваются</w:t>
            </w:r>
          </w:p>
        </w:tc>
        <w:tc>
          <w:tcPr>
            <w:tcW w:w="1559" w:type="dxa"/>
          </w:tcPr>
          <w:p w:rsidR="00314E48" w:rsidRPr="00314E48" w:rsidRDefault="00314E48" w:rsidP="00314E48">
            <w:pPr>
              <w:spacing w:after="0" w:line="240" w:lineRule="auto"/>
              <w:jc w:val="center"/>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jc w:val="center"/>
              <w:rPr>
                <w:rFonts w:ascii="Times New Roman" w:eastAsia="Calibri" w:hAnsi="Times New Roman" w:cs="Times New Roman"/>
                <w:sz w:val="20"/>
                <w:szCs w:val="20"/>
                <w:lang w:eastAsia="en-US"/>
              </w:rPr>
            </w:pPr>
          </w:p>
        </w:tc>
        <w:tc>
          <w:tcPr>
            <w:tcW w:w="2439" w:type="dxa"/>
          </w:tcPr>
          <w:p w:rsidR="00314E48" w:rsidRPr="00314E48" w:rsidRDefault="00314E48" w:rsidP="00314E48">
            <w:pPr>
              <w:spacing w:after="0" w:line="240" w:lineRule="auto"/>
              <w:jc w:val="center"/>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w:t>
            </w:r>
          </w:p>
        </w:tc>
      </w:tr>
      <w:tr w:rsidR="00314E48" w:rsidRPr="00314E48" w:rsidTr="00B2509A">
        <w:trPr>
          <w:trHeight w:val="982"/>
        </w:trPr>
        <w:tc>
          <w:tcPr>
            <w:tcW w:w="1951" w:type="dxa"/>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Садоводство</w:t>
            </w:r>
          </w:p>
          <w:p w:rsidR="00314E48" w:rsidRPr="00314E48" w:rsidRDefault="00314E48" w:rsidP="00314E48">
            <w:pPr>
              <w:spacing w:after="0" w:line="240" w:lineRule="auto"/>
              <w:rPr>
                <w:rFonts w:ascii="Times New Roman" w:eastAsia="Calibri" w:hAnsi="Times New Roman" w:cs="Times New Roman"/>
                <w:b/>
                <w:sz w:val="20"/>
                <w:szCs w:val="20"/>
                <w:lang w:val="en-US" w:eastAsia="en-US"/>
              </w:rPr>
            </w:pP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1.5</w:t>
            </w:r>
            <w:r w:rsidRPr="00314E48">
              <w:rPr>
                <w:rFonts w:ascii="Times New Roman" w:eastAsia="Calibri" w:hAnsi="Times New Roman" w:cs="Times New Roman"/>
                <w:b/>
                <w:sz w:val="20"/>
                <w:szCs w:val="20"/>
                <w:lang w:val="en-US" w:eastAsia="en-US"/>
              </w:rPr>
              <w:t>]</w:t>
            </w:r>
          </w:p>
        </w:tc>
        <w:tc>
          <w:tcPr>
            <w:tcW w:w="340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5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земельных участков, предназначенных для сельскохозяйственного использования в черте населенного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b/>
                <w:sz w:val="20"/>
                <w:szCs w:val="20"/>
                <w:lang w:eastAsia="en-US"/>
              </w:rPr>
              <w:t>5000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25000</w:t>
            </w:r>
            <w:r w:rsidRPr="00314E48">
              <w:rPr>
                <w:rFonts w:ascii="Times New Roman" w:eastAsia="Calibri" w:hAnsi="Times New Roman" w:cs="Times New Roman"/>
                <w:sz w:val="20"/>
                <w:szCs w:val="20"/>
                <w:lang w:eastAsia="en-US"/>
              </w:rPr>
              <w:t xml:space="preserve"> кв.м.</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За пределами населенного пункта минимальная (максимальная) площадь земельных участков сельскохозяйственного </w:t>
            </w:r>
            <w:r w:rsidRPr="00314E48">
              <w:rPr>
                <w:rFonts w:ascii="Times New Roman" w:eastAsia="Calibri" w:hAnsi="Times New Roman" w:cs="Times New Roman"/>
                <w:sz w:val="20"/>
                <w:szCs w:val="20"/>
                <w:lang w:eastAsia="en-US"/>
              </w:rPr>
              <w:lastRenderedPageBreak/>
              <w:t>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Застройка участка не допускается, места допустимого размещения объектов не предусматриваются</w:t>
            </w:r>
          </w:p>
        </w:tc>
        <w:tc>
          <w:tcPr>
            <w:tcW w:w="1559" w:type="dxa"/>
          </w:tcPr>
          <w:p w:rsidR="00314E48" w:rsidRPr="00314E48" w:rsidRDefault="00314E48" w:rsidP="00314E48">
            <w:pPr>
              <w:spacing w:after="0" w:line="240" w:lineRule="auto"/>
              <w:jc w:val="center"/>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jc w:val="center"/>
              <w:rPr>
                <w:rFonts w:ascii="Times New Roman" w:eastAsia="Calibri" w:hAnsi="Times New Roman" w:cs="Times New Roman"/>
                <w:sz w:val="20"/>
                <w:szCs w:val="20"/>
                <w:lang w:eastAsia="en-US"/>
              </w:rPr>
            </w:pPr>
          </w:p>
        </w:tc>
        <w:tc>
          <w:tcPr>
            <w:tcW w:w="2439" w:type="dxa"/>
          </w:tcPr>
          <w:p w:rsidR="00314E48" w:rsidRPr="00314E48" w:rsidRDefault="00314E48" w:rsidP="00314E48">
            <w:pPr>
              <w:spacing w:after="0" w:line="240" w:lineRule="auto"/>
              <w:jc w:val="center"/>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w:t>
            </w:r>
          </w:p>
        </w:tc>
      </w:tr>
      <w:tr w:rsidR="00314E48" w:rsidRPr="00314E48" w:rsidTr="00B2509A">
        <w:trPr>
          <w:trHeight w:val="982"/>
        </w:trPr>
        <w:tc>
          <w:tcPr>
            <w:tcW w:w="1951" w:type="dxa"/>
          </w:tcPr>
          <w:p w:rsidR="00314E48" w:rsidRPr="00314E48" w:rsidRDefault="00314E48" w:rsidP="00314E48">
            <w:pPr>
              <w:pStyle w:val="aa"/>
              <w:rPr>
                <w:rFonts w:ascii="Times New Roman" w:hAnsi="Times New Roman" w:cs="Times New Roman"/>
                <w:b/>
                <w:sz w:val="18"/>
                <w:szCs w:val="18"/>
              </w:rPr>
            </w:pPr>
            <w:r w:rsidRPr="00314E48">
              <w:rPr>
                <w:rFonts w:ascii="Times New Roman" w:hAnsi="Times New Roman" w:cs="Times New Roman"/>
                <w:b/>
                <w:sz w:val="18"/>
                <w:szCs w:val="18"/>
              </w:rPr>
              <w:t>Животноводство</w:t>
            </w:r>
          </w:p>
          <w:p w:rsidR="00314E48" w:rsidRPr="00314E48" w:rsidRDefault="00314E48" w:rsidP="00314E48">
            <w:pPr>
              <w:pStyle w:val="aa"/>
              <w:rPr>
                <w:rFonts w:ascii="Times New Roman" w:hAnsi="Times New Roman" w:cs="Times New Roman"/>
                <w:sz w:val="18"/>
                <w:szCs w:val="18"/>
                <w:lang w:val="en-US"/>
              </w:rPr>
            </w:pPr>
            <w:r w:rsidRPr="00314E48">
              <w:rPr>
                <w:rFonts w:ascii="Times New Roman" w:hAnsi="Times New Roman" w:cs="Times New Roman"/>
                <w:b/>
                <w:sz w:val="18"/>
                <w:szCs w:val="18"/>
              </w:rPr>
              <w:t>[1.7</w:t>
            </w:r>
            <w:r w:rsidRPr="00314E48">
              <w:rPr>
                <w:rFonts w:ascii="Times New Roman" w:hAnsi="Times New Roman" w:cs="Times New Roman"/>
                <w:b/>
                <w:sz w:val="18"/>
                <w:szCs w:val="18"/>
                <w:lang w:val="en-US"/>
              </w:rPr>
              <w:t>]</w:t>
            </w:r>
          </w:p>
        </w:tc>
        <w:tc>
          <w:tcPr>
            <w:tcW w:w="3402" w:type="dxa"/>
          </w:tcPr>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314E48">
                <w:rPr>
                  <w:rFonts w:ascii="Times New Roman" w:hAnsi="Times New Roman" w:cs="Times New Roman"/>
                </w:rPr>
                <w:t>кодами 1.8-1.11</w:t>
              </w:r>
            </w:hyperlink>
            <w:r w:rsidRPr="00314E48">
              <w:rPr>
                <w:rFonts w:ascii="Times New Roman" w:hAnsi="Times New Roman" w:cs="Times New Roman"/>
              </w:rPr>
              <w:t xml:space="preserve">, </w:t>
            </w:r>
            <w:hyperlink w:anchor="sub_10115" w:history="1">
              <w:r w:rsidRPr="00314E48">
                <w:rPr>
                  <w:rFonts w:ascii="Times New Roman" w:hAnsi="Times New Roman" w:cs="Times New Roman"/>
                </w:rPr>
                <w:t>1.15</w:t>
              </w:r>
            </w:hyperlink>
            <w:r w:rsidRPr="00314E48">
              <w:rPr>
                <w:rFonts w:ascii="Times New Roman" w:hAnsi="Times New Roman" w:cs="Times New Roman"/>
              </w:rPr>
              <w:t xml:space="preserve">, </w:t>
            </w:r>
            <w:hyperlink w:anchor="sub_1119" w:history="1">
              <w:r w:rsidRPr="00314E48">
                <w:rPr>
                  <w:rFonts w:ascii="Times New Roman" w:hAnsi="Times New Roman" w:cs="Times New Roman"/>
                </w:rPr>
                <w:t>1.19</w:t>
              </w:r>
            </w:hyperlink>
            <w:r w:rsidRPr="00314E48">
              <w:rPr>
                <w:rFonts w:ascii="Times New Roman" w:hAnsi="Times New Roman" w:cs="Times New Roman"/>
              </w:rPr>
              <w:t xml:space="preserve">, </w:t>
            </w:r>
            <w:hyperlink w:anchor="sub_1120" w:history="1">
              <w:r w:rsidRPr="00314E48">
                <w:rPr>
                  <w:rFonts w:ascii="Times New Roman" w:hAnsi="Times New Roman" w:cs="Times New Roman"/>
                </w:rPr>
                <w:t>1.20</w:t>
              </w:r>
            </w:hyperlink>
          </w:p>
        </w:tc>
        <w:tc>
          <w:tcPr>
            <w:tcW w:w="2552" w:type="dxa"/>
          </w:tcPr>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 xml:space="preserve">Минимальная (максимальная) площадь земельного участка </w:t>
            </w:r>
            <w:r w:rsidRPr="00314E48">
              <w:rPr>
                <w:rFonts w:ascii="Times New Roman" w:hAnsi="Times New Roman" w:cs="Times New Roman"/>
                <w:b/>
              </w:rPr>
              <w:t xml:space="preserve">5000 </w:t>
            </w:r>
            <w:r w:rsidRPr="00314E48">
              <w:rPr>
                <w:rFonts w:ascii="Times New Roman" w:hAnsi="Times New Roman" w:cs="Times New Roman"/>
              </w:rPr>
              <w:t xml:space="preserve">– </w:t>
            </w:r>
            <w:r w:rsidRPr="00314E48">
              <w:rPr>
                <w:rFonts w:ascii="Times New Roman" w:hAnsi="Times New Roman" w:cs="Times New Roman"/>
                <w:b/>
              </w:rPr>
              <w:t>25000</w:t>
            </w:r>
            <w:r w:rsidRPr="00314E48">
              <w:rPr>
                <w:rFonts w:ascii="Times New Roman" w:hAnsi="Times New Roman" w:cs="Times New Roman"/>
              </w:rPr>
              <w:t xml:space="preserve"> кв.м.</w:t>
            </w:r>
          </w:p>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Для объектов инженерного обеспечения и объектов вспомогательного инженерного назначения от 1 кв. м.</w:t>
            </w:r>
          </w:p>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 xml:space="preserve">Минимальный отступ строений от красной линии или границ участка (в случае, если иной не установлен линией регулирования застройки) – </w:t>
            </w:r>
            <w:r w:rsidRPr="00314E48">
              <w:rPr>
                <w:rFonts w:ascii="Times New Roman" w:hAnsi="Times New Roman" w:cs="Times New Roman"/>
                <w:b/>
              </w:rPr>
              <w:t>5</w:t>
            </w:r>
            <w:r w:rsidRPr="00314E48">
              <w:rPr>
                <w:rFonts w:ascii="Times New Roman" w:hAnsi="Times New Roman" w:cs="Times New Roman"/>
              </w:rPr>
              <w:t xml:space="preserve"> м, допускается уменьшение отступа либо расположения строения и сооружения по красной линии с учетом сложившейся застройки.</w:t>
            </w:r>
          </w:p>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 xml:space="preserve">Минимальный отступ от границ с соседними участками – </w:t>
            </w:r>
            <w:r w:rsidRPr="00314E48">
              <w:rPr>
                <w:rFonts w:ascii="Times New Roman" w:hAnsi="Times New Roman" w:cs="Times New Roman"/>
                <w:b/>
              </w:rPr>
              <w:t>3</w:t>
            </w:r>
            <w:r w:rsidRPr="00314E48">
              <w:rPr>
                <w:rFonts w:ascii="Times New Roman" w:hAnsi="Times New Roman" w:cs="Times New Roman"/>
              </w:rPr>
              <w:t xml:space="preserve"> м.</w:t>
            </w:r>
          </w:p>
        </w:tc>
        <w:tc>
          <w:tcPr>
            <w:tcW w:w="1559" w:type="dxa"/>
          </w:tcPr>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 xml:space="preserve">Максимальная высота </w:t>
            </w:r>
            <w:r w:rsidRPr="00314E48">
              <w:rPr>
                <w:rFonts w:ascii="Times New Roman" w:hAnsi="Times New Roman" w:cs="Times New Roman"/>
                <w:b/>
              </w:rPr>
              <w:t>30</w:t>
            </w:r>
            <w:r w:rsidRPr="00314E48">
              <w:rPr>
                <w:rFonts w:ascii="Times New Roman" w:hAnsi="Times New Roman" w:cs="Times New Roman"/>
              </w:rPr>
              <w:t xml:space="preserve"> м.</w:t>
            </w:r>
          </w:p>
        </w:tc>
        <w:tc>
          <w:tcPr>
            <w:tcW w:w="2439" w:type="dxa"/>
          </w:tcPr>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 xml:space="preserve">Максимальный процент застройки в границах земельного участка – </w:t>
            </w:r>
            <w:r w:rsidRPr="00314E48">
              <w:rPr>
                <w:rFonts w:ascii="Times New Roman" w:hAnsi="Times New Roman" w:cs="Times New Roman"/>
                <w:b/>
              </w:rPr>
              <w:t>30%</w:t>
            </w:r>
            <w:r w:rsidRPr="00314E48">
              <w:rPr>
                <w:rFonts w:ascii="Times New Roman" w:hAnsi="Times New Roman" w:cs="Times New Roman"/>
              </w:rPr>
              <w:t>.</w:t>
            </w:r>
          </w:p>
          <w:p w:rsidR="00314E48" w:rsidRPr="00314E48" w:rsidRDefault="00314E48" w:rsidP="00314E48">
            <w:pPr>
              <w:pStyle w:val="aa"/>
              <w:rPr>
                <w:rFonts w:ascii="Times New Roman" w:hAnsi="Times New Roman" w:cs="Times New Roman"/>
              </w:rPr>
            </w:pPr>
          </w:p>
        </w:tc>
      </w:tr>
      <w:tr w:rsidR="00314E48" w:rsidRPr="00314E48" w:rsidTr="00B2509A">
        <w:trPr>
          <w:trHeight w:val="711"/>
        </w:trPr>
        <w:tc>
          <w:tcPr>
            <w:tcW w:w="1951" w:type="dxa"/>
          </w:tcPr>
          <w:p w:rsidR="00314E48" w:rsidRPr="00314E48" w:rsidRDefault="00314E48" w:rsidP="00314E48">
            <w:pPr>
              <w:pStyle w:val="aa"/>
              <w:rPr>
                <w:rFonts w:ascii="Times New Roman" w:hAnsi="Times New Roman" w:cs="Times New Roman"/>
                <w:b/>
                <w:sz w:val="18"/>
                <w:szCs w:val="18"/>
              </w:rPr>
            </w:pPr>
            <w:r w:rsidRPr="00314E48">
              <w:rPr>
                <w:rFonts w:ascii="Times New Roman" w:hAnsi="Times New Roman" w:cs="Times New Roman"/>
                <w:b/>
                <w:sz w:val="18"/>
                <w:szCs w:val="18"/>
              </w:rPr>
              <w:lastRenderedPageBreak/>
              <w:t>Скотоводство</w:t>
            </w:r>
          </w:p>
          <w:p w:rsidR="00314E48" w:rsidRPr="00314E48" w:rsidRDefault="00314E48" w:rsidP="00314E48">
            <w:pPr>
              <w:pStyle w:val="aa"/>
              <w:rPr>
                <w:rFonts w:ascii="Times New Roman" w:hAnsi="Times New Roman" w:cs="Times New Roman"/>
                <w:b/>
                <w:sz w:val="18"/>
                <w:szCs w:val="18"/>
                <w:lang w:val="en-US"/>
              </w:rPr>
            </w:pPr>
            <w:r w:rsidRPr="00314E48">
              <w:rPr>
                <w:rFonts w:ascii="Times New Roman" w:hAnsi="Times New Roman" w:cs="Times New Roman"/>
                <w:b/>
                <w:sz w:val="18"/>
                <w:szCs w:val="18"/>
                <w:lang w:val="en-US"/>
              </w:rPr>
              <w:t>[</w:t>
            </w:r>
            <w:r w:rsidRPr="00314E48">
              <w:rPr>
                <w:rFonts w:ascii="Times New Roman" w:hAnsi="Times New Roman" w:cs="Times New Roman"/>
                <w:b/>
                <w:sz w:val="18"/>
                <w:szCs w:val="18"/>
              </w:rPr>
              <w:t>1.8</w:t>
            </w:r>
            <w:r w:rsidRPr="00314E48">
              <w:rPr>
                <w:rFonts w:ascii="Times New Roman" w:hAnsi="Times New Roman" w:cs="Times New Roman"/>
                <w:b/>
                <w:sz w:val="18"/>
                <w:szCs w:val="18"/>
                <w:lang w:val="en-US"/>
              </w:rPr>
              <w:t>]</w:t>
            </w:r>
          </w:p>
        </w:tc>
        <w:tc>
          <w:tcPr>
            <w:tcW w:w="3402" w:type="dxa"/>
          </w:tcPr>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552" w:type="dxa"/>
          </w:tcPr>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 xml:space="preserve">Минимальная (максимальная) площадь земельного участка </w:t>
            </w:r>
            <w:r w:rsidRPr="00314E48">
              <w:rPr>
                <w:rFonts w:ascii="Times New Roman" w:hAnsi="Times New Roman" w:cs="Times New Roman"/>
                <w:b/>
              </w:rPr>
              <w:t xml:space="preserve">5000 </w:t>
            </w:r>
            <w:r w:rsidRPr="00314E48">
              <w:rPr>
                <w:rFonts w:ascii="Times New Roman" w:hAnsi="Times New Roman" w:cs="Times New Roman"/>
              </w:rPr>
              <w:t xml:space="preserve">– </w:t>
            </w:r>
            <w:r w:rsidRPr="00314E48">
              <w:rPr>
                <w:rFonts w:ascii="Times New Roman" w:hAnsi="Times New Roman" w:cs="Times New Roman"/>
                <w:b/>
              </w:rPr>
              <w:t>25000</w:t>
            </w:r>
            <w:r w:rsidRPr="00314E48">
              <w:rPr>
                <w:rFonts w:ascii="Times New Roman" w:hAnsi="Times New Roman" w:cs="Times New Roman"/>
              </w:rPr>
              <w:t xml:space="preserve"> кв.м.</w:t>
            </w:r>
          </w:p>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Для объектов инженерного обеспечения и объектов вспомогательного инженерного назначения от 1 кв. м.</w:t>
            </w:r>
          </w:p>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 xml:space="preserve">Минимальный отступ строений от красной линии или границ участка (в случае, если иной не установлен линией регулирования застройки) – </w:t>
            </w:r>
            <w:r w:rsidRPr="00314E48">
              <w:rPr>
                <w:rFonts w:ascii="Times New Roman" w:hAnsi="Times New Roman" w:cs="Times New Roman"/>
                <w:b/>
              </w:rPr>
              <w:t>5</w:t>
            </w:r>
            <w:r w:rsidRPr="00314E48">
              <w:rPr>
                <w:rFonts w:ascii="Times New Roman" w:hAnsi="Times New Roman" w:cs="Times New Roman"/>
              </w:rPr>
              <w:t xml:space="preserve"> м, допускается уменьшение отступа либо расположения строения и сооружения по красной линии с учетом сложившейся застройки.</w:t>
            </w:r>
          </w:p>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 xml:space="preserve">Минимальный отступ от границ с соседними участками – </w:t>
            </w:r>
            <w:r w:rsidRPr="00314E48">
              <w:rPr>
                <w:rFonts w:ascii="Times New Roman" w:hAnsi="Times New Roman" w:cs="Times New Roman"/>
                <w:b/>
              </w:rPr>
              <w:t>3</w:t>
            </w:r>
            <w:r w:rsidRPr="00314E48">
              <w:rPr>
                <w:rFonts w:ascii="Times New Roman" w:hAnsi="Times New Roman" w:cs="Times New Roman"/>
              </w:rPr>
              <w:t xml:space="preserve"> м.</w:t>
            </w:r>
          </w:p>
        </w:tc>
        <w:tc>
          <w:tcPr>
            <w:tcW w:w="1559" w:type="dxa"/>
          </w:tcPr>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 xml:space="preserve">Максимальная высота </w:t>
            </w:r>
            <w:r w:rsidRPr="00314E48">
              <w:rPr>
                <w:rFonts w:ascii="Times New Roman" w:hAnsi="Times New Roman" w:cs="Times New Roman"/>
                <w:b/>
              </w:rPr>
              <w:t>30</w:t>
            </w:r>
            <w:r w:rsidRPr="00314E48">
              <w:rPr>
                <w:rFonts w:ascii="Times New Roman" w:hAnsi="Times New Roman" w:cs="Times New Roman"/>
              </w:rPr>
              <w:t xml:space="preserve"> м.</w:t>
            </w:r>
          </w:p>
        </w:tc>
        <w:tc>
          <w:tcPr>
            <w:tcW w:w="2439" w:type="dxa"/>
          </w:tcPr>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 xml:space="preserve">Максимальный процент застройки в границах земельного участка – </w:t>
            </w:r>
            <w:r w:rsidRPr="00314E48">
              <w:rPr>
                <w:rFonts w:ascii="Times New Roman" w:hAnsi="Times New Roman" w:cs="Times New Roman"/>
                <w:b/>
              </w:rPr>
              <w:t>30%</w:t>
            </w:r>
            <w:r w:rsidRPr="00314E48">
              <w:rPr>
                <w:rFonts w:ascii="Times New Roman" w:hAnsi="Times New Roman" w:cs="Times New Roman"/>
              </w:rPr>
              <w:t>.</w:t>
            </w:r>
          </w:p>
          <w:p w:rsidR="00314E48" w:rsidRPr="00314E48" w:rsidRDefault="00314E48" w:rsidP="00314E48">
            <w:pPr>
              <w:pStyle w:val="aa"/>
              <w:rPr>
                <w:rFonts w:ascii="Times New Roman" w:hAnsi="Times New Roman" w:cs="Times New Roman"/>
              </w:rPr>
            </w:pPr>
          </w:p>
        </w:tc>
      </w:tr>
      <w:tr w:rsidR="00314E48" w:rsidRPr="00314E48" w:rsidTr="00B2509A">
        <w:trPr>
          <w:trHeight w:val="711"/>
        </w:trPr>
        <w:tc>
          <w:tcPr>
            <w:tcW w:w="1951" w:type="dxa"/>
          </w:tcPr>
          <w:p w:rsidR="00314E48" w:rsidRPr="00314E48" w:rsidRDefault="00314E48" w:rsidP="00314E48">
            <w:pPr>
              <w:pStyle w:val="aa"/>
              <w:rPr>
                <w:rFonts w:ascii="Times New Roman" w:hAnsi="Times New Roman" w:cs="Times New Roman"/>
                <w:b/>
              </w:rPr>
            </w:pPr>
            <w:r w:rsidRPr="00314E48">
              <w:rPr>
                <w:rFonts w:ascii="Times New Roman" w:hAnsi="Times New Roman" w:cs="Times New Roman"/>
                <w:b/>
              </w:rPr>
              <w:t>Звероводство</w:t>
            </w:r>
          </w:p>
          <w:p w:rsidR="00314E48" w:rsidRPr="00314E48" w:rsidRDefault="00314E48" w:rsidP="00314E48">
            <w:pPr>
              <w:pStyle w:val="aa"/>
              <w:rPr>
                <w:rFonts w:ascii="Times New Roman" w:hAnsi="Times New Roman" w:cs="Times New Roman"/>
                <w:lang w:val="en-US"/>
              </w:rPr>
            </w:pPr>
            <w:r w:rsidRPr="00314E48">
              <w:rPr>
                <w:rFonts w:ascii="Times New Roman" w:hAnsi="Times New Roman" w:cs="Times New Roman"/>
                <w:b/>
                <w:lang w:val="en-US"/>
              </w:rPr>
              <w:t>[</w:t>
            </w:r>
            <w:r w:rsidRPr="00314E48">
              <w:rPr>
                <w:rFonts w:ascii="Times New Roman" w:hAnsi="Times New Roman" w:cs="Times New Roman"/>
                <w:b/>
              </w:rPr>
              <w:t>1.9</w:t>
            </w:r>
            <w:r w:rsidRPr="00314E48">
              <w:rPr>
                <w:rFonts w:ascii="Times New Roman" w:hAnsi="Times New Roman" w:cs="Times New Roman"/>
                <w:b/>
                <w:lang w:val="en-US"/>
              </w:rPr>
              <w:t>]</w:t>
            </w:r>
          </w:p>
        </w:tc>
        <w:tc>
          <w:tcPr>
            <w:tcW w:w="3402" w:type="dxa"/>
          </w:tcPr>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Осуществление хозяйственной деятельности, связанной с разведением в неволе ценных пушных зверей;</w:t>
            </w:r>
          </w:p>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 xml:space="preserve">размещение зданий, сооружений, используемых для содержания и разведения животных, производства, хранения и первичной переработки </w:t>
            </w:r>
            <w:r w:rsidRPr="00314E48">
              <w:rPr>
                <w:rFonts w:ascii="Times New Roman" w:hAnsi="Times New Roman" w:cs="Times New Roman"/>
              </w:rPr>
              <w:lastRenderedPageBreak/>
              <w:t>продукции;</w:t>
            </w:r>
          </w:p>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2552" w:type="dxa"/>
          </w:tcPr>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lastRenderedPageBreak/>
              <w:t xml:space="preserve">Минимальная (максимальная) площадь земельного участка </w:t>
            </w:r>
            <w:r w:rsidRPr="00314E48">
              <w:rPr>
                <w:rFonts w:ascii="Times New Roman" w:hAnsi="Times New Roman" w:cs="Times New Roman"/>
                <w:b/>
              </w:rPr>
              <w:t xml:space="preserve">5000 </w:t>
            </w:r>
            <w:r w:rsidRPr="00314E48">
              <w:rPr>
                <w:rFonts w:ascii="Times New Roman" w:hAnsi="Times New Roman" w:cs="Times New Roman"/>
              </w:rPr>
              <w:t xml:space="preserve">– </w:t>
            </w:r>
            <w:r w:rsidRPr="00314E48">
              <w:rPr>
                <w:rFonts w:ascii="Times New Roman" w:hAnsi="Times New Roman" w:cs="Times New Roman"/>
                <w:b/>
              </w:rPr>
              <w:t>25000</w:t>
            </w:r>
            <w:r w:rsidRPr="00314E48">
              <w:rPr>
                <w:rFonts w:ascii="Times New Roman" w:hAnsi="Times New Roman" w:cs="Times New Roman"/>
              </w:rPr>
              <w:t xml:space="preserve"> кв.м.</w:t>
            </w:r>
          </w:p>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 xml:space="preserve">Для объектов инженерного обеспечения и объектов вспомогательного </w:t>
            </w:r>
            <w:r w:rsidRPr="00314E48">
              <w:rPr>
                <w:rFonts w:ascii="Times New Roman" w:hAnsi="Times New Roman" w:cs="Times New Roman"/>
              </w:rPr>
              <w:lastRenderedPageBreak/>
              <w:t>инженерного назначения от 1 кв. м.</w:t>
            </w:r>
          </w:p>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w:t>
            </w:r>
            <w:r w:rsidRPr="00314E48">
              <w:rPr>
                <w:rFonts w:ascii="Times New Roman" w:hAnsi="Times New Roman" w:cs="Times New Roman"/>
                <w:b/>
              </w:rPr>
              <w:t>5</w:t>
            </w:r>
            <w:r w:rsidRPr="00314E48">
              <w:rPr>
                <w:rFonts w:ascii="Times New Roman" w:hAnsi="Times New Roman" w:cs="Times New Roman"/>
              </w:rPr>
              <w:t xml:space="preserve"> м, допускается уменьшение отступа либо расположения строения и </w:t>
            </w:r>
            <w:r w:rsidRPr="00314E48">
              <w:rPr>
                <w:rFonts w:ascii="Times New Roman" w:hAnsi="Times New Roman" w:cs="Times New Roman"/>
              </w:rPr>
              <w:lastRenderedPageBreak/>
              <w:t>сооружения по красной линии с учетом сложившейся застройки.</w:t>
            </w:r>
          </w:p>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 xml:space="preserve">Минимальный отступ от границ с соседними участками – </w:t>
            </w:r>
            <w:r w:rsidRPr="00314E48">
              <w:rPr>
                <w:rFonts w:ascii="Times New Roman" w:hAnsi="Times New Roman" w:cs="Times New Roman"/>
                <w:b/>
              </w:rPr>
              <w:t>3</w:t>
            </w:r>
            <w:r w:rsidRPr="00314E48">
              <w:rPr>
                <w:rFonts w:ascii="Times New Roman" w:hAnsi="Times New Roman" w:cs="Times New Roman"/>
              </w:rPr>
              <w:t xml:space="preserve"> м.</w:t>
            </w:r>
          </w:p>
        </w:tc>
        <w:tc>
          <w:tcPr>
            <w:tcW w:w="1559" w:type="dxa"/>
          </w:tcPr>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lastRenderedPageBreak/>
              <w:t xml:space="preserve">Максимальная высота </w:t>
            </w:r>
            <w:r w:rsidRPr="00314E48">
              <w:rPr>
                <w:rFonts w:ascii="Times New Roman" w:hAnsi="Times New Roman" w:cs="Times New Roman"/>
                <w:b/>
              </w:rPr>
              <w:t>30</w:t>
            </w:r>
            <w:r w:rsidRPr="00314E48">
              <w:rPr>
                <w:rFonts w:ascii="Times New Roman" w:hAnsi="Times New Roman" w:cs="Times New Roman"/>
              </w:rPr>
              <w:t xml:space="preserve"> м.</w:t>
            </w:r>
          </w:p>
        </w:tc>
        <w:tc>
          <w:tcPr>
            <w:tcW w:w="2439" w:type="dxa"/>
          </w:tcPr>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 xml:space="preserve">Максимальный процент застройки в границах земельного участка – </w:t>
            </w:r>
            <w:r w:rsidRPr="00314E48">
              <w:rPr>
                <w:rFonts w:ascii="Times New Roman" w:hAnsi="Times New Roman" w:cs="Times New Roman"/>
                <w:b/>
              </w:rPr>
              <w:t>30%</w:t>
            </w:r>
            <w:r w:rsidRPr="00314E48">
              <w:rPr>
                <w:rFonts w:ascii="Times New Roman" w:hAnsi="Times New Roman" w:cs="Times New Roman"/>
              </w:rPr>
              <w:t>.</w:t>
            </w:r>
          </w:p>
          <w:p w:rsidR="00314E48" w:rsidRPr="00314E48" w:rsidRDefault="00314E48" w:rsidP="00314E48">
            <w:pPr>
              <w:pStyle w:val="aa"/>
              <w:rPr>
                <w:rFonts w:ascii="Times New Roman" w:hAnsi="Times New Roman" w:cs="Times New Roman"/>
              </w:rPr>
            </w:pPr>
          </w:p>
        </w:tc>
      </w:tr>
      <w:tr w:rsidR="00314E48" w:rsidRPr="00314E48" w:rsidTr="00B2509A">
        <w:trPr>
          <w:trHeight w:val="303"/>
        </w:trPr>
        <w:tc>
          <w:tcPr>
            <w:tcW w:w="1951" w:type="dxa"/>
          </w:tcPr>
          <w:p w:rsidR="00314E48" w:rsidRPr="00314E48" w:rsidRDefault="00314E48" w:rsidP="00314E48">
            <w:pPr>
              <w:pStyle w:val="aa"/>
              <w:rPr>
                <w:rFonts w:ascii="Times New Roman" w:hAnsi="Times New Roman" w:cs="Times New Roman"/>
                <w:b/>
              </w:rPr>
            </w:pPr>
            <w:r w:rsidRPr="00314E48">
              <w:rPr>
                <w:rFonts w:ascii="Times New Roman" w:hAnsi="Times New Roman" w:cs="Times New Roman"/>
                <w:b/>
              </w:rPr>
              <w:t>Птицеводство</w:t>
            </w:r>
          </w:p>
          <w:p w:rsidR="00314E48" w:rsidRPr="00314E48" w:rsidRDefault="00314E48" w:rsidP="00314E48">
            <w:pPr>
              <w:pStyle w:val="aa"/>
              <w:rPr>
                <w:rFonts w:ascii="Times New Roman" w:hAnsi="Times New Roman" w:cs="Times New Roman"/>
                <w:b/>
                <w:lang w:val="en-US"/>
              </w:rPr>
            </w:pPr>
            <w:r w:rsidRPr="00314E48">
              <w:rPr>
                <w:rFonts w:ascii="Times New Roman" w:hAnsi="Times New Roman" w:cs="Times New Roman"/>
                <w:b/>
                <w:lang w:val="en-US"/>
              </w:rPr>
              <w:t>[</w:t>
            </w:r>
            <w:r w:rsidRPr="00314E48">
              <w:rPr>
                <w:rFonts w:ascii="Times New Roman" w:hAnsi="Times New Roman" w:cs="Times New Roman"/>
                <w:b/>
              </w:rPr>
              <w:t>1.10</w:t>
            </w:r>
            <w:r w:rsidRPr="00314E48">
              <w:rPr>
                <w:rFonts w:ascii="Times New Roman" w:hAnsi="Times New Roman" w:cs="Times New Roman"/>
                <w:b/>
                <w:lang w:val="en-US"/>
              </w:rPr>
              <w:t>]</w:t>
            </w:r>
          </w:p>
        </w:tc>
        <w:tc>
          <w:tcPr>
            <w:tcW w:w="3402" w:type="dxa"/>
          </w:tcPr>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2552" w:type="dxa"/>
          </w:tcPr>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 xml:space="preserve">Минимальная (максимальная) площадь земельного участка </w:t>
            </w:r>
            <w:r w:rsidRPr="00314E48">
              <w:rPr>
                <w:rFonts w:ascii="Times New Roman" w:hAnsi="Times New Roman" w:cs="Times New Roman"/>
                <w:b/>
              </w:rPr>
              <w:t xml:space="preserve">5000 </w:t>
            </w:r>
            <w:r w:rsidRPr="00314E48">
              <w:rPr>
                <w:rFonts w:ascii="Times New Roman" w:hAnsi="Times New Roman" w:cs="Times New Roman"/>
              </w:rPr>
              <w:t xml:space="preserve">– </w:t>
            </w:r>
            <w:r w:rsidRPr="00314E48">
              <w:rPr>
                <w:rFonts w:ascii="Times New Roman" w:hAnsi="Times New Roman" w:cs="Times New Roman"/>
                <w:b/>
              </w:rPr>
              <w:t>25000</w:t>
            </w:r>
            <w:r w:rsidRPr="00314E48">
              <w:rPr>
                <w:rFonts w:ascii="Times New Roman" w:hAnsi="Times New Roman" w:cs="Times New Roman"/>
              </w:rPr>
              <w:t xml:space="preserve"> кв.м.</w:t>
            </w:r>
          </w:p>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Для объектов инженерного обеспечения и объектов вспомогательного инженерного назначения от 1 кв. м.</w:t>
            </w:r>
          </w:p>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 xml:space="preserve">За пределами населенного пункта минимальная (максимальная) площадь земельных участков сельскохозяйственного </w:t>
            </w:r>
            <w:r w:rsidRPr="00314E48">
              <w:rPr>
                <w:rFonts w:ascii="Times New Roman" w:hAnsi="Times New Roman" w:cs="Times New Roman"/>
              </w:rPr>
              <w:lastRenderedPageBreak/>
              <w:t>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w:t>
            </w:r>
            <w:r w:rsidRPr="00314E48">
              <w:rPr>
                <w:rFonts w:ascii="Times New Roman" w:hAnsi="Times New Roman" w:cs="Times New Roman"/>
                <w:b/>
              </w:rPr>
              <w:t>5</w:t>
            </w:r>
            <w:r w:rsidRPr="00314E48">
              <w:rPr>
                <w:rFonts w:ascii="Times New Roman" w:hAnsi="Times New Roman" w:cs="Times New Roman"/>
              </w:rPr>
              <w:t xml:space="preserve"> м, допускается уменьшение отступа либо расположения строения и сооружения по красной линии с учетом сложившейся застройки.</w:t>
            </w:r>
          </w:p>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 xml:space="preserve">Минимальный отступ от границ с соседними участками – </w:t>
            </w:r>
            <w:r w:rsidRPr="00314E48">
              <w:rPr>
                <w:rFonts w:ascii="Times New Roman" w:hAnsi="Times New Roman" w:cs="Times New Roman"/>
                <w:b/>
              </w:rPr>
              <w:t>3</w:t>
            </w:r>
            <w:r w:rsidRPr="00314E48">
              <w:rPr>
                <w:rFonts w:ascii="Times New Roman" w:hAnsi="Times New Roman" w:cs="Times New Roman"/>
              </w:rPr>
              <w:t xml:space="preserve"> м.</w:t>
            </w:r>
          </w:p>
        </w:tc>
        <w:tc>
          <w:tcPr>
            <w:tcW w:w="1559" w:type="dxa"/>
          </w:tcPr>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 xml:space="preserve">Максимальная высота </w:t>
            </w:r>
            <w:r w:rsidRPr="00314E48">
              <w:rPr>
                <w:rFonts w:ascii="Times New Roman" w:hAnsi="Times New Roman" w:cs="Times New Roman"/>
                <w:b/>
              </w:rPr>
              <w:t>30</w:t>
            </w:r>
            <w:r w:rsidRPr="00314E48">
              <w:rPr>
                <w:rFonts w:ascii="Times New Roman" w:hAnsi="Times New Roman" w:cs="Times New Roman"/>
              </w:rPr>
              <w:t xml:space="preserve"> м.</w:t>
            </w:r>
          </w:p>
        </w:tc>
        <w:tc>
          <w:tcPr>
            <w:tcW w:w="2439" w:type="dxa"/>
          </w:tcPr>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 xml:space="preserve">Максимальный процент застройки в границах земельного участка – </w:t>
            </w:r>
            <w:r w:rsidRPr="00314E48">
              <w:rPr>
                <w:rFonts w:ascii="Times New Roman" w:hAnsi="Times New Roman" w:cs="Times New Roman"/>
                <w:b/>
              </w:rPr>
              <w:t>30%</w:t>
            </w:r>
            <w:r w:rsidRPr="00314E48">
              <w:rPr>
                <w:rFonts w:ascii="Times New Roman" w:hAnsi="Times New Roman" w:cs="Times New Roman"/>
              </w:rPr>
              <w:t>.</w:t>
            </w:r>
          </w:p>
          <w:p w:rsidR="00314E48" w:rsidRPr="00314E48" w:rsidRDefault="00314E48" w:rsidP="00314E48">
            <w:pPr>
              <w:pStyle w:val="aa"/>
              <w:rPr>
                <w:rFonts w:ascii="Times New Roman" w:hAnsi="Times New Roman" w:cs="Times New Roman"/>
              </w:rPr>
            </w:pPr>
          </w:p>
        </w:tc>
      </w:tr>
      <w:tr w:rsidR="00314E48" w:rsidRPr="00314E48" w:rsidTr="00B2509A">
        <w:trPr>
          <w:trHeight w:val="698"/>
        </w:trPr>
        <w:tc>
          <w:tcPr>
            <w:tcW w:w="1951" w:type="dxa"/>
          </w:tcPr>
          <w:p w:rsidR="00314E48" w:rsidRPr="00314E48" w:rsidRDefault="00314E48" w:rsidP="00314E48">
            <w:pPr>
              <w:pStyle w:val="aa"/>
              <w:rPr>
                <w:rFonts w:ascii="Times New Roman" w:hAnsi="Times New Roman" w:cs="Times New Roman"/>
                <w:b/>
              </w:rPr>
            </w:pPr>
            <w:r w:rsidRPr="00314E48">
              <w:rPr>
                <w:rFonts w:ascii="Times New Roman" w:hAnsi="Times New Roman" w:cs="Times New Roman"/>
                <w:b/>
              </w:rPr>
              <w:t>Свиноводство</w:t>
            </w:r>
          </w:p>
          <w:p w:rsidR="00314E48" w:rsidRPr="00314E48" w:rsidRDefault="00314E48" w:rsidP="00314E48">
            <w:pPr>
              <w:pStyle w:val="aa"/>
              <w:rPr>
                <w:rFonts w:ascii="Times New Roman" w:hAnsi="Times New Roman" w:cs="Times New Roman"/>
                <w:b/>
                <w:lang w:val="en-US"/>
              </w:rPr>
            </w:pPr>
            <w:r w:rsidRPr="00314E48">
              <w:rPr>
                <w:rFonts w:ascii="Times New Roman" w:hAnsi="Times New Roman" w:cs="Times New Roman"/>
                <w:b/>
                <w:lang w:val="en-US"/>
              </w:rPr>
              <w:t>[</w:t>
            </w:r>
            <w:r w:rsidRPr="00314E48">
              <w:rPr>
                <w:rFonts w:ascii="Times New Roman" w:hAnsi="Times New Roman" w:cs="Times New Roman"/>
                <w:b/>
              </w:rPr>
              <w:t>1.11</w:t>
            </w:r>
            <w:r w:rsidRPr="00314E48">
              <w:rPr>
                <w:rFonts w:ascii="Times New Roman" w:hAnsi="Times New Roman" w:cs="Times New Roman"/>
                <w:b/>
                <w:lang w:val="en-US"/>
              </w:rPr>
              <w:t>]</w:t>
            </w:r>
          </w:p>
        </w:tc>
        <w:tc>
          <w:tcPr>
            <w:tcW w:w="3402" w:type="dxa"/>
          </w:tcPr>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Осуществление хозяйственной деятельности, связанной с разведением свиней;</w:t>
            </w:r>
          </w:p>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2552" w:type="dxa"/>
          </w:tcPr>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 xml:space="preserve">Минимальная (максимальная) площадь земельного участка </w:t>
            </w:r>
            <w:r w:rsidRPr="00314E48">
              <w:rPr>
                <w:rFonts w:ascii="Times New Roman" w:hAnsi="Times New Roman" w:cs="Times New Roman"/>
                <w:b/>
              </w:rPr>
              <w:t xml:space="preserve">5000 </w:t>
            </w:r>
            <w:r w:rsidRPr="00314E48">
              <w:rPr>
                <w:rFonts w:ascii="Times New Roman" w:hAnsi="Times New Roman" w:cs="Times New Roman"/>
              </w:rPr>
              <w:t xml:space="preserve">– </w:t>
            </w:r>
            <w:r w:rsidRPr="00314E48">
              <w:rPr>
                <w:rFonts w:ascii="Times New Roman" w:hAnsi="Times New Roman" w:cs="Times New Roman"/>
                <w:b/>
              </w:rPr>
              <w:t>25000</w:t>
            </w:r>
            <w:r w:rsidRPr="00314E48">
              <w:rPr>
                <w:rFonts w:ascii="Times New Roman" w:hAnsi="Times New Roman" w:cs="Times New Roman"/>
              </w:rPr>
              <w:t xml:space="preserve"> кв.м.</w:t>
            </w:r>
          </w:p>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Для объектов инженерного обеспечения и объектов вспомогательного инженерного назначения от 1 кв. м.</w:t>
            </w:r>
          </w:p>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w:t>
            </w:r>
            <w:r w:rsidRPr="00314E48">
              <w:rPr>
                <w:rFonts w:ascii="Times New Roman" w:hAnsi="Times New Roman" w:cs="Times New Roman"/>
              </w:rPr>
              <w:lastRenderedPageBreak/>
              <w:t>назначения»)</w:t>
            </w:r>
          </w:p>
        </w:tc>
        <w:tc>
          <w:tcPr>
            <w:tcW w:w="2693" w:type="dxa"/>
          </w:tcPr>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w:t>
            </w:r>
            <w:r w:rsidRPr="00314E48">
              <w:rPr>
                <w:rFonts w:ascii="Times New Roman" w:hAnsi="Times New Roman" w:cs="Times New Roman"/>
                <w:b/>
              </w:rPr>
              <w:t>5</w:t>
            </w:r>
            <w:r w:rsidRPr="00314E48">
              <w:rPr>
                <w:rFonts w:ascii="Times New Roman" w:hAnsi="Times New Roman" w:cs="Times New Roman"/>
              </w:rPr>
              <w:t xml:space="preserve"> м, допускается уменьшение отступа либо расположения строения и сооружения по красной линии с учетом сложившейся застройки.</w:t>
            </w:r>
          </w:p>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 xml:space="preserve">Минимальный отступ от границ с соседними участками – </w:t>
            </w:r>
            <w:r w:rsidRPr="00314E48">
              <w:rPr>
                <w:rFonts w:ascii="Times New Roman" w:hAnsi="Times New Roman" w:cs="Times New Roman"/>
                <w:b/>
              </w:rPr>
              <w:t>3</w:t>
            </w:r>
            <w:r w:rsidRPr="00314E48">
              <w:rPr>
                <w:rFonts w:ascii="Times New Roman" w:hAnsi="Times New Roman" w:cs="Times New Roman"/>
              </w:rPr>
              <w:t xml:space="preserve"> м.</w:t>
            </w:r>
          </w:p>
        </w:tc>
        <w:tc>
          <w:tcPr>
            <w:tcW w:w="1559" w:type="dxa"/>
          </w:tcPr>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 xml:space="preserve">Максимальная высота </w:t>
            </w:r>
            <w:r w:rsidRPr="00314E48">
              <w:rPr>
                <w:rFonts w:ascii="Times New Roman" w:hAnsi="Times New Roman" w:cs="Times New Roman"/>
                <w:b/>
              </w:rPr>
              <w:t>30</w:t>
            </w:r>
            <w:r w:rsidRPr="00314E48">
              <w:rPr>
                <w:rFonts w:ascii="Times New Roman" w:hAnsi="Times New Roman" w:cs="Times New Roman"/>
              </w:rPr>
              <w:t xml:space="preserve"> м.</w:t>
            </w:r>
          </w:p>
        </w:tc>
        <w:tc>
          <w:tcPr>
            <w:tcW w:w="2439" w:type="dxa"/>
          </w:tcPr>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 xml:space="preserve">Максимальный процент застройки в границах земельного участка – </w:t>
            </w:r>
            <w:r w:rsidRPr="00314E48">
              <w:rPr>
                <w:rFonts w:ascii="Times New Roman" w:hAnsi="Times New Roman" w:cs="Times New Roman"/>
                <w:b/>
              </w:rPr>
              <w:t>30%</w:t>
            </w:r>
            <w:r w:rsidRPr="00314E48">
              <w:rPr>
                <w:rFonts w:ascii="Times New Roman" w:hAnsi="Times New Roman" w:cs="Times New Roman"/>
              </w:rPr>
              <w:t>.</w:t>
            </w:r>
          </w:p>
          <w:p w:rsidR="00314E48" w:rsidRPr="00314E48" w:rsidRDefault="00314E48" w:rsidP="00314E48">
            <w:pPr>
              <w:pStyle w:val="aa"/>
              <w:rPr>
                <w:rFonts w:ascii="Times New Roman" w:hAnsi="Times New Roman" w:cs="Times New Roman"/>
              </w:rPr>
            </w:pPr>
          </w:p>
        </w:tc>
      </w:tr>
      <w:tr w:rsidR="00314E48" w:rsidRPr="00314E48" w:rsidTr="00B2509A">
        <w:trPr>
          <w:trHeight w:val="556"/>
        </w:trPr>
        <w:tc>
          <w:tcPr>
            <w:tcW w:w="1951" w:type="dxa"/>
          </w:tcPr>
          <w:p w:rsidR="00314E48" w:rsidRPr="00314E48" w:rsidRDefault="00314E48" w:rsidP="00314E48">
            <w:pPr>
              <w:pStyle w:val="aa"/>
              <w:rPr>
                <w:rFonts w:ascii="Times New Roman" w:hAnsi="Times New Roman" w:cs="Times New Roman"/>
                <w:b/>
              </w:rPr>
            </w:pPr>
            <w:r w:rsidRPr="00314E48">
              <w:rPr>
                <w:rFonts w:ascii="Times New Roman" w:hAnsi="Times New Roman" w:cs="Times New Roman"/>
                <w:b/>
              </w:rPr>
              <w:t>Пчеловодство</w:t>
            </w:r>
          </w:p>
          <w:p w:rsidR="00314E48" w:rsidRPr="00314E48" w:rsidRDefault="00314E48" w:rsidP="00314E48">
            <w:pPr>
              <w:pStyle w:val="aa"/>
              <w:rPr>
                <w:rFonts w:ascii="Times New Roman" w:hAnsi="Times New Roman" w:cs="Times New Roman"/>
                <w:b/>
                <w:lang w:val="en-US"/>
              </w:rPr>
            </w:pPr>
            <w:r w:rsidRPr="00314E48">
              <w:rPr>
                <w:rFonts w:ascii="Times New Roman" w:hAnsi="Times New Roman" w:cs="Times New Roman"/>
                <w:b/>
                <w:lang w:val="en-US"/>
              </w:rPr>
              <w:t>[</w:t>
            </w:r>
            <w:r w:rsidRPr="00314E48">
              <w:rPr>
                <w:rFonts w:ascii="Times New Roman" w:hAnsi="Times New Roman" w:cs="Times New Roman"/>
                <w:b/>
              </w:rPr>
              <w:t>1.12</w:t>
            </w:r>
            <w:r w:rsidRPr="00314E48">
              <w:rPr>
                <w:rFonts w:ascii="Times New Roman" w:hAnsi="Times New Roman" w:cs="Times New Roman"/>
                <w:b/>
                <w:lang w:val="en-US"/>
              </w:rPr>
              <w:t>]</w:t>
            </w:r>
          </w:p>
        </w:tc>
        <w:tc>
          <w:tcPr>
            <w:tcW w:w="3402" w:type="dxa"/>
          </w:tcPr>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размещение ульев, иных объектов и оборудования, необходимого для пчеловодства и разведениях иных полезных насекомых;</w:t>
            </w:r>
          </w:p>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размещение сооружений используемых для хранения и первичной переработки продукции пчеловодства</w:t>
            </w:r>
          </w:p>
        </w:tc>
        <w:tc>
          <w:tcPr>
            <w:tcW w:w="2552" w:type="dxa"/>
          </w:tcPr>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 xml:space="preserve">Минимальная (максимальная) площадь земельного участка </w:t>
            </w:r>
            <w:r w:rsidRPr="00314E48">
              <w:rPr>
                <w:rFonts w:ascii="Times New Roman" w:hAnsi="Times New Roman" w:cs="Times New Roman"/>
                <w:b/>
              </w:rPr>
              <w:t xml:space="preserve">5000 </w:t>
            </w:r>
            <w:r w:rsidRPr="00314E48">
              <w:rPr>
                <w:rFonts w:ascii="Times New Roman" w:hAnsi="Times New Roman" w:cs="Times New Roman"/>
              </w:rPr>
              <w:t xml:space="preserve">– </w:t>
            </w:r>
            <w:r w:rsidRPr="00314E48">
              <w:rPr>
                <w:rFonts w:ascii="Times New Roman" w:hAnsi="Times New Roman" w:cs="Times New Roman"/>
                <w:b/>
              </w:rPr>
              <w:t>25000</w:t>
            </w:r>
            <w:r w:rsidRPr="00314E48">
              <w:rPr>
                <w:rFonts w:ascii="Times New Roman" w:hAnsi="Times New Roman" w:cs="Times New Roman"/>
              </w:rPr>
              <w:t xml:space="preserve"> кв.м.</w:t>
            </w:r>
          </w:p>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Для объектов инженерного обеспечения и объектов вспомогательного инженерного назначения от 1 кв. м.</w:t>
            </w:r>
          </w:p>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 xml:space="preserve">Минимальный отступ строений от красной линии или границ участка (в случае, если иной не установлен линией регулирования застройки) – </w:t>
            </w:r>
            <w:r w:rsidRPr="00314E48">
              <w:rPr>
                <w:rFonts w:ascii="Times New Roman" w:hAnsi="Times New Roman" w:cs="Times New Roman"/>
                <w:b/>
              </w:rPr>
              <w:t>5</w:t>
            </w:r>
            <w:r w:rsidRPr="00314E48">
              <w:rPr>
                <w:rFonts w:ascii="Times New Roman" w:hAnsi="Times New Roman" w:cs="Times New Roman"/>
              </w:rPr>
              <w:t xml:space="preserve"> м, допускается уменьшение отступа либо расположения строения и сооружения по красной линии с учетом сложившейся застройки.</w:t>
            </w:r>
          </w:p>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 xml:space="preserve">Минимальный отступ от границ с соседними участками – </w:t>
            </w:r>
            <w:r w:rsidRPr="00314E48">
              <w:rPr>
                <w:rFonts w:ascii="Times New Roman" w:hAnsi="Times New Roman" w:cs="Times New Roman"/>
                <w:b/>
              </w:rPr>
              <w:t>3</w:t>
            </w:r>
            <w:r w:rsidRPr="00314E48">
              <w:rPr>
                <w:rFonts w:ascii="Times New Roman" w:hAnsi="Times New Roman" w:cs="Times New Roman"/>
              </w:rPr>
              <w:t xml:space="preserve"> м.</w:t>
            </w:r>
          </w:p>
        </w:tc>
        <w:tc>
          <w:tcPr>
            <w:tcW w:w="1559" w:type="dxa"/>
          </w:tcPr>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 xml:space="preserve">Максимальная высота </w:t>
            </w:r>
            <w:r w:rsidRPr="00314E48">
              <w:rPr>
                <w:rFonts w:ascii="Times New Roman" w:hAnsi="Times New Roman" w:cs="Times New Roman"/>
                <w:b/>
              </w:rPr>
              <w:t>30</w:t>
            </w:r>
            <w:r w:rsidRPr="00314E48">
              <w:rPr>
                <w:rFonts w:ascii="Times New Roman" w:hAnsi="Times New Roman" w:cs="Times New Roman"/>
              </w:rPr>
              <w:t xml:space="preserve"> м.</w:t>
            </w:r>
          </w:p>
        </w:tc>
        <w:tc>
          <w:tcPr>
            <w:tcW w:w="2439" w:type="dxa"/>
          </w:tcPr>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 xml:space="preserve">Максимальный процент застройки в границах земельного участка – </w:t>
            </w:r>
            <w:r w:rsidRPr="00314E48">
              <w:rPr>
                <w:rFonts w:ascii="Times New Roman" w:hAnsi="Times New Roman" w:cs="Times New Roman"/>
                <w:b/>
              </w:rPr>
              <w:t>30%</w:t>
            </w:r>
            <w:r w:rsidRPr="00314E48">
              <w:rPr>
                <w:rFonts w:ascii="Times New Roman" w:hAnsi="Times New Roman" w:cs="Times New Roman"/>
              </w:rPr>
              <w:t>.</w:t>
            </w:r>
          </w:p>
          <w:p w:rsidR="00314E48" w:rsidRPr="00314E48" w:rsidRDefault="00314E48" w:rsidP="00314E48">
            <w:pPr>
              <w:pStyle w:val="aa"/>
              <w:rPr>
                <w:rFonts w:ascii="Times New Roman" w:hAnsi="Times New Roman" w:cs="Times New Roman"/>
              </w:rPr>
            </w:pPr>
          </w:p>
        </w:tc>
      </w:tr>
      <w:tr w:rsidR="00314E48" w:rsidRPr="00314E48" w:rsidTr="00B2509A">
        <w:trPr>
          <w:trHeight w:val="982"/>
        </w:trPr>
        <w:tc>
          <w:tcPr>
            <w:tcW w:w="1951" w:type="dxa"/>
          </w:tcPr>
          <w:p w:rsidR="00314E48" w:rsidRPr="00314E48" w:rsidRDefault="00314E48" w:rsidP="00314E48">
            <w:pPr>
              <w:pStyle w:val="aa"/>
              <w:rPr>
                <w:rFonts w:ascii="Times New Roman" w:hAnsi="Times New Roman" w:cs="Times New Roman"/>
                <w:b/>
              </w:rPr>
            </w:pPr>
            <w:r w:rsidRPr="00314E48">
              <w:rPr>
                <w:rFonts w:ascii="Times New Roman" w:hAnsi="Times New Roman" w:cs="Times New Roman"/>
                <w:b/>
              </w:rPr>
              <w:t>Рыбоводство</w:t>
            </w:r>
          </w:p>
          <w:p w:rsidR="00314E48" w:rsidRPr="00314E48" w:rsidRDefault="00314E48" w:rsidP="00314E48">
            <w:pPr>
              <w:pStyle w:val="aa"/>
              <w:rPr>
                <w:rFonts w:ascii="Times New Roman" w:hAnsi="Times New Roman" w:cs="Times New Roman"/>
                <w:b/>
                <w:lang w:val="en-US"/>
              </w:rPr>
            </w:pPr>
            <w:r w:rsidRPr="00314E48">
              <w:rPr>
                <w:rFonts w:ascii="Times New Roman" w:hAnsi="Times New Roman" w:cs="Times New Roman"/>
                <w:b/>
                <w:lang w:val="en-US"/>
              </w:rPr>
              <w:t>[</w:t>
            </w:r>
            <w:r w:rsidRPr="00314E48">
              <w:rPr>
                <w:rFonts w:ascii="Times New Roman" w:hAnsi="Times New Roman" w:cs="Times New Roman"/>
                <w:b/>
              </w:rPr>
              <w:t>1.13</w:t>
            </w:r>
            <w:r w:rsidRPr="00314E48">
              <w:rPr>
                <w:rFonts w:ascii="Times New Roman" w:hAnsi="Times New Roman" w:cs="Times New Roman"/>
                <w:b/>
                <w:lang w:val="en-US"/>
              </w:rPr>
              <w:t>]</w:t>
            </w:r>
          </w:p>
        </w:tc>
        <w:tc>
          <w:tcPr>
            <w:tcW w:w="3402" w:type="dxa"/>
          </w:tcPr>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 xml:space="preserve">Осуществление хозяйственной деятельности, связанной с разведением и (или) содержанием, выращиванием объектов рыбоводства (аквакультуры); размещение </w:t>
            </w:r>
            <w:r w:rsidRPr="00314E48">
              <w:rPr>
                <w:rFonts w:ascii="Times New Roman" w:hAnsi="Times New Roman" w:cs="Times New Roman"/>
              </w:rPr>
              <w:lastRenderedPageBreak/>
              <w:t>зданий, сооружений, оборудования, необходимых для осуществления рыбоводства (аквакультуры)</w:t>
            </w:r>
          </w:p>
        </w:tc>
        <w:tc>
          <w:tcPr>
            <w:tcW w:w="2552" w:type="dxa"/>
          </w:tcPr>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lastRenderedPageBreak/>
              <w:t xml:space="preserve">Минимальная (максимальная) площадь земельного участка </w:t>
            </w:r>
            <w:r w:rsidRPr="00314E48">
              <w:rPr>
                <w:rFonts w:ascii="Times New Roman" w:hAnsi="Times New Roman" w:cs="Times New Roman"/>
                <w:b/>
              </w:rPr>
              <w:t xml:space="preserve">5000 </w:t>
            </w:r>
            <w:r w:rsidRPr="00314E48">
              <w:rPr>
                <w:rFonts w:ascii="Times New Roman" w:hAnsi="Times New Roman" w:cs="Times New Roman"/>
              </w:rPr>
              <w:t xml:space="preserve">– </w:t>
            </w:r>
            <w:r w:rsidRPr="00314E48">
              <w:rPr>
                <w:rFonts w:ascii="Times New Roman" w:hAnsi="Times New Roman" w:cs="Times New Roman"/>
                <w:b/>
              </w:rPr>
              <w:t>25000</w:t>
            </w:r>
            <w:r w:rsidRPr="00314E48">
              <w:rPr>
                <w:rFonts w:ascii="Times New Roman" w:hAnsi="Times New Roman" w:cs="Times New Roman"/>
              </w:rPr>
              <w:t xml:space="preserve"> кв.м.</w:t>
            </w:r>
          </w:p>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 xml:space="preserve">Для объектов </w:t>
            </w:r>
            <w:r w:rsidRPr="00314E48">
              <w:rPr>
                <w:rFonts w:ascii="Times New Roman" w:hAnsi="Times New Roman" w:cs="Times New Roman"/>
              </w:rPr>
              <w:lastRenderedPageBreak/>
              <w:t>инженерного обеспечения и объектов вспомогательного инженерного назначения от 1 кв. м.</w:t>
            </w:r>
          </w:p>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w:t>
            </w:r>
            <w:r w:rsidRPr="00314E48">
              <w:rPr>
                <w:rFonts w:ascii="Times New Roman" w:hAnsi="Times New Roman" w:cs="Times New Roman"/>
              </w:rPr>
              <w:lastRenderedPageBreak/>
              <w:t xml:space="preserve">– </w:t>
            </w:r>
            <w:r w:rsidRPr="00314E48">
              <w:rPr>
                <w:rFonts w:ascii="Times New Roman" w:hAnsi="Times New Roman" w:cs="Times New Roman"/>
                <w:b/>
              </w:rPr>
              <w:t>5</w:t>
            </w:r>
            <w:r w:rsidRPr="00314E48">
              <w:rPr>
                <w:rFonts w:ascii="Times New Roman" w:hAnsi="Times New Roman" w:cs="Times New Roman"/>
              </w:rPr>
              <w:t xml:space="preserve"> м, допускается уменьшение отступа либо расположения строения и сооружения по красной линии с учетом сложившейся застройки.</w:t>
            </w:r>
          </w:p>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 xml:space="preserve">Минимальный отступ от границ с соседними участками – </w:t>
            </w:r>
            <w:r w:rsidRPr="00314E48">
              <w:rPr>
                <w:rFonts w:ascii="Times New Roman" w:hAnsi="Times New Roman" w:cs="Times New Roman"/>
                <w:b/>
              </w:rPr>
              <w:t>3</w:t>
            </w:r>
            <w:r w:rsidRPr="00314E48">
              <w:rPr>
                <w:rFonts w:ascii="Times New Roman" w:hAnsi="Times New Roman" w:cs="Times New Roman"/>
              </w:rPr>
              <w:t xml:space="preserve"> м.</w:t>
            </w:r>
          </w:p>
        </w:tc>
        <w:tc>
          <w:tcPr>
            <w:tcW w:w="1559" w:type="dxa"/>
          </w:tcPr>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lastRenderedPageBreak/>
              <w:t xml:space="preserve">Максимальная высота </w:t>
            </w:r>
            <w:r w:rsidRPr="00314E48">
              <w:rPr>
                <w:rFonts w:ascii="Times New Roman" w:hAnsi="Times New Roman" w:cs="Times New Roman"/>
                <w:b/>
              </w:rPr>
              <w:t>30</w:t>
            </w:r>
            <w:r w:rsidRPr="00314E48">
              <w:rPr>
                <w:rFonts w:ascii="Times New Roman" w:hAnsi="Times New Roman" w:cs="Times New Roman"/>
              </w:rPr>
              <w:t xml:space="preserve"> м.</w:t>
            </w:r>
          </w:p>
        </w:tc>
        <w:tc>
          <w:tcPr>
            <w:tcW w:w="2439" w:type="dxa"/>
          </w:tcPr>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 xml:space="preserve">Максимальный процент застройки в границах земельного участка – </w:t>
            </w:r>
            <w:r w:rsidRPr="00314E48">
              <w:rPr>
                <w:rFonts w:ascii="Times New Roman" w:hAnsi="Times New Roman" w:cs="Times New Roman"/>
                <w:b/>
              </w:rPr>
              <w:t>30%</w:t>
            </w:r>
            <w:r w:rsidRPr="00314E48">
              <w:rPr>
                <w:rFonts w:ascii="Times New Roman" w:hAnsi="Times New Roman" w:cs="Times New Roman"/>
              </w:rPr>
              <w:t>.</w:t>
            </w:r>
          </w:p>
          <w:p w:rsidR="00314E48" w:rsidRPr="00314E48" w:rsidRDefault="00314E48" w:rsidP="00314E48">
            <w:pPr>
              <w:pStyle w:val="aa"/>
              <w:rPr>
                <w:rFonts w:ascii="Times New Roman" w:hAnsi="Times New Roman" w:cs="Times New Roman"/>
              </w:rPr>
            </w:pPr>
          </w:p>
        </w:tc>
      </w:tr>
      <w:tr w:rsidR="00314E48" w:rsidRPr="00314E48" w:rsidTr="00B2509A">
        <w:trPr>
          <w:trHeight w:val="982"/>
        </w:trPr>
        <w:tc>
          <w:tcPr>
            <w:tcW w:w="1951" w:type="dxa"/>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Сенокошение</w:t>
            </w:r>
          </w:p>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1.19</w:t>
            </w:r>
            <w:r w:rsidRPr="00314E48">
              <w:rPr>
                <w:rFonts w:ascii="Times New Roman" w:eastAsia="Calibri" w:hAnsi="Times New Roman" w:cs="Times New Roman"/>
                <w:b/>
                <w:sz w:val="20"/>
                <w:szCs w:val="20"/>
                <w:lang w:val="en-US" w:eastAsia="en-US"/>
              </w:rPr>
              <w:t>]</w:t>
            </w:r>
          </w:p>
        </w:tc>
        <w:tc>
          <w:tcPr>
            <w:tcW w:w="340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Кошение трав, сбор и заготовка сена</w:t>
            </w:r>
          </w:p>
        </w:tc>
        <w:tc>
          <w:tcPr>
            <w:tcW w:w="255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земельных участков, предназначенных для сельскохозяйственного использования в черте населенного пункта </w:t>
            </w:r>
            <w:r w:rsidRPr="00314E48">
              <w:rPr>
                <w:rFonts w:ascii="Times New Roman" w:eastAsia="Calibri" w:hAnsi="Times New Roman" w:cs="Times New Roman"/>
                <w:b/>
                <w:sz w:val="20"/>
                <w:szCs w:val="20"/>
                <w:lang w:eastAsia="en-US"/>
              </w:rPr>
              <w:t>300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100000</w:t>
            </w:r>
            <w:r w:rsidRPr="00314E48">
              <w:rPr>
                <w:rFonts w:ascii="Times New Roman" w:eastAsia="Calibri" w:hAnsi="Times New Roman" w:cs="Times New Roman"/>
                <w:sz w:val="20"/>
                <w:szCs w:val="20"/>
                <w:lang w:eastAsia="en-US"/>
              </w:rPr>
              <w:t xml:space="preserve"> кв.м. </w:t>
            </w:r>
          </w:p>
        </w:tc>
        <w:tc>
          <w:tcPr>
            <w:tcW w:w="2693"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Застройка участка не допускается, места допустимого размещения объектов не предусматриваются</w:t>
            </w:r>
          </w:p>
        </w:tc>
        <w:tc>
          <w:tcPr>
            <w:tcW w:w="1559" w:type="dxa"/>
          </w:tcPr>
          <w:p w:rsidR="00314E48" w:rsidRPr="00314E48" w:rsidRDefault="00314E48" w:rsidP="00314E48">
            <w:pPr>
              <w:widowControl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w:t>
            </w:r>
          </w:p>
        </w:tc>
        <w:tc>
          <w:tcPr>
            <w:tcW w:w="2439" w:type="dxa"/>
          </w:tcPr>
          <w:p w:rsidR="00314E48" w:rsidRPr="00314E48" w:rsidRDefault="00314E48" w:rsidP="00314E48">
            <w:pPr>
              <w:widowControl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w:t>
            </w:r>
          </w:p>
        </w:tc>
      </w:tr>
      <w:tr w:rsidR="00314E48" w:rsidRPr="00314E48" w:rsidTr="00B2509A">
        <w:trPr>
          <w:trHeight w:val="982"/>
        </w:trPr>
        <w:tc>
          <w:tcPr>
            <w:tcW w:w="1951" w:type="dxa"/>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 xml:space="preserve">Хранение и переработка </w:t>
            </w:r>
          </w:p>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сельскохозяйственной продукции</w:t>
            </w:r>
          </w:p>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[1.15]</w:t>
            </w:r>
          </w:p>
        </w:tc>
        <w:tc>
          <w:tcPr>
            <w:tcW w:w="340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5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w:t>
            </w:r>
            <w:r w:rsidRPr="00314E48">
              <w:rPr>
                <w:rFonts w:ascii="Times New Roman" w:eastAsia="Calibri" w:hAnsi="Times New Roman" w:cs="Times New Roman"/>
                <w:b/>
                <w:sz w:val="20"/>
                <w:szCs w:val="20"/>
                <w:lang w:eastAsia="en-US"/>
              </w:rPr>
              <w:t xml:space="preserve">5000 </w:t>
            </w:r>
            <w:r w:rsidRPr="00314E48">
              <w:rPr>
                <w:rFonts w:ascii="Times New Roman" w:eastAsia="Calibri" w:hAnsi="Times New Roman" w:cs="Times New Roman"/>
                <w:sz w:val="20"/>
                <w:szCs w:val="20"/>
                <w:lang w:eastAsia="en-US"/>
              </w:rPr>
              <w:t xml:space="preserve">– </w:t>
            </w:r>
            <w:r w:rsidRPr="00314E48">
              <w:rPr>
                <w:rFonts w:ascii="Times New Roman" w:eastAsia="Calibri" w:hAnsi="Times New Roman" w:cs="Times New Roman"/>
                <w:b/>
                <w:sz w:val="20"/>
                <w:szCs w:val="20"/>
                <w:lang w:eastAsia="en-US"/>
              </w:rPr>
              <w:t>25000</w:t>
            </w:r>
            <w:r w:rsidRPr="00314E48">
              <w:rPr>
                <w:rFonts w:ascii="Times New Roman" w:eastAsia="Calibri" w:hAnsi="Times New Roman" w:cs="Times New Roman"/>
                <w:sz w:val="20"/>
                <w:szCs w:val="20"/>
                <w:lang w:eastAsia="en-US"/>
              </w:rPr>
              <w:t xml:space="preserve"> кв.м.</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Для объектов инженерного обеспечения и объектов вспомогательного инженерного назначения </w:t>
            </w:r>
            <w:r w:rsidRPr="00314E48">
              <w:rPr>
                <w:rFonts w:ascii="Times New Roman" w:eastAsia="Calibri" w:hAnsi="Times New Roman" w:cs="Times New Roman"/>
                <w:sz w:val="20"/>
                <w:szCs w:val="20"/>
                <w:lang w:eastAsia="en-US"/>
              </w:rPr>
              <w:lastRenderedPageBreak/>
              <w:t>от 1 кв. м.</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w:t>
            </w:r>
            <w:r w:rsidRPr="00314E48">
              <w:rPr>
                <w:rFonts w:ascii="Times New Roman" w:eastAsia="Calibri" w:hAnsi="Times New Roman" w:cs="Times New Roman"/>
                <w:b/>
                <w:sz w:val="20"/>
                <w:szCs w:val="20"/>
                <w:lang w:eastAsia="en-US"/>
              </w:rPr>
              <w:t>5</w:t>
            </w:r>
            <w:r w:rsidRPr="00314E48">
              <w:rPr>
                <w:rFonts w:ascii="Times New Roman" w:eastAsia="Calibri" w:hAnsi="Times New Roman" w:cs="Times New Roman"/>
                <w:sz w:val="20"/>
                <w:szCs w:val="20"/>
                <w:lang w:eastAsia="en-US"/>
              </w:rPr>
              <w:t xml:space="preserve"> м, допускается уменьшение отступа либо </w:t>
            </w:r>
            <w:r w:rsidRPr="00314E48">
              <w:rPr>
                <w:rFonts w:ascii="Times New Roman" w:eastAsia="Calibri" w:hAnsi="Times New Roman" w:cs="Times New Roman"/>
                <w:sz w:val="20"/>
                <w:szCs w:val="20"/>
                <w:lang w:eastAsia="en-US"/>
              </w:rPr>
              <w:lastRenderedPageBreak/>
              <w:t>расположения строения и сооружения по красной линии с учетом сложившейся застройки.</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Минимальный отступ от границ с соседними участками – </w:t>
            </w:r>
            <w:r w:rsidRPr="00314E48">
              <w:rPr>
                <w:rFonts w:ascii="Times New Roman" w:eastAsia="Calibri" w:hAnsi="Times New Roman" w:cs="Times New Roman"/>
                <w:b/>
                <w:sz w:val="20"/>
                <w:szCs w:val="20"/>
                <w:lang w:eastAsia="en-US"/>
              </w:rPr>
              <w:t>3</w:t>
            </w:r>
            <w:r w:rsidRPr="00314E48">
              <w:rPr>
                <w:rFonts w:ascii="Times New Roman" w:eastAsia="Calibri" w:hAnsi="Times New Roman" w:cs="Times New Roman"/>
                <w:sz w:val="20"/>
                <w:szCs w:val="20"/>
                <w:lang w:eastAsia="en-US"/>
              </w:rPr>
              <w:t xml:space="preserve"> м.</w:t>
            </w:r>
          </w:p>
        </w:tc>
        <w:tc>
          <w:tcPr>
            <w:tcW w:w="155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Максимальная высота </w:t>
            </w:r>
            <w:r w:rsidRPr="00314E48">
              <w:rPr>
                <w:rFonts w:ascii="Times New Roman" w:eastAsia="Calibri" w:hAnsi="Times New Roman" w:cs="Times New Roman"/>
                <w:b/>
                <w:sz w:val="20"/>
                <w:szCs w:val="20"/>
                <w:lang w:eastAsia="en-US"/>
              </w:rPr>
              <w:t>30</w:t>
            </w:r>
            <w:r w:rsidRPr="00314E48">
              <w:rPr>
                <w:rFonts w:ascii="Times New Roman" w:eastAsia="Calibri" w:hAnsi="Times New Roman" w:cs="Times New Roman"/>
                <w:sz w:val="20"/>
                <w:szCs w:val="20"/>
                <w:lang w:eastAsia="en-US"/>
              </w:rPr>
              <w:t xml:space="preserve"> м.</w:t>
            </w:r>
          </w:p>
        </w:tc>
        <w:tc>
          <w:tcPr>
            <w:tcW w:w="243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314E48">
              <w:rPr>
                <w:rFonts w:ascii="Times New Roman" w:eastAsia="Calibri" w:hAnsi="Times New Roman" w:cs="Times New Roman"/>
                <w:b/>
                <w:sz w:val="20"/>
                <w:szCs w:val="20"/>
                <w:lang w:eastAsia="en-US"/>
              </w:rPr>
              <w:t>30%</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982"/>
        </w:trPr>
        <w:tc>
          <w:tcPr>
            <w:tcW w:w="1951" w:type="dxa"/>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Питомники</w:t>
            </w:r>
          </w:p>
          <w:p w:rsidR="00314E48" w:rsidRPr="00314E48" w:rsidRDefault="00314E48" w:rsidP="00314E48">
            <w:pPr>
              <w:spacing w:after="0" w:line="240" w:lineRule="auto"/>
              <w:rPr>
                <w:rFonts w:ascii="Times New Roman" w:eastAsia="Calibri" w:hAnsi="Times New Roman" w:cs="Times New Roman"/>
                <w:sz w:val="20"/>
                <w:szCs w:val="20"/>
                <w:lang w:val="en-US" w:eastAsia="en-US"/>
              </w:rPr>
            </w:pP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1.17</w:t>
            </w:r>
            <w:r w:rsidRPr="00314E48">
              <w:rPr>
                <w:rFonts w:ascii="Times New Roman" w:eastAsia="Calibri" w:hAnsi="Times New Roman" w:cs="Times New Roman"/>
                <w:b/>
                <w:sz w:val="20"/>
                <w:szCs w:val="20"/>
                <w:lang w:val="en-US" w:eastAsia="en-US"/>
              </w:rPr>
              <w:t>]</w:t>
            </w:r>
          </w:p>
        </w:tc>
        <w:tc>
          <w:tcPr>
            <w:tcW w:w="340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сооружений, необходимых для указанных видов сельскохозяйственного производства</w:t>
            </w:r>
          </w:p>
        </w:tc>
        <w:tc>
          <w:tcPr>
            <w:tcW w:w="255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w:t>
            </w:r>
            <w:r w:rsidRPr="00314E48">
              <w:rPr>
                <w:rFonts w:ascii="Times New Roman" w:eastAsia="Calibri" w:hAnsi="Times New Roman" w:cs="Times New Roman"/>
                <w:b/>
                <w:sz w:val="20"/>
                <w:szCs w:val="20"/>
                <w:lang w:eastAsia="en-US"/>
              </w:rPr>
              <w:t xml:space="preserve">5000 </w:t>
            </w:r>
            <w:r w:rsidRPr="00314E48">
              <w:rPr>
                <w:rFonts w:ascii="Times New Roman" w:eastAsia="Calibri" w:hAnsi="Times New Roman" w:cs="Times New Roman"/>
                <w:sz w:val="20"/>
                <w:szCs w:val="20"/>
                <w:lang w:eastAsia="en-US"/>
              </w:rPr>
              <w:t xml:space="preserve">– </w:t>
            </w:r>
            <w:r w:rsidRPr="00314E48">
              <w:rPr>
                <w:rFonts w:ascii="Times New Roman" w:eastAsia="Calibri" w:hAnsi="Times New Roman" w:cs="Times New Roman"/>
                <w:b/>
                <w:sz w:val="20"/>
                <w:szCs w:val="20"/>
                <w:lang w:eastAsia="en-US"/>
              </w:rPr>
              <w:t>25000</w:t>
            </w:r>
            <w:r w:rsidRPr="00314E48">
              <w:rPr>
                <w:rFonts w:ascii="Times New Roman" w:eastAsia="Calibri" w:hAnsi="Times New Roman" w:cs="Times New Roman"/>
                <w:sz w:val="20"/>
                <w:szCs w:val="20"/>
                <w:lang w:eastAsia="en-US"/>
              </w:rPr>
              <w:t xml:space="preserve"> кв.м.</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Минимальный отступ строений от красной линии или границ участка (в случае, если иной не установлен линией регулирования застройки) – </w:t>
            </w:r>
            <w:r w:rsidRPr="00314E48">
              <w:rPr>
                <w:rFonts w:ascii="Times New Roman" w:eastAsia="Calibri" w:hAnsi="Times New Roman" w:cs="Times New Roman"/>
                <w:b/>
                <w:sz w:val="20"/>
                <w:szCs w:val="20"/>
                <w:lang w:eastAsia="en-US"/>
              </w:rPr>
              <w:t>5</w:t>
            </w:r>
            <w:r w:rsidRPr="00314E48">
              <w:rPr>
                <w:rFonts w:ascii="Times New Roman" w:eastAsia="Calibri" w:hAnsi="Times New Roman" w:cs="Times New Roman"/>
                <w:sz w:val="20"/>
                <w:szCs w:val="20"/>
                <w:lang w:eastAsia="en-US"/>
              </w:rPr>
              <w:t xml:space="preserve"> м, допускается уменьшение отступа либо расположения строения и сооружения по красной линии с учетом сложившейся застройки.</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Минимальный отступ от границ с соседними участками – </w:t>
            </w:r>
            <w:r w:rsidRPr="00314E48">
              <w:rPr>
                <w:rFonts w:ascii="Times New Roman" w:eastAsia="Calibri" w:hAnsi="Times New Roman" w:cs="Times New Roman"/>
                <w:b/>
                <w:sz w:val="20"/>
                <w:szCs w:val="20"/>
                <w:lang w:eastAsia="en-US"/>
              </w:rPr>
              <w:t>3</w:t>
            </w:r>
            <w:r w:rsidRPr="00314E48">
              <w:rPr>
                <w:rFonts w:ascii="Times New Roman" w:eastAsia="Calibri" w:hAnsi="Times New Roman" w:cs="Times New Roman"/>
                <w:sz w:val="20"/>
                <w:szCs w:val="20"/>
                <w:lang w:eastAsia="en-US"/>
              </w:rPr>
              <w:t xml:space="preserve"> м.</w:t>
            </w:r>
          </w:p>
        </w:tc>
        <w:tc>
          <w:tcPr>
            <w:tcW w:w="155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Максимальная высота </w:t>
            </w:r>
            <w:r w:rsidRPr="00314E48">
              <w:rPr>
                <w:rFonts w:ascii="Times New Roman" w:eastAsia="Calibri" w:hAnsi="Times New Roman" w:cs="Times New Roman"/>
                <w:b/>
                <w:sz w:val="20"/>
                <w:szCs w:val="20"/>
                <w:lang w:eastAsia="en-US"/>
              </w:rPr>
              <w:t>30</w:t>
            </w:r>
            <w:r w:rsidRPr="00314E48">
              <w:rPr>
                <w:rFonts w:ascii="Times New Roman" w:eastAsia="Calibri" w:hAnsi="Times New Roman" w:cs="Times New Roman"/>
                <w:sz w:val="20"/>
                <w:szCs w:val="20"/>
                <w:lang w:eastAsia="en-US"/>
              </w:rPr>
              <w:t xml:space="preserve"> м.</w:t>
            </w:r>
          </w:p>
        </w:tc>
        <w:tc>
          <w:tcPr>
            <w:tcW w:w="243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314E48">
              <w:rPr>
                <w:rFonts w:ascii="Times New Roman" w:eastAsia="Calibri" w:hAnsi="Times New Roman" w:cs="Times New Roman"/>
                <w:b/>
                <w:sz w:val="20"/>
                <w:szCs w:val="20"/>
                <w:lang w:eastAsia="en-US"/>
              </w:rPr>
              <w:t>30%</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982"/>
        </w:trPr>
        <w:tc>
          <w:tcPr>
            <w:tcW w:w="1951" w:type="dxa"/>
          </w:tcPr>
          <w:p w:rsidR="00314E48" w:rsidRPr="00314E48" w:rsidRDefault="00314E48" w:rsidP="00314E48">
            <w:pPr>
              <w:pStyle w:val="aa"/>
              <w:rPr>
                <w:rFonts w:ascii="Times New Roman" w:hAnsi="Times New Roman" w:cs="Times New Roman"/>
                <w:b/>
              </w:rPr>
            </w:pPr>
            <w:r w:rsidRPr="00314E48">
              <w:rPr>
                <w:rFonts w:ascii="Times New Roman" w:hAnsi="Times New Roman" w:cs="Times New Roman"/>
                <w:b/>
              </w:rPr>
              <w:t>Выпас</w:t>
            </w:r>
          </w:p>
          <w:p w:rsidR="00314E48" w:rsidRPr="00314E48" w:rsidRDefault="00314E48" w:rsidP="00314E48">
            <w:pPr>
              <w:pStyle w:val="aa"/>
              <w:rPr>
                <w:rFonts w:ascii="Times New Roman" w:hAnsi="Times New Roman" w:cs="Times New Roman"/>
                <w:b/>
              </w:rPr>
            </w:pPr>
            <w:r w:rsidRPr="00314E48">
              <w:rPr>
                <w:rFonts w:ascii="Times New Roman" w:hAnsi="Times New Roman" w:cs="Times New Roman"/>
                <w:b/>
              </w:rPr>
              <w:t>сельскохозяйственных</w:t>
            </w:r>
          </w:p>
          <w:p w:rsidR="00314E48" w:rsidRPr="00314E48" w:rsidRDefault="00314E48" w:rsidP="00314E48">
            <w:pPr>
              <w:pStyle w:val="aa"/>
              <w:rPr>
                <w:rFonts w:ascii="Times New Roman" w:hAnsi="Times New Roman" w:cs="Times New Roman"/>
                <w:b/>
              </w:rPr>
            </w:pPr>
            <w:r w:rsidRPr="00314E48">
              <w:rPr>
                <w:rFonts w:ascii="Times New Roman" w:hAnsi="Times New Roman" w:cs="Times New Roman"/>
                <w:b/>
              </w:rPr>
              <w:t>животных</w:t>
            </w:r>
          </w:p>
          <w:p w:rsidR="00314E48" w:rsidRPr="00314E48" w:rsidRDefault="00314E48" w:rsidP="00314E48">
            <w:pPr>
              <w:pStyle w:val="aa"/>
              <w:rPr>
                <w:rFonts w:ascii="Times New Roman" w:hAnsi="Times New Roman" w:cs="Times New Roman"/>
                <w:b/>
              </w:rPr>
            </w:pPr>
            <w:r w:rsidRPr="00314E48">
              <w:rPr>
                <w:rFonts w:ascii="Times New Roman" w:hAnsi="Times New Roman" w:cs="Times New Roman"/>
                <w:b/>
                <w:lang w:val="en-US"/>
              </w:rPr>
              <w:lastRenderedPageBreak/>
              <w:t>[</w:t>
            </w:r>
            <w:r w:rsidRPr="00314E48">
              <w:rPr>
                <w:rFonts w:ascii="Times New Roman" w:hAnsi="Times New Roman" w:cs="Times New Roman"/>
                <w:b/>
              </w:rPr>
              <w:t>1.20</w:t>
            </w:r>
            <w:r w:rsidRPr="00314E48">
              <w:rPr>
                <w:rFonts w:ascii="Times New Roman" w:hAnsi="Times New Roman" w:cs="Times New Roman"/>
                <w:b/>
                <w:lang w:val="en-US"/>
              </w:rPr>
              <w:t>]</w:t>
            </w:r>
          </w:p>
        </w:tc>
        <w:tc>
          <w:tcPr>
            <w:tcW w:w="3402" w:type="dxa"/>
          </w:tcPr>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lastRenderedPageBreak/>
              <w:t>Выпас сельскохозяйственных животных</w:t>
            </w:r>
          </w:p>
        </w:tc>
        <w:tc>
          <w:tcPr>
            <w:tcW w:w="2552" w:type="dxa"/>
          </w:tcPr>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 xml:space="preserve">Минимальная (максимальная) площадь земельных участков </w:t>
            </w:r>
            <w:r w:rsidRPr="00314E48">
              <w:rPr>
                <w:rFonts w:ascii="Times New Roman" w:hAnsi="Times New Roman" w:cs="Times New Roman"/>
              </w:rPr>
              <w:lastRenderedPageBreak/>
              <w:t xml:space="preserve">предназначенных для сельскохозяйственного использования в черте населенного пункта </w:t>
            </w:r>
            <w:r w:rsidRPr="00314E48">
              <w:rPr>
                <w:rFonts w:ascii="Times New Roman" w:hAnsi="Times New Roman" w:cs="Times New Roman"/>
                <w:b/>
              </w:rPr>
              <w:t>300</w:t>
            </w:r>
            <w:r w:rsidRPr="00314E48">
              <w:rPr>
                <w:rFonts w:ascii="Times New Roman" w:hAnsi="Times New Roman" w:cs="Times New Roman"/>
              </w:rPr>
              <w:t xml:space="preserve"> – </w:t>
            </w:r>
            <w:r w:rsidRPr="00314E48">
              <w:rPr>
                <w:rFonts w:ascii="Times New Roman" w:hAnsi="Times New Roman" w:cs="Times New Roman"/>
                <w:b/>
              </w:rPr>
              <w:t>100000</w:t>
            </w:r>
            <w:r w:rsidRPr="00314E48">
              <w:rPr>
                <w:rFonts w:ascii="Times New Roman" w:hAnsi="Times New Roman" w:cs="Times New Roman"/>
              </w:rPr>
              <w:t xml:space="preserve"> кв.м. </w:t>
            </w:r>
          </w:p>
        </w:tc>
        <w:tc>
          <w:tcPr>
            <w:tcW w:w="2693" w:type="dxa"/>
          </w:tcPr>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lastRenderedPageBreak/>
              <w:t xml:space="preserve">Застройка участка не допускается, места допустимого размещения объектов не </w:t>
            </w:r>
            <w:r w:rsidRPr="00314E48">
              <w:rPr>
                <w:rFonts w:ascii="Times New Roman" w:hAnsi="Times New Roman" w:cs="Times New Roman"/>
              </w:rPr>
              <w:lastRenderedPageBreak/>
              <w:t>предусматриваются</w:t>
            </w:r>
          </w:p>
        </w:tc>
        <w:tc>
          <w:tcPr>
            <w:tcW w:w="1559" w:type="dxa"/>
          </w:tcPr>
          <w:p w:rsidR="00314E48" w:rsidRPr="00314E48" w:rsidRDefault="00314E48" w:rsidP="00314E48">
            <w:pPr>
              <w:widowControl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lastRenderedPageBreak/>
              <w:t>-</w:t>
            </w:r>
          </w:p>
        </w:tc>
        <w:tc>
          <w:tcPr>
            <w:tcW w:w="2439" w:type="dxa"/>
          </w:tcPr>
          <w:p w:rsidR="00314E48" w:rsidRPr="00314E48" w:rsidRDefault="00314E48" w:rsidP="00314E48">
            <w:pPr>
              <w:widowControl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w:t>
            </w:r>
          </w:p>
        </w:tc>
      </w:tr>
      <w:tr w:rsidR="00314E48" w:rsidRPr="00314E48" w:rsidTr="00B2509A">
        <w:trPr>
          <w:trHeight w:val="982"/>
        </w:trPr>
        <w:tc>
          <w:tcPr>
            <w:tcW w:w="1951" w:type="dxa"/>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Обеспечение</w:t>
            </w:r>
          </w:p>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сельскохозяйственного производства</w:t>
            </w:r>
          </w:p>
          <w:p w:rsidR="00314E48" w:rsidRPr="00314E48" w:rsidRDefault="00314E48" w:rsidP="00314E48">
            <w:pPr>
              <w:spacing w:after="0" w:line="240" w:lineRule="auto"/>
              <w:rPr>
                <w:rFonts w:ascii="Times New Roman" w:eastAsia="Calibri" w:hAnsi="Times New Roman" w:cs="Times New Roman"/>
                <w:sz w:val="20"/>
                <w:szCs w:val="20"/>
                <w:lang w:val="en-US" w:eastAsia="en-US"/>
              </w:rPr>
            </w:pP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1.18</w:t>
            </w:r>
            <w:r w:rsidRPr="00314E48">
              <w:rPr>
                <w:rFonts w:ascii="Times New Roman" w:eastAsia="Calibri" w:hAnsi="Times New Roman" w:cs="Times New Roman"/>
                <w:b/>
                <w:sz w:val="20"/>
                <w:szCs w:val="20"/>
                <w:lang w:val="en-US" w:eastAsia="en-US"/>
              </w:rPr>
              <w:t>]</w:t>
            </w:r>
          </w:p>
        </w:tc>
        <w:tc>
          <w:tcPr>
            <w:tcW w:w="340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5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w:t>
            </w:r>
            <w:r w:rsidRPr="00314E48">
              <w:rPr>
                <w:rFonts w:ascii="Times New Roman" w:eastAsia="Calibri" w:hAnsi="Times New Roman" w:cs="Times New Roman"/>
                <w:b/>
                <w:sz w:val="20"/>
                <w:szCs w:val="20"/>
                <w:lang w:eastAsia="en-US"/>
              </w:rPr>
              <w:t xml:space="preserve">5000 </w:t>
            </w:r>
            <w:r w:rsidRPr="00314E48">
              <w:rPr>
                <w:rFonts w:ascii="Times New Roman" w:eastAsia="Calibri" w:hAnsi="Times New Roman" w:cs="Times New Roman"/>
                <w:sz w:val="20"/>
                <w:szCs w:val="20"/>
                <w:lang w:eastAsia="en-US"/>
              </w:rPr>
              <w:t xml:space="preserve">– </w:t>
            </w:r>
            <w:r w:rsidRPr="00314E48">
              <w:rPr>
                <w:rFonts w:ascii="Times New Roman" w:eastAsia="Calibri" w:hAnsi="Times New Roman" w:cs="Times New Roman"/>
                <w:b/>
                <w:sz w:val="20"/>
                <w:szCs w:val="20"/>
                <w:lang w:eastAsia="en-US"/>
              </w:rPr>
              <w:t>25000</w:t>
            </w:r>
            <w:r w:rsidRPr="00314E48">
              <w:rPr>
                <w:rFonts w:ascii="Times New Roman" w:eastAsia="Calibri" w:hAnsi="Times New Roman" w:cs="Times New Roman"/>
                <w:sz w:val="20"/>
                <w:szCs w:val="20"/>
                <w:lang w:eastAsia="en-US"/>
              </w:rPr>
              <w:t xml:space="preserve"> кв.м.</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Минимальный отступ строений от красной линии или границ участка (в случае, если иной не установлен линией регулирования застройки) – </w:t>
            </w:r>
            <w:r w:rsidRPr="00314E48">
              <w:rPr>
                <w:rFonts w:ascii="Times New Roman" w:eastAsia="Calibri" w:hAnsi="Times New Roman" w:cs="Times New Roman"/>
                <w:b/>
                <w:sz w:val="20"/>
                <w:szCs w:val="20"/>
                <w:lang w:eastAsia="en-US"/>
              </w:rPr>
              <w:t>5</w:t>
            </w:r>
            <w:r w:rsidRPr="00314E48">
              <w:rPr>
                <w:rFonts w:ascii="Times New Roman" w:eastAsia="Calibri" w:hAnsi="Times New Roman" w:cs="Times New Roman"/>
                <w:sz w:val="20"/>
                <w:szCs w:val="20"/>
                <w:lang w:eastAsia="en-US"/>
              </w:rPr>
              <w:t xml:space="preserve"> м, допускается уменьшение отступа либо расположения строения и сооружения по красной линии с учетом сложившейся застройки.</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Минимальный отступ от границ с соседними участками – </w:t>
            </w:r>
            <w:r w:rsidRPr="00314E48">
              <w:rPr>
                <w:rFonts w:ascii="Times New Roman" w:eastAsia="Calibri" w:hAnsi="Times New Roman" w:cs="Times New Roman"/>
                <w:b/>
                <w:sz w:val="20"/>
                <w:szCs w:val="20"/>
                <w:lang w:eastAsia="en-US"/>
              </w:rPr>
              <w:t>3</w:t>
            </w:r>
            <w:r w:rsidRPr="00314E48">
              <w:rPr>
                <w:rFonts w:ascii="Times New Roman" w:eastAsia="Calibri" w:hAnsi="Times New Roman" w:cs="Times New Roman"/>
                <w:sz w:val="20"/>
                <w:szCs w:val="20"/>
                <w:lang w:eastAsia="en-US"/>
              </w:rPr>
              <w:t xml:space="preserve"> м.</w:t>
            </w:r>
          </w:p>
        </w:tc>
        <w:tc>
          <w:tcPr>
            <w:tcW w:w="155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Максимальная высота </w:t>
            </w:r>
            <w:r w:rsidRPr="00314E48">
              <w:rPr>
                <w:rFonts w:ascii="Times New Roman" w:eastAsia="Calibri" w:hAnsi="Times New Roman" w:cs="Times New Roman"/>
                <w:b/>
                <w:sz w:val="20"/>
                <w:szCs w:val="20"/>
                <w:lang w:eastAsia="en-US"/>
              </w:rPr>
              <w:t>30</w:t>
            </w:r>
            <w:r w:rsidRPr="00314E48">
              <w:rPr>
                <w:rFonts w:ascii="Times New Roman" w:eastAsia="Calibri" w:hAnsi="Times New Roman" w:cs="Times New Roman"/>
                <w:sz w:val="20"/>
                <w:szCs w:val="20"/>
                <w:lang w:eastAsia="en-US"/>
              </w:rPr>
              <w:t xml:space="preserve"> м.</w:t>
            </w:r>
          </w:p>
        </w:tc>
        <w:tc>
          <w:tcPr>
            <w:tcW w:w="243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314E48">
              <w:rPr>
                <w:rFonts w:ascii="Times New Roman" w:eastAsia="Calibri" w:hAnsi="Times New Roman" w:cs="Times New Roman"/>
                <w:b/>
                <w:sz w:val="20"/>
                <w:szCs w:val="20"/>
                <w:lang w:eastAsia="en-US"/>
              </w:rPr>
              <w:t>30%</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982"/>
        </w:trPr>
        <w:tc>
          <w:tcPr>
            <w:tcW w:w="1951" w:type="dxa"/>
          </w:tcPr>
          <w:p w:rsidR="00314E48" w:rsidRPr="00314E48" w:rsidRDefault="00314E48" w:rsidP="00314E48">
            <w:pPr>
              <w:pStyle w:val="aa"/>
              <w:rPr>
                <w:rFonts w:ascii="Times New Roman" w:hAnsi="Times New Roman" w:cs="Times New Roman"/>
                <w:b/>
              </w:rPr>
            </w:pPr>
            <w:r w:rsidRPr="00314E48">
              <w:rPr>
                <w:rFonts w:ascii="Times New Roman" w:hAnsi="Times New Roman" w:cs="Times New Roman"/>
                <w:b/>
              </w:rPr>
              <w:t>Размещение автомобильных дорог</w:t>
            </w:r>
          </w:p>
          <w:p w:rsidR="00314E48" w:rsidRPr="00314E48" w:rsidRDefault="00314E48" w:rsidP="00314E48">
            <w:pPr>
              <w:pStyle w:val="aa"/>
              <w:rPr>
                <w:rFonts w:ascii="Times New Roman" w:hAnsi="Times New Roman" w:cs="Times New Roman"/>
                <w:b/>
                <w:lang w:val="en-US"/>
              </w:rPr>
            </w:pPr>
            <w:r w:rsidRPr="00314E48">
              <w:rPr>
                <w:rFonts w:ascii="Times New Roman" w:hAnsi="Times New Roman" w:cs="Times New Roman"/>
                <w:b/>
                <w:lang w:val="en-US"/>
              </w:rPr>
              <w:t>[</w:t>
            </w:r>
            <w:r w:rsidRPr="00314E48">
              <w:rPr>
                <w:rFonts w:ascii="Times New Roman" w:hAnsi="Times New Roman" w:cs="Times New Roman"/>
                <w:b/>
              </w:rPr>
              <w:t>7.2.1</w:t>
            </w:r>
            <w:r w:rsidRPr="00314E48">
              <w:rPr>
                <w:rFonts w:ascii="Times New Roman" w:hAnsi="Times New Roman" w:cs="Times New Roman"/>
                <w:b/>
                <w:lang w:val="en-US"/>
              </w:rPr>
              <w:t>]</w:t>
            </w:r>
          </w:p>
        </w:tc>
        <w:tc>
          <w:tcPr>
            <w:tcW w:w="3402" w:type="dxa"/>
          </w:tcPr>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314E48">
              <w:rPr>
                <w:rFonts w:ascii="Times New Roman" w:hAnsi="Times New Roman" w:cs="Times New Roman"/>
              </w:rPr>
              <w:lastRenderedPageBreak/>
              <w:t>предназначенных для охраны транспортных средств;</w:t>
            </w:r>
          </w:p>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552" w:type="dxa"/>
          </w:tcPr>
          <w:p w:rsidR="00314E48" w:rsidRPr="00314E48" w:rsidRDefault="00314E48" w:rsidP="00314E48">
            <w:pPr>
              <w:pStyle w:val="afff5"/>
              <w:jc w:val="left"/>
              <w:rPr>
                <w:rFonts w:ascii="Times New Roman" w:hAnsi="Times New Roman" w:cs="Times New Roman"/>
              </w:rPr>
            </w:pPr>
            <w:r w:rsidRPr="00314E48">
              <w:rPr>
                <w:rFonts w:ascii="Times New Roman" w:hAnsi="Times New Roman" w:cs="Times New Roman"/>
              </w:rPr>
              <w:lastRenderedPageBreak/>
              <w:t>Размеры земельных участков определяются проектом</w:t>
            </w:r>
          </w:p>
        </w:tc>
        <w:tc>
          <w:tcPr>
            <w:tcW w:w="2693" w:type="dxa"/>
          </w:tcPr>
          <w:p w:rsidR="00314E48" w:rsidRPr="00314E48" w:rsidRDefault="00314E48" w:rsidP="00314E48">
            <w:pPr>
              <w:pStyle w:val="afff5"/>
              <w:jc w:val="left"/>
              <w:rPr>
                <w:rFonts w:ascii="Times New Roman" w:hAnsi="Times New Roman" w:cs="Times New Roman"/>
              </w:rPr>
            </w:pPr>
            <w:r w:rsidRPr="00314E48">
              <w:rPr>
                <w:rFonts w:ascii="Times New Roman" w:hAnsi="Times New Roman" w:cs="Times New Roman"/>
              </w:rPr>
              <w:t>Не предусматривается размещение объектов капитального строительства</w:t>
            </w:r>
          </w:p>
        </w:tc>
        <w:tc>
          <w:tcPr>
            <w:tcW w:w="1559" w:type="dxa"/>
          </w:tcPr>
          <w:p w:rsidR="00314E48" w:rsidRPr="00314E48" w:rsidRDefault="00314E48" w:rsidP="00314E48">
            <w:pPr>
              <w:pStyle w:val="afff5"/>
              <w:jc w:val="left"/>
              <w:rPr>
                <w:rFonts w:ascii="Times New Roman" w:hAnsi="Times New Roman" w:cs="Times New Roman"/>
              </w:rPr>
            </w:pPr>
            <w:r w:rsidRPr="00314E48">
              <w:rPr>
                <w:rFonts w:ascii="Times New Roman" w:hAnsi="Times New Roman" w:cs="Times New Roman"/>
              </w:rPr>
              <w:t>Не предусматривается размещение объектов капитального строительства</w:t>
            </w:r>
          </w:p>
        </w:tc>
        <w:tc>
          <w:tcPr>
            <w:tcW w:w="2439" w:type="dxa"/>
          </w:tcPr>
          <w:p w:rsidR="00314E48" w:rsidRPr="00314E48" w:rsidRDefault="00314E48" w:rsidP="00314E48">
            <w:pPr>
              <w:pStyle w:val="afff5"/>
              <w:jc w:val="left"/>
              <w:rPr>
                <w:rFonts w:ascii="Times New Roman" w:hAnsi="Times New Roman" w:cs="Times New Roman"/>
              </w:rPr>
            </w:pPr>
            <w:r w:rsidRPr="00314E48">
              <w:rPr>
                <w:rFonts w:ascii="Times New Roman" w:hAnsi="Times New Roman" w:cs="Times New Roman"/>
              </w:rPr>
              <w:t>Не предусматривается размещение объектов капитального строительства</w:t>
            </w:r>
          </w:p>
        </w:tc>
      </w:tr>
    </w:tbl>
    <w:p w:rsidR="00314E48" w:rsidRPr="00314E48" w:rsidRDefault="00314E48" w:rsidP="00314E48">
      <w:pPr>
        <w:spacing w:after="0" w:line="240" w:lineRule="auto"/>
        <w:jc w:val="center"/>
        <w:rPr>
          <w:rFonts w:ascii="Times New Roman" w:eastAsia="SimSun" w:hAnsi="Times New Roman" w:cs="Times New Roman"/>
          <w:lang w:eastAsia="zh-CN"/>
        </w:rPr>
      </w:pPr>
      <w:r w:rsidRPr="00314E48">
        <w:rPr>
          <w:rFonts w:ascii="Times New Roman" w:eastAsia="SimSun" w:hAnsi="Times New Roman" w:cs="Times New Roman"/>
          <w:lang w:eastAsia="zh-CN"/>
        </w:rPr>
        <w:t>УСЛОВНО РАЗРЕШЕННЫЕ ВИДЫ И ПАРАМЕТРЫ ИСПОЛЬЗОВАНИЯ</w:t>
      </w:r>
    </w:p>
    <w:p w:rsidR="00314E48" w:rsidRPr="00314E48" w:rsidRDefault="00314E48" w:rsidP="00314E48">
      <w:pPr>
        <w:spacing w:after="0" w:line="240" w:lineRule="auto"/>
        <w:jc w:val="center"/>
        <w:rPr>
          <w:rFonts w:ascii="Times New Roman" w:eastAsia="SimSun" w:hAnsi="Times New Roman" w:cs="Times New Roman"/>
          <w:lang w:eastAsia="zh-CN"/>
        </w:rPr>
      </w:pPr>
      <w:r w:rsidRPr="00314E48">
        <w:rPr>
          <w:rFonts w:ascii="Times New Roman" w:eastAsia="SimSun" w:hAnsi="Times New Roman" w:cs="Times New Roman"/>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693"/>
        <w:gridCol w:w="2977"/>
        <w:gridCol w:w="3260"/>
        <w:gridCol w:w="1843"/>
        <w:gridCol w:w="2268"/>
      </w:tblGrid>
      <w:tr w:rsidR="00314E48" w:rsidRPr="00314E48" w:rsidTr="00B2509A">
        <w:trPr>
          <w:trHeight w:val="537"/>
        </w:trPr>
        <w:tc>
          <w:tcPr>
            <w:tcW w:w="1555" w:type="dxa"/>
            <w:vMerge w:val="restart"/>
          </w:tcPr>
          <w:p w:rsidR="00314E48" w:rsidRPr="00314E48" w:rsidRDefault="00314E48" w:rsidP="00314E48">
            <w:pPr>
              <w:spacing w:after="0" w:line="240" w:lineRule="auto"/>
              <w:jc w:val="center"/>
              <w:rPr>
                <w:rFonts w:ascii="Times New Roman" w:eastAsia="SimSun" w:hAnsi="Times New Roman" w:cs="Times New Roman"/>
                <w:b/>
                <w:sz w:val="20"/>
                <w:szCs w:val="20"/>
                <w:lang w:eastAsia="zh-CN"/>
              </w:rPr>
            </w:pPr>
            <w:r w:rsidRPr="00314E48">
              <w:rPr>
                <w:rFonts w:ascii="Times New Roman" w:eastAsia="SimSun" w:hAnsi="Times New Roman" w:cs="Times New Roman"/>
                <w:b/>
                <w:sz w:val="20"/>
                <w:szCs w:val="20"/>
                <w:lang w:eastAsia="zh-CN"/>
              </w:rPr>
              <w:t>[КОД (числовое обозначение)] – наименование вида разрешенного использования земельных участков</w:t>
            </w:r>
          </w:p>
        </w:tc>
        <w:tc>
          <w:tcPr>
            <w:tcW w:w="2693" w:type="dxa"/>
            <w:vMerge w:val="restart"/>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10348" w:type="dxa"/>
            <w:gridSpan w:val="4"/>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14E48" w:rsidRPr="00314E48" w:rsidTr="00B2509A">
        <w:trPr>
          <w:trHeight w:val="415"/>
        </w:trPr>
        <w:tc>
          <w:tcPr>
            <w:tcW w:w="1555" w:type="dxa"/>
            <w:vMerge/>
          </w:tcPr>
          <w:p w:rsidR="00314E48" w:rsidRPr="00314E48" w:rsidRDefault="00314E48" w:rsidP="00314E48">
            <w:pPr>
              <w:widowControl w:val="0"/>
              <w:tabs>
                <w:tab w:val="left" w:pos="2520"/>
              </w:tabs>
              <w:spacing w:after="0" w:line="240" w:lineRule="auto"/>
              <w:rPr>
                <w:rFonts w:ascii="Times New Roman" w:eastAsia="SimSun" w:hAnsi="Times New Roman" w:cs="Times New Roman"/>
                <w:b/>
                <w:sz w:val="20"/>
                <w:szCs w:val="20"/>
                <w:lang w:eastAsia="zh-CN"/>
              </w:rPr>
            </w:pPr>
          </w:p>
        </w:tc>
        <w:tc>
          <w:tcPr>
            <w:tcW w:w="2693" w:type="dxa"/>
            <w:vMerge/>
          </w:tcPr>
          <w:p w:rsidR="00314E48" w:rsidRPr="00314E48" w:rsidRDefault="00314E48" w:rsidP="00314E48">
            <w:pPr>
              <w:widowControl w:val="0"/>
              <w:tabs>
                <w:tab w:val="left" w:pos="2520"/>
              </w:tabs>
              <w:spacing w:after="0" w:line="240" w:lineRule="auto"/>
              <w:rPr>
                <w:rFonts w:ascii="Times New Roman" w:eastAsia="SimSun" w:hAnsi="Times New Roman" w:cs="Times New Roman"/>
                <w:b/>
                <w:sz w:val="20"/>
                <w:szCs w:val="20"/>
                <w:lang w:eastAsia="zh-CN"/>
              </w:rPr>
            </w:pPr>
          </w:p>
        </w:tc>
        <w:tc>
          <w:tcPr>
            <w:tcW w:w="2977"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3260"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предельное количество этажей или предельную высоту зданий, строений, сооружений</w:t>
            </w:r>
          </w:p>
        </w:tc>
        <w:tc>
          <w:tcPr>
            <w:tcW w:w="2268"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14E48" w:rsidRPr="00314E48" w:rsidTr="00B2509A">
        <w:trPr>
          <w:trHeight w:val="491"/>
        </w:trPr>
        <w:tc>
          <w:tcPr>
            <w:tcW w:w="1555" w:type="dxa"/>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Нет</w:t>
            </w:r>
          </w:p>
        </w:tc>
        <w:tc>
          <w:tcPr>
            <w:tcW w:w="2693"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Нет</w:t>
            </w:r>
          </w:p>
        </w:tc>
        <w:tc>
          <w:tcPr>
            <w:tcW w:w="2977"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подлежат установлению</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c>
          <w:tcPr>
            <w:tcW w:w="3260"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подлежат установлению</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c>
          <w:tcPr>
            <w:tcW w:w="1843"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подлежат установлению</w:t>
            </w:r>
          </w:p>
        </w:tc>
        <w:tc>
          <w:tcPr>
            <w:tcW w:w="2268"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подлежат установлению</w:t>
            </w:r>
          </w:p>
        </w:tc>
      </w:tr>
    </w:tbl>
    <w:p w:rsidR="00314E48" w:rsidRPr="00314E48" w:rsidRDefault="00314E48" w:rsidP="00314E48">
      <w:pPr>
        <w:spacing w:after="0" w:line="240" w:lineRule="auto"/>
        <w:jc w:val="center"/>
        <w:rPr>
          <w:rFonts w:ascii="Times New Roman" w:eastAsia="SimSun" w:hAnsi="Times New Roman" w:cs="Times New Roman"/>
          <w:lang w:eastAsia="zh-CN"/>
        </w:rPr>
      </w:pPr>
      <w:r w:rsidRPr="00314E48">
        <w:rPr>
          <w:rFonts w:ascii="Times New Roman" w:eastAsia="SimSun" w:hAnsi="Times New Roman" w:cs="Times New Roman"/>
          <w:lang w:eastAsia="zh-CN"/>
        </w:rPr>
        <w:t>ВСПОМОГАТЕЛЬНЫЕ ВИДЫ И ПАРАМЕТРЫ РАЗРЕШЕННОГО ИСПОЛЬЗОВАНИЯ</w:t>
      </w:r>
    </w:p>
    <w:p w:rsidR="00314E48" w:rsidRPr="00314E48" w:rsidRDefault="00314E48" w:rsidP="00314E48">
      <w:pPr>
        <w:spacing w:after="0" w:line="240" w:lineRule="auto"/>
        <w:jc w:val="center"/>
        <w:rPr>
          <w:rFonts w:ascii="Times New Roman" w:eastAsia="SimSun" w:hAnsi="Times New Roman" w:cs="Times New Roman"/>
          <w:lang w:eastAsia="zh-CN"/>
        </w:rPr>
      </w:pPr>
      <w:r w:rsidRPr="00314E48">
        <w:rPr>
          <w:rFonts w:ascii="Times New Roman" w:eastAsia="SimSun" w:hAnsi="Times New Roman" w:cs="Times New Roman"/>
          <w:lang w:eastAsia="zh-CN"/>
        </w:rPr>
        <w:t>ЗЕМЕЛЬНЫХ УЧАСТКОВ И ОБЪЕКТОВ КАПИТАЛЬНОГО СТРОИТЕЛЬСТВА</w:t>
      </w:r>
    </w:p>
    <w:p w:rsidR="00314E48" w:rsidRPr="00314E48" w:rsidRDefault="00314E48" w:rsidP="00314E48">
      <w:pPr>
        <w:spacing w:after="0" w:line="240" w:lineRule="auto"/>
        <w:jc w:val="center"/>
        <w:rPr>
          <w:rFonts w:ascii="Times New Roman" w:eastAsia="Calibri" w:hAnsi="Times New Roman" w:cs="Times New Roman"/>
          <w:i/>
          <w:lang w:eastAsia="en-US"/>
        </w:rPr>
      </w:pPr>
      <w:r w:rsidRPr="00314E48">
        <w:rPr>
          <w:rFonts w:ascii="Times New Roman" w:eastAsia="Calibri" w:hAnsi="Times New Roman" w:cs="Times New Roman"/>
          <w:i/>
          <w:lang w:eastAsia="en-US"/>
        </w:rPr>
        <w:t>Вспомогательные виды разрешенного использования, допустимы только в качестве дополнительных по отношению к основным</w:t>
      </w:r>
    </w:p>
    <w:p w:rsidR="00314E48" w:rsidRPr="00314E48" w:rsidRDefault="00314E48" w:rsidP="00314E48">
      <w:pPr>
        <w:spacing w:after="0" w:line="240" w:lineRule="auto"/>
        <w:jc w:val="center"/>
        <w:rPr>
          <w:rFonts w:ascii="Times New Roman" w:eastAsia="Calibri" w:hAnsi="Times New Roman" w:cs="Times New Roman"/>
          <w:i/>
          <w:lang w:eastAsia="en-US"/>
        </w:rPr>
      </w:pPr>
      <w:r w:rsidRPr="00314E48">
        <w:rPr>
          <w:rFonts w:ascii="Times New Roman" w:eastAsia="Calibri" w:hAnsi="Times New Roman" w:cs="Times New Roman"/>
          <w:i/>
          <w:lang w:eastAsia="en-US"/>
        </w:rPr>
        <w:t>и условно разрешенным видам использования и осуществляемые совместно с ними (основным критерием для отнесения строений</w:t>
      </w:r>
    </w:p>
    <w:p w:rsidR="00314E48" w:rsidRPr="00314E48" w:rsidRDefault="00314E48" w:rsidP="00314E48">
      <w:pPr>
        <w:spacing w:after="0" w:line="240" w:lineRule="auto"/>
        <w:jc w:val="center"/>
        <w:rPr>
          <w:rFonts w:ascii="Times New Roman" w:eastAsia="Calibri" w:hAnsi="Times New Roman" w:cs="Times New Roman"/>
          <w:i/>
          <w:lang w:eastAsia="en-US"/>
        </w:rPr>
      </w:pPr>
      <w:r w:rsidRPr="00314E48">
        <w:rPr>
          <w:rFonts w:ascii="Times New Roman" w:eastAsia="Calibri" w:hAnsi="Times New Roman" w:cs="Times New Roman"/>
          <w:i/>
          <w:lang w:eastAsia="en-US"/>
        </w:rPr>
        <w:t>к вспомогательным является наличие на рассматриваемом земельном участке основного здания, строения или сооружения,</w:t>
      </w:r>
    </w:p>
    <w:p w:rsidR="00314E48" w:rsidRPr="00314E48" w:rsidRDefault="00314E48" w:rsidP="00314E48">
      <w:pPr>
        <w:spacing w:after="0" w:line="240" w:lineRule="auto"/>
        <w:jc w:val="center"/>
        <w:rPr>
          <w:rFonts w:ascii="Times New Roman" w:eastAsia="Calibri" w:hAnsi="Times New Roman" w:cs="Times New Roman"/>
          <w:i/>
          <w:lang w:eastAsia="en-US"/>
        </w:rPr>
      </w:pPr>
      <w:r w:rsidRPr="00314E48">
        <w:rPr>
          <w:rFonts w:ascii="Times New Roman" w:eastAsia="Calibri" w:hAnsi="Times New Roman" w:cs="Times New Roman"/>
          <w:i/>
          <w:lang w:eastAsia="en-US"/>
        </w:rPr>
        <w:t>по отношению, к которому новое строение или сооружение выполняет вспомогательную или обслуживающую функцию).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693"/>
        <w:gridCol w:w="2977"/>
        <w:gridCol w:w="3260"/>
        <w:gridCol w:w="1843"/>
        <w:gridCol w:w="2268"/>
      </w:tblGrid>
      <w:tr w:rsidR="00314E48" w:rsidRPr="00314E48" w:rsidTr="00B2509A">
        <w:trPr>
          <w:trHeight w:val="511"/>
        </w:trPr>
        <w:tc>
          <w:tcPr>
            <w:tcW w:w="1555" w:type="dxa"/>
            <w:vMerge w:val="restart"/>
          </w:tcPr>
          <w:p w:rsidR="00314E48" w:rsidRPr="00314E48" w:rsidRDefault="00314E48" w:rsidP="00314E48">
            <w:pPr>
              <w:spacing w:after="0" w:line="240" w:lineRule="auto"/>
              <w:jc w:val="center"/>
              <w:rPr>
                <w:rFonts w:ascii="Times New Roman" w:eastAsia="SimSun" w:hAnsi="Times New Roman" w:cs="Times New Roman"/>
                <w:b/>
                <w:sz w:val="20"/>
                <w:szCs w:val="20"/>
                <w:lang w:eastAsia="zh-CN"/>
              </w:rPr>
            </w:pPr>
            <w:r w:rsidRPr="00314E48">
              <w:rPr>
                <w:rFonts w:ascii="Times New Roman" w:eastAsia="Calibri" w:hAnsi="Times New Roman" w:cs="Times New Roman"/>
                <w:b/>
                <w:sz w:val="20"/>
                <w:szCs w:val="20"/>
                <w:lang w:eastAsia="en-US"/>
              </w:rPr>
              <w:t>Наименование вида разрешенного использования земельного участка</w:t>
            </w:r>
          </w:p>
        </w:tc>
        <w:tc>
          <w:tcPr>
            <w:tcW w:w="2693" w:type="dxa"/>
            <w:vMerge w:val="restart"/>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 xml:space="preserve">Описание вида разрешенного использования земельного участка согласно Классификатора видов разрешенного </w:t>
            </w:r>
            <w:r w:rsidRPr="00314E48">
              <w:rPr>
                <w:rFonts w:ascii="Times New Roman" w:eastAsia="Calibri" w:hAnsi="Times New Roman" w:cs="Times New Roman"/>
                <w:b/>
                <w:sz w:val="20"/>
                <w:szCs w:val="20"/>
                <w:lang w:eastAsia="en-US"/>
              </w:rPr>
              <w:lastRenderedPageBreak/>
              <w:t>использования земельных участков</w:t>
            </w:r>
          </w:p>
        </w:tc>
        <w:tc>
          <w:tcPr>
            <w:tcW w:w="10348" w:type="dxa"/>
            <w:gridSpan w:val="4"/>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14E48" w:rsidRPr="00314E48" w:rsidTr="00B2509A">
        <w:trPr>
          <w:trHeight w:val="695"/>
        </w:trPr>
        <w:tc>
          <w:tcPr>
            <w:tcW w:w="1555" w:type="dxa"/>
            <w:vMerge/>
          </w:tcPr>
          <w:p w:rsidR="00314E48" w:rsidRPr="00314E48" w:rsidRDefault="00314E48" w:rsidP="00314E48">
            <w:pPr>
              <w:spacing w:after="0" w:line="240" w:lineRule="auto"/>
              <w:jc w:val="center"/>
              <w:rPr>
                <w:rFonts w:ascii="Times New Roman" w:eastAsia="SimSun" w:hAnsi="Times New Roman" w:cs="Times New Roman"/>
                <w:b/>
                <w:sz w:val="20"/>
                <w:szCs w:val="20"/>
                <w:lang w:eastAsia="zh-CN"/>
              </w:rPr>
            </w:pPr>
          </w:p>
        </w:tc>
        <w:tc>
          <w:tcPr>
            <w:tcW w:w="2693" w:type="dxa"/>
            <w:vMerge/>
          </w:tcPr>
          <w:p w:rsidR="00314E48" w:rsidRPr="00314E48" w:rsidRDefault="00314E48" w:rsidP="00314E48">
            <w:pPr>
              <w:spacing w:after="0" w:line="240" w:lineRule="auto"/>
              <w:jc w:val="center"/>
              <w:rPr>
                <w:rFonts w:ascii="Times New Roman" w:eastAsia="SimSun" w:hAnsi="Times New Roman" w:cs="Times New Roman"/>
                <w:b/>
                <w:sz w:val="20"/>
                <w:szCs w:val="20"/>
                <w:lang w:eastAsia="zh-CN"/>
              </w:rPr>
            </w:pPr>
          </w:p>
        </w:tc>
        <w:tc>
          <w:tcPr>
            <w:tcW w:w="2977"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3260"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 xml:space="preserve">минимальные отступы от границ земельных участков в целях определения мест допустимого размещения зданий, </w:t>
            </w:r>
            <w:r w:rsidRPr="00314E48">
              <w:rPr>
                <w:rFonts w:ascii="Times New Roman" w:eastAsia="Calibri" w:hAnsi="Times New Roman" w:cs="Times New Roman"/>
                <w:b/>
                <w:sz w:val="20"/>
                <w:szCs w:val="20"/>
                <w:lang w:eastAsia="en-US"/>
              </w:rPr>
              <w:lastRenderedPageBreak/>
              <w:t>строений, сооружений, за пределами которых запрещено строительство зданий, строений, сооружений</w:t>
            </w:r>
          </w:p>
        </w:tc>
        <w:tc>
          <w:tcPr>
            <w:tcW w:w="1843"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lastRenderedPageBreak/>
              <w:t xml:space="preserve">предельное количество этажей или предельную </w:t>
            </w:r>
            <w:r w:rsidRPr="00314E48">
              <w:rPr>
                <w:rFonts w:ascii="Times New Roman" w:eastAsia="Calibri" w:hAnsi="Times New Roman" w:cs="Times New Roman"/>
                <w:b/>
                <w:sz w:val="20"/>
                <w:szCs w:val="20"/>
                <w:lang w:eastAsia="en-US"/>
              </w:rPr>
              <w:lastRenderedPageBreak/>
              <w:t>высоту зданий, строений, сооружений</w:t>
            </w:r>
          </w:p>
        </w:tc>
        <w:tc>
          <w:tcPr>
            <w:tcW w:w="2268"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lastRenderedPageBreak/>
              <w:t xml:space="preserve">максимальный процент застройки в границах земельного участка, </w:t>
            </w:r>
            <w:r w:rsidRPr="00314E48">
              <w:rPr>
                <w:rFonts w:ascii="Times New Roman" w:eastAsia="Calibri" w:hAnsi="Times New Roman" w:cs="Times New Roman"/>
                <w:b/>
                <w:sz w:val="20"/>
                <w:szCs w:val="20"/>
                <w:lang w:eastAsia="en-US"/>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r>
      <w:tr w:rsidR="00314E48" w:rsidRPr="00314E48" w:rsidTr="00B2509A">
        <w:trPr>
          <w:trHeight w:val="471"/>
        </w:trPr>
        <w:tc>
          <w:tcPr>
            <w:tcW w:w="1555" w:type="dxa"/>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lastRenderedPageBreak/>
              <w:t>Нет</w:t>
            </w:r>
          </w:p>
        </w:tc>
        <w:tc>
          <w:tcPr>
            <w:tcW w:w="2693"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Нет</w:t>
            </w:r>
          </w:p>
        </w:tc>
        <w:tc>
          <w:tcPr>
            <w:tcW w:w="2977"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подлежат установлению</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c>
          <w:tcPr>
            <w:tcW w:w="3260"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подлежат установлению</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c>
          <w:tcPr>
            <w:tcW w:w="1843"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подлежат установлению</w:t>
            </w:r>
          </w:p>
        </w:tc>
        <w:tc>
          <w:tcPr>
            <w:tcW w:w="2268"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подлежат установлению</w:t>
            </w:r>
          </w:p>
        </w:tc>
      </w:tr>
    </w:tbl>
    <w:p w:rsidR="00314E48" w:rsidRPr="00314E48" w:rsidRDefault="00314E48" w:rsidP="00314E48">
      <w:pPr>
        <w:spacing w:after="0" w:line="240" w:lineRule="auto"/>
        <w:jc w:val="center"/>
        <w:rPr>
          <w:rFonts w:ascii="Times New Roman" w:eastAsia="Arial" w:hAnsi="Times New Roman" w:cs="Times New Roman"/>
          <w:i/>
          <w:color w:val="000000"/>
        </w:rPr>
      </w:pPr>
    </w:p>
    <w:p w:rsidR="00314E48" w:rsidRPr="00314E48" w:rsidRDefault="00314E48" w:rsidP="00314E48">
      <w:pPr>
        <w:keepNext/>
        <w:keepLines/>
        <w:autoSpaceDE w:val="0"/>
        <w:spacing w:after="0" w:line="240" w:lineRule="auto"/>
        <w:jc w:val="center"/>
        <w:rPr>
          <w:rFonts w:ascii="Times New Roman" w:hAnsi="Times New Roman" w:cs="Times New Roman"/>
          <w:b/>
        </w:rPr>
      </w:pPr>
    </w:p>
    <w:p w:rsidR="00314E48" w:rsidRPr="00314E48" w:rsidRDefault="00314E48" w:rsidP="00314E48">
      <w:pPr>
        <w:keepNext/>
        <w:keepLines/>
        <w:autoSpaceDE w:val="0"/>
        <w:spacing w:after="0" w:line="240" w:lineRule="auto"/>
        <w:jc w:val="center"/>
        <w:rPr>
          <w:rFonts w:ascii="Times New Roman" w:hAnsi="Times New Roman" w:cs="Times New Roman"/>
          <w:b/>
        </w:rPr>
      </w:pPr>
      <w:r w:rsidRPr="00314E48">
        <w:rPr>
          <w:rFonts w:ascii="Times New Roman" w:hAnsi="Times New Roman" w:cs="Times New Roman"/>
          <w:b/>
        </w:rPr>
        <w:t>ПРОИЗВОДСТВЕННЫЕ ФУНКЦИОНАЛЬНЫЕ ЗОНЫ</w:t>
      </w:r>
    </w:p>
    <w:p w:rsidR="00314E48" w:rsidRPr="00314E48" w:rsidRDefault="00314E48" w:rsidP="00314E48">
      <w:pPr>
        <w:keepNext/>
        <w:keepLines/>
        <w:autoSpaceDE w:val="0"/>
        <w:spacing w:after="0" w:line="240" w:lineRule="auto"/>
        <w:jc w:val="center"/>
        <w:rPr>
          <w:rFonts w:ascii="Times New Roman" w:hAnsi="Times New Roman" w:cs="Times New Roman"/>
          <w:b/>
        </w:rPr>
      </w:pPr>
    </w:p>
    <w:p w:rsidR="00314E48" w:rsidRPr="00314E48" w:rsidRDefault="00314E48" w:rsidP="00314E48">
      <w:pPr>
        <w:keepNext/>
        <w:keepLines/>
        <w:autoSpaceDE w:val="0"/>
        <w:spacing w:after="0" w:line="240" w:lineRule="auto"/>
        <w:jc w:val="center"/>
        <w:rPr>
          <w:rFonts w:ascii="Times New Roman" w:hAnsi="Times New Roman" w:cs="Times New Roman"/>
          <w:b/>
        </w:rPr>
      </w:pPr>
      <w:r w:rsidRPr="00314E48">
        <w:rPr>
          <w:rFonts w:ascii="Times New Roman" w:hAnsi="Times New Roman" w:cs="Times New Roman"/>
          <w:b/>
        </w:rPr>
        <w:t>ПР.401. Зона промышленных и коммунально-складских объектов</w:t>
      </w:r>
    </w:p>
    <w:p w:rsidR="00314E48" w:rsidRPr="00314E48" w:rsidRDefault="00314E48" w:rsidP="00314E48">
      <w:pPr>
        <w:autoSpaceDE w:val="0"/>
        <w:autoSpaceDN w:val="0"/>
        <w:adjustRightInd w:val="0"/>
        <w:spacing w:after="0" w:line="240" w:lineRule="auto"/>
        <w:ind w:firstLine="540"/>
        <w:jc w:val="center"/>
        <w:rPr>
          <w:rFonts w:ascii="Times New Roman" w:hAnsi="Times New Roman" w:cs="Times New Roman"/>
        </w:rPr>
      </w:pPr>
      <w:r w:rsidRPr="00314E48">
        <w:rPr>
          <w:rFonts w:ascii="Times New Roman" w:hAnsi="Times New Roman" w:cs="Times New Roman"/>
          <w:bCs/>
          <w:i/>
        </w:rPr>
        <w:t xml:space="preserve">Зона </w:t>
      </w:r>
      <w:r w:rsidRPr="00314E48">
        <w:rPr>
          <w:rFonts w:ascii="Times New Roman" w:hAnsi="Times New Roman" w:cs="Times New Roman"/>
          <w:i/>
        </w:rPr>
        <w:t>промышленных и коммунально-складских объектов выделена для обеспечения правовых условий формирования коммунально-производственных предприятий и складских баз.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Санитарно-защитная зона не установлена</w:t>
      </w:r>
      <w:r w:rsidRPr="00314E48">
        <w:rPr>
          <w:rFonts w:ascii="Times New Roman" w:hAnsi="Times New Roman" w:cs="Times New Roman"/>
        </w:rPr>
        <w:t>.</w:t>
      </w:r>
    </w:p>
    <w:p w:rsidR="00314E48" w:rsidRPr="00314E48" w:rsidRDefault="00314E48" w:rsidP="00314E48">
      <w:pPr>
        <w:widowControl w:val="0"/>
        <w:tabs>
          <w:tab w:val="left" w:pos="2520"/>
        </w:tabs>
        <w:spacing w:after="0" w:line="240" w:lineRule="auto"/>
        <w:ind w:firstLine="425"/>
        <w:jc w:val="center"/>
        <w:rPr>
          <w:rFonts w:ascii="Times New Roman" w:eastAsia="SimSun" w:hAnsi="Times New Roman" w:cs="Times New Roman"/>
          <w:lang w:eastAsia="zh-CN"/>
        </w:rPr>
      </w:pPr>
      <w:r w:rsidRPr="00314E48">
        <w:rPr>
          <w:rFonts w:ascii="Times New Roman" w:eastAsia="SimSun" w:hAnsi="Times New Roman" w:cs="Times New Roman"/>
          <w:lang w:eastAsia="zh-CN"/>
        </w:rPr>
        <w:t>ОСНОВНЫЕ ВИДЫ И ПАРАМЕТРЫ РАЗРЕШЕННОГО ИСПОЛЬЗОВАНИЯ</w:t>
      </w:r>
    </w:p>
    <w:p w:rsidR="00314E48" w:rsidRPr="00314E48" w:rsidRDefault="00314E48" w:rsidP="00314E48">
      <w:pPr>
        <w:widowControl w:val="0"/>
        <w:tabs>
          <w:tab w:val="left" w:pos="2520"/>
        </w:tabs>
        <w:spacing w:after="0" w:line="240" w:lineRule="auto"/>
        <w:ind w:firstLine="425"/>
        <w:jc w:val="center"/>
        <w:rPr>
          <w:rFonts w:ascii="Times New Roman" w:eastAsia="SimSun" w:hAnsi="Times New Roman" w:cs="Times New Roman"/>
          <w:lang w:eastAsia="zh-CN"/>
        </w:rPr>
      </w:pPr>
      <w:r w:rsidRPr="00314E48">
        <w:rPr>
          <w:rFonts w:ascii="Times New Roman" w:eastAsia="SimSun" w:hAnsi="Times New Roman" w:cs="Times New Roman"/>
          <w:lang w:eastAsia="zh-CN"/>
        </w:rPr>
        <w:t>ЗЕМЕЛЬНЫХ УЧАСТКОВ И ОБЪЕКТОВ КАПИТАЛЬНОГО СТРОИТЕЛЬСТВА</w:t>
      </w:r>
    </w:p>
    <w:tbl>
      <w:tblPr>
        <w:tblpPr w:leftFromText="180" w:rightFromText="180" w:vertAnchor="text"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142"/>
        <w:gridCol w:w="2297"/>
      </w:tblGrid>
      <w:tr w:rsidR="00314E48" w:rsidRPr="00314E48" w:rsidTr="00B2509A">
        <w:trPr>
          <w:trHeight w:val="475"/>
        </w:trPr>
        <w:tc>
          <w:tcPr>
            <w:tcW w:w="1951" w:type="dxa"/>
            <w:vMerge w:val="restart"/>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lang w:eastAsia="zh-CN"/>
              </w:rPr>
            </w:pPr>
            <w:r w:rsidRPr="00314E48">
              <w:rPr>
                <w:rFonts w:ascii="Times New Roman" w:eastAsia="SimSun" w:hAnsi="Times New Roman" w:cs="Times New Roman"/>
                <w:b/>
                <w:sz w:val="20"/>
                <w:szCs w:val="20"/>
                <w:lang w:eastAsia="zh-CN"/>
              </w:rPr>
              <w:t>[КОД (числовое обозначение)] – наименование вида разрешенного использования земельных участков</w:t>
            </w:r>
          </w:p>
        </w:tc>
        <w:tc>
          <w:tcPr>
            <w:tcW w:w="3402" w:type="dxa"/>
            <w:vMerge w:val="restart"/>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Описание</w:t>
            </w:r>
          </w:p>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5"/>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14E48" w:rsidRPr="00314E48" w:rsidTr="00B2509A">
        <w:trPr>
          <w:trHeight w:val="982"/>
        </w:trPr>
        <w:tc>
          <w:tcPr>
            <w:tcW w:w="1951" w:type="dxa"/>
            <w:vMerge/>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lang w:eastAsia="zh-CN"/>
              </w:rPr>
            </w:pPr>
          </w:p>
        </w:tc>
        <w:tc>
          <w:tcPr>
            <w:tcW w:w="3402" w:type="dxa"/>
            <w:vMerge/>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lang w:eastAsia="zh-CN"/>
              </w:rPr>
            </w:pPr>
          </w:p>
        </w:tc>
        <w:tc>
          <w:tcPr>
            <w:tcW w:w="2552" w:type="dxa"/>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2693" w:type="dxa"/>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предельное количество этажей или предельную высоту зданий, строений, сооружений</w:t>
            </w:r>
          </w:p>
        </w:tc>
        <w:tc>
          <w:tcPr>
            <w:tcW w:w="2439" w:type="dxa"/>
            <w:gridSpan w:val="2"/>
            <w:shd w:val="clear" w:color="auto" w:fill="auto"/>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14E48" w:rsidRPr="00314E48" w:rsidTr="00B2509A">
        <w:trPr>
          <w:trHeight w:val="1124"/>
        </w:trPr>
        <w:tc>
          <w:tcPr>
            <w:tcW w:w="1951" w:type="dxa"/>
            <w:shd w:val="clear" w:color="auto" w:fill="auto"/>
          </w:tcPr>
          <w:p w:rsidR="00314E48" w:rsidRPr="00314E48" w:rsidRDefault="00314E48" w:rsidP="00314E48">
            <w:pPr>
              <w:spacing w:after="0" w:line="240" w:lineRule="auto"/>
              <w:rPr>
                <w:rFonts w:ascii="Times New Roman" w:eastAsia="SimSun" w:hAnsi="Times New Roman" w:cs="Times New Roman"/>
                <w:b/>
                <w:sz w:val="20"/>
                <w:szCs w:val="20"/>
                <w:lang w:eastAsia="zh-CN"/>
              </w:rPr>
            </w:pPr>
            <w:r w:rsidRPr="00314E48">
              <w:rPr>
                <w:rFonts w:ascii="Times New Roman" w:eastAsia="SimSun" w:hAnsi="Times New Roman" w:cs="Times New Roman"/>
                <w:b/>
                <w:sz w:val="20"/>
                <w:szCs w:val="20"/>
                <w:lang w:eastAsia="zh-CN"/>
              </w:rPr>
              <w:t xml:space="preserve"> Коммунальное обслуживание</w:t>
            </w:r>
          </w:p>
          <w:p w:rsidR="00314E48" w:rsidRPr="00314E48" w:rsidRDefault="00314E48" w:rsidP="00314E48">
            <w:pPr>
              <w:spacing w:after="0" w:line="240" w:lineRule="auto"/>
              <w:rPr>
                <w:rFonts w:ascii="Times New Roman" w:eastAsia="SimSun" w:hAnsi="Times New Roman" w:cs="Times New Roman"/>
                <w:b/>
                <w:sz w:val="20"/>
                <w:szCs w:val="20"/>
                <w:lang w:eastAsia="zh-CN"/>
              </w:rPr>
            </w:pPr>
            <w:r w:rsidRPr="00314E48">
              <w:rPr>
                <w:rFonts w:ascii="Times New Roman" w:eastAsia="SimSun" w:hAnsi="Times New Roman" w:cs="Times New Roman"/>
                <w:b/>
                <w:sz w:val="20"/>
                <w:szCs w:val="20"/>
                <w:lang w:eastAsia="zh-CN"/>
              </w:rPr>
              <w:t>[3.1]</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iCs/>
                <w:sz w:val="20"/>
                <w:szCs w:val="20"/>
                <w:lang w:eastAsia="en-US"/>
              </w:rPr>
            </w:pPr>
            <w:r w:rsidRPr="00314E48">
              <w:rPr>
                <w:rFonts w:ascii="Times New Roman" w:eastAsia="Calibri" w:hAnsi="Times New Roman" w:cs="Times New Roman"/>
                <w:sz w:val="20"/>
                <w:szCs w:val="20"/>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w:t>
            </w:r>
            <w:r w:rsidRPr="00314E48">
              <w:rPr>
                <w:rFonts w:ascii="Times New Roman" w:eastAsia="Calibri" w:hAnsi="Times New Roman" w:cs="Times New Roman"/>
                <w:sz w:val="20"/>
                <w:szCs w:val="20"/>
                <w:lang w:eastAsia="en-US"/>
              </w:rPr>
              <w:lastRenderedPageBreak/>
              <w:t>разрешенного использования с кодами 3.1.1-3.1.2.</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Минимальная (максимальная) площадь земельного участка - 10 – </w:t>
            </w:r>
            <w:r w:rsidRPr="00314E48">
              <w:rPr>
                <w:rFonts w:ascii="Times New Roman" w:eastAsia="Calibri" w:hAnsi="Times New Roman" w:cs="Times New Roman"/>
                <w:b/>
                <w:sz w:val="20"/>
                <w:szCs w:val="20"/>
                <w:lang w:eastAsia="en-US"/>
              </w:rPr>
              <w:t>15000 кв. м</w:t>
            </w:r>
            <w:r w:rsidRPr="00314E48">
              <w:rPr>
                <w:rFonts w:ascii="Times New Roman" w:eastAsia="Calibri" w:hAnsi="Times New Roman" w:cs="Times New Roman"/>
                <w:sz w:val="20"/>
                <w:szCs w:val="20"/>
                <w:lang w:eastAsia="en-US"/>
              </w:rPr>
              <w:t xml:space="preserve">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Для объектов инженерного обеспечения и объектов </w:t>
            </w:r>
            <w:r w:rsidRPr="00314E48">
              <w:rPr>
                <w:rFonts w:ascii="Times New Roman" w:eastAsia="Calibri" w:hAnsi="Times New Roman" w:cs="Times New Roman"/>
                <w:sz w:val="20"/>
                <w:szCs w:val="20"/>
                <w:lang w:eastAsia="en-US"/>
              </w:rPr>
              <w:lastRenderedPageBreak/>
              <w:t>вспомогательного инженерного назначения от 1 кв. м.</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границ соседнего </w:t>
            </w:r>
            <w:r w:rsidRPr="00314E48">
              <w:rPr>
                <w:rFonts w:ascii="Times New Roman" w:eastAsia="Calibri" w:hAnsi="Times New Roman" w:cs="Times New Roman"/>
                <w:sz w:val="20"/>
                <w:szCs w:val="20"/>
                <w:lang w:eastAsia="en-US"/>
              </w:rPr>
              <w:lastRenderedPageBreak/>
              <w:t xml:space="preserve">земельного участка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 xml:space="preserve">.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Общее количество контейнеров не более 5 шт.</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w:t>
            </w:r>
            <w:r w:rsidRPr="00314E48">
              <w:rPr>
                <w:rFonts w:ascii="Times New Roman" w:eastAsia="Calibri" w:hAnsi="Times New Roman" w:cs="Times New Roman"/>
                <w:sz w:val="20"/>
                <w:szCs w:val="20"/>
                <w:lang w:eastAsia="en-US"/>
              </w:rPr>
              <w:lastRenderedPageBreak/>
              <w:t>этаж).</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314E48">
              <w:rPr>
                <w:rFonts w:ascii="Times New Roman" w:eastAsia="SimSun" w:hAnsi="Times New Roman" w:cs="Times New Roman"/>
                <w:b/>
                <w:sz w:val="20"/>
                <w:szCs w:val="20"/>
                <w:lang w:eastAsia="zh-CN"/>
              </w:rPr>
              <w:t>20 м</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c>
          <w:tcPr>
            <w:tcW w:w="2439" w:type="dxa"/>
            <w:gridSpan w:val="2"/>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80%</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699"/>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Предоставление коммунальных услуг [3.1.1]</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iCs/>
                <w:sz w:val="20"/>
                <w:szCs w:val="20"/>
                <w:lang w:eastAsia="en-US"/>
              </w:rPr>
            </w:pPr>
            <w:r w:rsidRPr="00314E48">
              <w:rPr>
                <w:rFonts w:ascii="Times New Roman" w:eastAsia="Calibri" w:hAnsi="Times New Roman" w:cs="Times New Roman"/>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- 10 – </w:t>
            </w:r>
            <w:r w:rsidRPr="00314E48">
              <w:rPr>
                <w:rFonts w:ascii="Times New Roman" w:eastAsia="Calibri" w:hAnsi="Times New Roman" w:cs="Times New Roman"/>
                <w:b/>
                <w:sz w:val="20"/>
                <w:szCs w:val="20"/>
                <w:lang w:eastAsia="en-US"/>
              </w:rPr>
              <w:t>15000 кв. м</w:t>
            </w:r>
            <w:r w:rsidRPr="00314E48">
              <w:rPr>
                <w:rFonts w:ascii="Times New Roman" w:eastAsia="Calibri" w:hAnsi="Times New Roman" w:cs="Times New Roman"/>
                <w:sz w:val="20"/>
                <w:szCs w:val="20"/>
                <w:lang w:eastAsia="en-US"/>
              </w:rPr>
              <w:t xml:space="preserve">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 xml:space="preserve">.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Общее количество контейнеров не более 5 шт.</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314E48">
              <w:rPr>
                <w:rFonts w:ascii="Times New Roman" w:eastAsia="SimSun" w:hAnsi="Times New Roman" w:cs="Times New Roman"/>
                <w:b/>
                <w:sz w:val="20"/>
                <w:szCs w:val="20"/>
                <w:lang w:eastAsia="zh-CN"/>
              </w:rPr>
              <w:t>20 м</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c>
          <w:tcPr>
            <w:tcW w:w="2439" w:type="dxa"/>
            <w:gridSpan w:val="2"/>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80%</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1124"/>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Административ-</w:t>
            </w:r>
          </w:p>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 xml:space="preserve">ные здания организаций, обеспечивающих предоставление коммунальных услуг [3.1.2] </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iCs/>
                <w:sz w:val="20"/>
                <w:szCs w:val="20"/>
                <w:lang w:eastAsia="en-US"/>
              </w:rPr>
            </w:pPr>
            <w:r w:rsidRPr="00314E48">
              <w:rPr>
                <w:rFonts w:ascii="Times New Roman" w:eastAsia="Calibri" w:hAnsi="Times New Roman" w:cs="Times New Roman"/>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- 10 – </w:t>
            </w:r>
            <w:r w:rsidRPr="00314E48">
              <w:rPr>
                <w:rFonts w:ascii="Times New Roman" w:eastAsia="Calibri" w:hAnsi="Times New Roman" w:cs="Times New Roman"/>
                <w:b/>
                <w:sz w:val="20"/>
                <w:szCs w:val="20"/>
                <w:lang w:eastAsia="en-US"/>
              </w:rPr>
              <w:t>15000 кв. м</w:t>
            </w:r>
            <w:r w:rsidRPr="00314E48">
              <w:rPr>
                <w:rFonts w:ascii="Times New Roman" w:eastAsia="Calibri" w:hAnsi="Times New Roman" w:cs="Times New Roman"/>
                <w:sz w:val="20"/>
                <w:szCs w:val="20"/>
                <w:lang w:eastAsia="en-US"/>
              </w:rPr>
              <w:t xml:space="preserve">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 xml:space="preserve">.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Общее количество </w:t>
            </w:r>
            <w:r w:rsidRPr="00314E48">
              <w:rPr>
                <w:rFonts w:ascii="Times New Roman" w:eastAsia="Calibri" w:hAnsi="Times New Roman" w:cs="Times New Roman"/>
                <w:sz w:val="20"/>
                <w:szCs w:val="20"/>
                <w:lang w:eastAsia="en-US"/>
              </w:rPr>
              <w:lastRenderedPageBreak/>
              <w:t>контейнеров не более 5 шт.</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314E48">
              <w:rPr>
                <w:rFonts w:ascii="Times New Roman" w:eastAsia="SimSun" w:hAnsi="Times New Roman" w:cs="Times New Roman"/>
                <w:b/>
                <w:sz w:val="20"/>
                <w:szCs w:val="20"/>
                <w:lang w:eastAsia="zh-CN"/>
              </w:rPr>
              <w:t>20 м</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c>
          <w:tcPr>
            <w:tcW w:w="2439" w:type="dxa"/>
            <w:gridSpan w:val="2"/>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80%</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271"/>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Хранение автотранспорта</w:t>
            </w:r>
            <w:r w:rsidRPr="00314E48">
              <w:rPr>
                <w:rFonts w:ascii="Times New Roman" w:eastAsia="Calibri" w:hAnsi="Times New Roman" w:cs="Times New Roman"/>
                <w:b/>
                <w:sz w:val="20"/>
                <w:szCs w:val="20"/>
                <w:lang w:val="en-US" w:eastAsia="en-US"/>
              </w:rPr>
              <w:t xml:space="preserve"> </w:t>
            </w:r>
            <w:r w:rsidRPr="00314E48">
              <w:rPr>
                <w:rFonts w:ascii="Times New Roman" w:eastAsia="Calibri" w:hAnsi="Times New Roman" w:cs="Times New Roman"/>
                <w:b/>
                <w:sz w:val="20"/>
                <w:szCs w:val="20"/>
                <w:lang w:eastAsia="en-US"/>
              </w:rPr>
              <w:t>[2.7.1</w:t>
            </w:r>
            <w:r w:rsidRPr="00314E48">
              <w:rPr>
                <w:rFonts w:ascii="Times New Roman" w:eastAsia="Calibri" w:hAnsi="Times New Roman" w:cs="Times New Roman"/>
                <w:b/>
                <w:sz w:val="20"/>
                <w:szCs w:val="20"/>
                <w:lang w:val="en-US" w:eastAsia="en-US"/>
              </w:rPr>
              <w:t>]</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314E48">
                <w:rPr>
                  <w:rFonts w:ascii="Times New Roman" w:eastAsia="Calibri" w:hAnsi="Times New Roman" w:cs="Times New Roman"/>
                  <w:sz w:val="20"/>
                  <w:szCs w:val="20"/>
                  <w:lang w:eastAsia="en-US"/>
                </w:rPr>
                <w:t>кодом 4.9</w:t>
              </w:r>
            </w:hyperlink>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земельных участков – </w:t>
            </w:r>
            <w:r w:rsidRPr="00314E48">
              <w:rPr>
                <w:rFonts w:ascii="Times New Roman" w:eastAsia="Calibri" w:hAnsi="Times New Roman" w:cs="Times New Roman"/>
                <w:b/>
                <w:sz w:val="20"/>
                <w:szCs w:val="20"/>
                <w:lang w:eastAsia="en-US"/>
              </w:rPr>
              <w:t>18</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5000</w:t>
            </w:r>
            <w:r w:rsidRPr="00314E48">
              <w:rPr>
                <w:rFonts w:ascii="Times New Roman" w:eastAsia="Calibri" w:hAnsi="Times New Roman" w:cs="Times New Roman"/>
                <w:sz w:val="20"/>
                <w:szCs w:val="20"/>
                <w:lang w:eastAsia="en-US"/>
              </w:rPr>
              <w:t xml:space="preserve"> </w:t>
            </w:r>
            <w:r w:rsidRPr="00314E48">
              <w:rPr>
                <w:rFonts w:ascii="Times New Roman" w:eastAsia="Calibri" w:hAnsi="Times New Roman" w:cs="Times New Roman"/>
                <w:b/>
                <w:sz w:val="20"/>
                <w:szCs w:val="20"/>
                <w:lang w:eastAsia="en-US"/>
              </w:rPr>
              <w:t>кв. м</w:t>
            </w:r>
            <w:r w:rsidRPr="00314E48">
              <w:rPr>
                <w:rFonts w:ascii="Times New Roman" w:eastAsia="Calibri" w:hAnsi="Times New Roman" w:cs="Times New Roman"/>
                <w:sz w:val="20"/>
                <w:szCs w:val="20"/>
                <w:lang w:eastAsia="en-US"/>
              </w:rPr>
              <w:t xml:space="preserve"> или определяется по заданию на проектирование.</w:t>
            </w:r>
          </w:p>
          <w:p w:rsidR="00314E48" w:rsidRPr="00314E48" w:rsidRDefault="00314E48" w:rsidP="00314E48">
            <w:pPr>
              <w:spacing w:after="0" w:line="240" w:lineRule="auto"/>
              <w:ind w:firstLine="708"/>
              <w:rPr>
                <w:rFonts w:ascii="Times New Roman" w:eastAsia="Calibri" w:hAnsi="Times New Roman" w:cs="Times New Roman"/>
                <w:sz w:val="20"/>
                <w:szCs w:val="20"/>
                <w:lang w:eastAsia="en-US"/>
              </w:rPr>
            </w:pP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sz w:val="20"/>
                <w:szCs w:val="20"/>
                <w:lang w:eastAsia="en-US"/>
              </w:rPr>
              <w:t>Максимальное количество надземных этажей -</w:t>
            </w:r>
            <w:r w:rsidRPr="00314E48">
              <w:rPr>
                <w:rFonts w:ascii="Times New Roman" w:eastAsia="Calibri" w:hAnsi="Times New Roman" w:cs="Times New Roman"/>
                <w:b/>
                <w:sz w:val="20"/>
                <w:szCs w:val="20"/>
                <w:lang w:eastAsia="en-US"/>
              </w:rPr>
              <w:t>1</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314E48">
              <w:rPr>
                <w:rFonts w:ascii="Times New Roman" w:eastAsia="SimSun" w:hAnsi="Times New Roman" w:cs="Times New Roman"/>
                <w:b/>
                <w:sz w:val="20"/>
                <w:szCs w:val="20"/>
                <w:lang w:eastAsia="zh-CN"/>
              </w:rPr>
              <w:t>5 м.</w:t>
            </w:r>
          </w:p>
        </w:tc>
        <w:tc>
          <w:tcPr>
            <w:tcW w:w="2439" w:type="dxa"/>
            <w:gridSpan w:val="2"/>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80%</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271"/>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shd w:val="clear" w:color="auto" w:fill="FFFFFF"/>
                <w:lang w:eastAsia="en-US"/>
              </w:rPr>
              <w:t xml:space="preserve">Заправка транспортных средств </w:t>
            </w: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4.9.1.1</w:t>
            </w:r>
            <w:r w:rsidRPr="00314E48">
              <w:rPr>
                <w:rFonts w:ascii="Times New Roman" w:eastAsia="Calibri" w:hAnsi="Times New Roman" w:cs="Times New Roman"/>
                <w:b/>
                <w:sz w:val="20"/>
                <w:szCs w:val="20"/>
                <w:lang w:val="en-US" w:eastAsia="en-US"/>
              </w:rPr>
              <w:t>]</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shd w:val="clear" w:color="auto" w:fill="FFFFFF"/>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trike/>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50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5000 кв.м</w:t>
            </w:r>
            <w:r w:rsidRPr="00314E48">
              <w:rPr>
                <w:rFonts w:ascii="Times New Roman" w:eastAsia="Calibri" w:hAnsi="Times New Roman" w:cs="Times New Roman"/>
                <w:sz w:val="20"/>
                <w:szCs w:val="20"/>
                <w:lang w:eastAsia="en-US"/>
              </w:rPr>
              <w:t xml:space="preserve"> или определяется по заданию на проектирование.</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50 м.</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Указанное расстояние следует определять</w:t>
            </w:r>
          </w:p>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sz w:val="20"/>
                <w:szCs w:val="20"/>
                <w:lang w:eastAsia="en-US"/>
              </w:rPr>
              <w:t>от топливораздаточных колонок и подземных резервуаров для хранения жидкого топлива.</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Максимальное количество этажей зданий – </w:t>
            </w:r>
            <w:r w:rsidRPr="00314E48">
              <w:rPr>
                <w:rFonts w:ascii="Times New Roman" w:eastAsia="Calibri" w:hAnsi="Times New Roman" w:cs="Times New Roman"/>
                <w:b/>
                <w:sz w:val="20"/>
                <w:szCs w:val="20"/>
                <w:lang w:eastAsia="en-US"/>
              </w:rPr>
              <w:t>2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314E48">
              <w:rPr>
                <w:rFonts w:ascii="Times New Roman" w:eastAsia="SimSun" w:hAnsi="Times New Roman" w:cs="Times New Roman"/>
                <w:b/>
                <w:sz w:val="20"/>
                <w:szCs w:val="20"/>
                <w:lang w:eastAsia="zh-CN"/>
              </w:rPr>
              <w:t>12 м</w:t>
            </w:r>
            <w:r w:rsidRPr="00314E48">
              <w:rPr>
                <w:rFonts w:ascii="Times New Roman" w:eastAsia="SimSun" w:hAnsi="Times New Roman" w:cs="Times New Roman"/>
                <w:sz w:val="20"/>
                <w:szCs w:val="20"/>
                <w:lang w:eastAsia="zh-CN"/>
              </w:rPr>
              <w:t>.</w:t>
            </w:r>
          </w:p>
        </w:tc>
        <w:tc>
          <w:tcPr>
            <w:tcW w:w="2439" w:type="dxa"/>
            <w:gridSpan w:val="2"/>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314E48">
              <w:rPr>
                <w:rFonts w:ascii="Times New Roman" w:eastAsia="Calibri" w:hAnsi="Times New Roman" w:cs="Times New Roman"/>
                <w:b/>
                <w:sz w:val="20"/>
                <w:szCs w:val="20"/>
                <w:lang w:eastAsia="en-US"/>
              </w:rPr>
              <w:t>60%</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1674"/>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 xml:space="preserve">Служебные гаражи </w:t>
            </w:r>
          </w:p>
          <w:p w:rsidR="00314E48" w:rsidRPr="00314E48" w:rsidRDefault="00314E48" w:rsidP="00314E48">
            <w:pPr>
              <w:spacing w:after="0" w:line="240" w:lineRule="auto"/>
              <w:rPr>
                <w:rFonts w:ascii="Times New Roman" w:eastAsia="Calibri" w:hAnsi="Times New Roman" w:cs="Times New Roman"/>
                <w:b/>
                <w:sz w:val="20"/>
                <w:szCs w:val="20"/>
                <w:lang w:val="en-US" w:eastAsia="en-US"/>
              </w:rPr>
            </w:pP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4.9</w:t>
            </w:r>
            <w:r w:rsidRPr="00314E48">
              <w:rPr>
                <w:rFonts w:ascii="Times New Roman" w:eastAsia="Calibri" w:hAnsi="Times New Roman" w:cs="Times New Roman"/>
                <w:b/>
                <w:sz w:val="20"/>
                <w:szCs w:val="20"/>
                <w:lang w:val="en-US" w:eastAsia="en-US"/>
              </w:rPr>
              <w:t>]</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Определяется по заданию на проектирование.</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Определяется по заданию на проектирование.</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Определяется по заданию на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проектиро-</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вание.</w:t>
            </w:r>
          </w:p>
        </w:tc>
        <w:tc>
          <w:tcPr>
            <w:tcW w:w="2439" w:type="dxa"/>
            <w:gridSpan w:val="2"/>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Определяется по заданию на проектирование.</w:t>
            </w:r>
          </w:p>
        </w:tc>
      </w:tr>
      <w:tr w:rsidR="00314E48" w:rsidRPr="00314E48" w:rsidTr="00B2509A">
        <w:trPr>
          <w:trHeight w:val="1674"/>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shd w:val="clear" w:color="auto" w:fill="FFFFFF"/>
                <w:lang w:eastAsia="en-US"/>
              </w:rPr>
              <w:t xml:space="preserve">Автомобильные мойки </w:t>
            </w: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4.9.1.3</w:t>
            </w:r>
            <w:r w:rsidRPr="00314E48">
              <w:rPr>
                <w:rFonts w:ascii="Times New Roman" w:eastAsia="Calibri" w:hAnsi="Times New Roman" w:cs="Times New Roman"/>
                <w:b/>
                <w:sz w:val="20"/>
                <w:szCs w:val="20"/>
                <w:lang w:val="en-US" w:eastAsia="en-US"/>
              </w:rPr>
              <w:t>]</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shd w:val="clear" w:color="auto" w:fill="FFFFFF"/>
                <w:lang w:eastAsia="en-US"/>
              </w:rPr>
              <w:t>Размещение автомобильных моек, а также размещение магазинов сопутствующей торговли</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trike/>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50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5000 кв.м</w:t>
            </w:r>
            <w:r w:rsidRPr="00314E48">
              <w:rPr>
                <w:rFonts w:ascii="Times New Roman" w:eastAsia="Calibri" w:hAnsi="Times New Roman" w:cs="Times New Roman"/>
                <w:sz w:val="20"/>
                <w:szCs w:val="20"/>
                <w:lang w:eastAsia="en-US"/>
              </w:rPr>
              <w:t xml:space="preserve"> или определяется по заданию на проектирование.</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2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314E48">
              <w:rPr>
                <w:rFonts w:ascii="Times New Roman" w:eastAsia="SimSun" w:hAnsi="Times New Roman" w:cs="Times New Roman"/>
                <w:b/>
                <w:sz w:val="20"/>
                <w:szCs w:val="20"/>
                <w:lang w:eastAsia="zh-CN"/>
              </w:rPr>
              <w:t>12 м</w:t>
            </w:r>
            <w:r w:rsidRPr="00314E48">
              <w:rPr>
                <w:rFonts w:ascii="Times New Roman" w:eastAsia="SimSun" w:hAnsi="Times New Roman" w:cs="Times New Roman"/>
                <w:sz w:val="20"/>
                <w:szCs w:val="20"/>
                <w:lang w:eastAsia="zh-CN"/>
              </w:rPr>
              <w:t>.</w:t>
            </w:r>
          </w:p>
        </w:tc>
        <w:tc>
          <w:tcPr>
            <w:tcW w:w="2439" w:type="dxa"/>
            <w:gridSpan w:val="2"/>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314E48">
              <w:rPr>
                <w:rFonts w:ascii="Times New Roman" w:eastAsia="Calibri" w:hAnsi="Times New Roman" w:cs="Times New Roman"/>
                <w:b/>
                <w:sz w:val="20"/>
                <w:szCs w:val="20"/>
                <w:lang w:eastAsia="en-US"/>
              </w:rPr>
              <w:t>60%</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465"/>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Энергетика</w:t>
            </w:r>
          </w:p>
          <w:p w:rsidR="00314E48" w:rsidRPr="00314E48" w:rsidRDefault="00314E48" w:rsidP="00314E48">
            <w:pPr>
              <w:spacing w:after="0" w:line="240" w:lineRule="auto"/>
              <w:rPr>
                <w:rFonts w:ascii="Times New Roman" w:eastAsia="Calibri" w:hAnsi="Times New Roman" w:cs="Times New Roman"/>
                <w:b/>
                <w:sz w:val="20"/>
                <w:szCs w:val="20"/>
                <w:lang w:val="en-US" w:eastAsia="en-US"/>
              </w:rPr>
            </w:pP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6.7</w:t>
            </w:r>
            <w:r w:rsidRPr="00314E48">
              <w:rPr>
                <w:rFonts w:ascii="Times New Roman" w:eastAsia="Calibri" w:hAnsi="Times New Roman" w:cs="Times New Roman"/>
                <w:b/>
                <w:sz w:val="20"/>
                <w:szCs w:val="20"/>
                <w:lang w:val="en-US" w:eastAsia="en-US"/>
              </w:rPr>
              <w:t>]</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w:t>
            </w:r>
            <w:r w:rsidRPr="00314E48">
              <w:rPr>
                <w:rFonts w:ascii="Times New Roman" w:eastAsia="Calibri" w:hAnsi="Times New Roman" w:cs="Times New Roman"/>
                <w:sz w:val="20"/>
                <w:szCs w:val="20"/>
                <w:lang w:eastAsia="en-US"/>
              </w:rPr>
              <w:lastRenderedPageBreak/>
              <w:t xml:space="preserve">исключением объектов энергетики, размещение которых предусмотрено содержанием вида разрешенного использования с </w:t>
            </w:r>
            <w:hyperlink w:anchor="sub_1031" w:history="1">
              <w:r w:rsidRPr="00314E48">
                <w:rPr>
                  <w:rFonts w:ascii="Times New Roman" w:eastAsia="Calibri" w:hAnsi="Times New Roman" w:cs="Times New Roman"/>
                  <w:sz w:val="20"/>
                  <w:szCs w:val="20"/>
                  <w:lang w:eastAsia="en-US"/>
                </w:rPr>
                <w:t>кодом 3.1</w:t>
              </w:r>
            </w:hyperlink>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В соответствии с проектной документацией или на основании утвержденной документации по планировке территории</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 от красной линии участка или границ участка -</w:t>
            </w:r>
            <w:r w:rsidRPr="00314E48">
              <w:rPr>
                <w:rFonts w:ascii="Times New Roman" w:eastAsia="Calibri" w:hAnsi="Times New Roman" w:cs="Times New Roman"/>
                <w:b/>
                <w:sz w:val="20"/>
                <w:szCs w:val="20"/>
                <w:lang w:eastAsia="en-US"/>
              </w:rPr>
              <w:t>5 м</w:t>
            </w:r>
            <w:r w:rsidRPr="00314E48">
              <w:rPr>
                <w:rFonts w:ascii="Times New Roman" w:eastAsia="Calibri" w:hAnsi="Times New Roman" w:cs="Times New Roman"/>
                <w:sz w:val="20"/>
                <w:szCs w:val="20"/>
                <w:lang w:eastAsia="en-US"/>
              </w:rPr>
              <w:t xml:space="preserve"> или на основании утвержденной документации по планировке территории </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В соответствии с проектной документацией или на основании утвержденной документации по планировке территории</w:t>
            </w:r>
          </w:p>
        </w:tc>
        <w:tc>
          <w:tcPr>
            <w:tcW w:w="2439" w:type="dxa"/>
            <w:gridSpan w:val="2"/>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В соответствии с проектной документацией или на основании утвержденной документации по планировке территории</w:t>
            </w:r>
          </w:p>
        </w:tc>
      </w:tr>
      <w:tr w:rsidR="00314E48" w:rsidRPr="00314E48" w:rsidTr="00B2509A">
        <w:trPr>
          <w:trHeight w:val="465"/>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Связь</w:t>
            </w:r>
          </w:p>
          <w:p w:rsidR="00314E48" w:rsidRPr="00314E48" w:rsidRDefault="00314E48" w:rsidP="00314E48">
            <w:pPr>
              <w:spacing w:after="0" w:line="240" w:lineRule="auto"/>
              <w:rPr>
                <w:rFonts w:ascii="Times New Roman" w:eastAsia="Calibri" w:hAnsi="Times New Roman" w:cs="Times New Roman"/>
                <w:b/>
                <w:sz w:val="20"/>
                <w:szCs w:val="20"/>
                <w:lang w:val="en-US" w:eastAsia="en-US"/>
              </w:rPr>
            </w:pP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6.8</w:t>
            </w:r>
            <w:r w:rsidRPr="00314E48">
              <w:rPr>
                <w:rFonts w:ascii="Times New Roman" w:eastAsia="Calibri" w:hAnsi="Times New Roman" w:cs="Times New Roman"/>
                <w:b/>
                <w:sz w:val="20"/>
                <w:szCs w:val="20"/>
                <w:lang w:val="en-US" w:eastAsia="en-US"/>
              </w:rPr>
              <w:t>]</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314E48">
                <w:rPr>
                  <w:rFonts w:ascii="Times New Roman" w:eastAsia="Calibri" w:hAnsi="Times New Roman" w:cs="Times New Roman"/>
                  <w:sz w:val="20"/>
                  <w:szCs w:val="20"/>
                  <w:lang w:eastAsia="en-US"/>
                </w:rPr>
                <w:t>кодами 3.1.1</w:t>
              </w:r>
            </w:hyperlink>
            <w:r w:rsidRPr="00314E48">
              <w:rPr>
                <w:rFonts w:ascii="Times New Roman" w:eastAsia="Calibri" w:hAnsi="Times New Roman" w:cs="Times New Roman"/>
                <w:sz w:val="20"/>
                <w:szCs w:val="20"/>
                <w:lang w:eastAsia="en-US"/>
              </w:rPr>
              <w:t xml:space="preserve">, </w:t>
            </w:r>
            <w:hyperlink w:anchor="sub_1323" w:history="1">
              <w:r w:rsidRPr="00314E48">
                <w:rPr>
                  <w:rFonts w:ascii="Times New Roman" w:eastAsia="Calibri" w:hAnsi="Times New Roman" w:cs="Times New Roman"/>
                  <w:sz w:val="20"/>
                  <w:szCs w:val="20"/>
                  <w:lang w:eastAsia="en-US"/>
                </w:rPr>
                <w:t>3.2.3</w:t>
              </w:r>
            </w:hyperlink>
          </w:p>
        </w:tc>
        <w:tc>
          <w:tcPr>
            <w:tcW w:w="2552" w:type="dxa"/>
            <w:shd w:val="clear" w:color="auto" w:fill="auto"/>
          </w:tcPr>
          <w:p w:rsidR="00314E48" w:rsidRPr="00314E48" w:rsidRDefault="00314E48" w:rsidP="00314E48">
            <w:pPr>
              <w:spacing w:after="0" w:line="240" w:lineRule="auto"/>
              <w:rPr>
                <w:rFonts w:ascii="Times New Roman" w:hAnsi="Times New Roman" w:cs="Times New Roman"/>
              </w:rPr>
            </w:pPr>
            <w:r w:rsidRPr="00314E48">
              <w:rPr>
                <w:rFonts w:ascii="Times New Roman" w:eastAsia="Calibri" w:hAnsi="Times New Roman" w:cs="Times New Roman"/>
                <w:sz w:val="20"/>
                <w:szCs w:val="20"/>
                <w:lang w:eastAsia="en-US"/>
              </w:rPr>
              <w:t>Регламенты не подлежат установлению</w:t>
            </w:r>
          </w:p>
        </w:tc>
        <w:tc>
          <w:tcPr>
            <w:tcW w:w="2693" w:type="dxa"/>
            <w:shd w:val="clear" w:color="auto" w:fill="auto"/>
          </w:tcPr>
          <w:p w:rsidR="00314E48" w:rsidRPr="00314E48" w:rsidRDefault="00314E48" w:rsidP="00314E48">
            <w:pPr>
              <w:spacing w:after="0" w:line="240" w:lineRule="auto"/>
              <w:rPr>
                <w:rFonts w:ascii="Times New Roman" w:hAnsi="Times New Roman" w:cs="Times New Roman"/>
              </w:rPr>
            </w:pPr>
            <w:r w:rsidRPr="00314E48">
              <w:rPr>
                <w:rFonts w:ascii="Times New Roman" w:eastAsia="Calibri" w:hAnsi="Times New Roman" w:cs="Times New Roman"/>
                <w:sz w:val="20"/>
                <w:szCs w:val="20"/>
                <w:lang w:eastAsia="en-US"/>
              </w:rPr>
              <w:t>Регламенты не подлежат установлению</w:t>
            </w:r>
          </w:p>
        </w:tc>
        <w:tc>
          <w:tcPr>
            <w:tcW w:w="1559" w:type="dxa"/>
            <w:shd w:val="clear" w:color="auto" w:fill="auto"/>
          </w:tcPr>
          <w:p w:rsidR="00314E48" w:rsidRPr="00314E48" w:rsidRDefault="00314E48" w:rsidP="00314E48">
            <w:pPr>
              <w:spacing w:after="0" w:line="240" w:lineRule="auto"/>
              <w:rPr>
                <w:rFonts w:ascii="Times New Roman" w:hAnsi="Times New Roman" w:cs="Times New Roman"/>
              </w:rPr>
            </w:pPr>
            <w:r w:rsidRPr="00314E48">
              <w:rPr>
                <w:rFonts w:ascii="Times New Roman" w:eastAsia="Calibri" w:hAnsi="Times New Roman" w:cs="Times New Roman"/>
                <w:sz w:val="20"/>
                <w:szCs w:val="20"/>
                <w:lang w:eastAsia="en-US"/>
              </w:rPr>
              <w:t>Регламенты не подлежат установлению</w:t>
            </w:r>
          </w:p>
        </w:tc>
        <w:tc>
          <w:tcPr>
            <w:tcW w:w="2439" w:type="dxa"/>
            <w:gridSpan w:val="2"/>
            <w:shd w:val="clear" w:color="auto" w:fill="auto"/>
          </w:tcPr>
          <w:p w:rsidR="00314E48" w:rsidRPr="00314E48" w:rsidRDefault="00314E48" w:rsidP="00314E48">
            <w:pPr>
              <w:spacing w:after="0" w:line="240" w:lineRule="auto"/>
              <w:rPr>
                <w:rFonts w:ascii="Times New Roman" w:hAnsi="Times New Roman" w:cs="Times New Roman"/>
              </w:rPr>
            </w:pPr>
            <w:r w:rsidRPr="00314E48">
              <w:rPr>
                <w:rFonts w:ascii="Times New Roman" w:eastAsia="Calibri" w:hAnsi="Times New Roman" w:cs="Times New Roman"/>
                <w:sz w:val="20"/>
                <w:szCs w:val="20"/>
                <w:lang w:eastAsia="en-US"/>
              </w:rPr>
              <w:t>Регламенты не подлежат установлению</w:t>
            </w:r>
          </w:p>
        </w:tc>
      </w:tr>
      <w:tr w:rsidR="00314E48" w:rsidRPr="00314E48" w:rsidTr="00B2509A">
        <w:trPr>
          <w:trHeight w:val="465"/>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shd w:val="clear" w:color="auto" w:fill="FFFFFF"/>
                <w:lang w:eastAsia="en-US"/>
              </w:rPr>
            </w:pPr>
            <w:r w:rsidRPr="00314E48">
              <w:rPr>
                <w:rFonts w:ascii="Times New Roman" w:eastAsia="Calibri" w:hAnsi="Times New Roman" w:cs="Times New Roman"/>
                <w:b/>
                <w:sz w:val="20"/>
                <w:szCs w:val="20"/>
                <w:shd w:val="clear" w:color="auto" w:fill="FFFFFF"/>
                <w:lang w:eastAsia="en-US"/>
              </w:rPr>
              <w:t xml:space="preserve">Ремонт автомобилей </w:t>
            </w: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4.9.1.4</w:t>
            </w:r>
            <w:r w:rsidRPr="00314E48">
              <w:rPr>
                <w:rFonts w:ascii="Times New Roman" w:eastAsia="Calibri" w:hAnsi="Times New Roman" w:cs="Times New Roman"/>
                <w:b/>
                <w:sz w:val="20"/>
                <w:szCs w:val="20"/>
                <w:lang w:val="en-US" w:eastAsia="en-US"/>
              </w:rPr>
              <w:t>]</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shd w:val="clear" w:color="auto" w:fill="FFFFFF"/>
                <w:lang w:eastAsia="en-US"/>
              </w:rPr>
            </w:pPr>
            <w:r w:rsidRPr="00314E48">
              <w:rPr>
                <w:rFonts w:ascii="Times New Roman" w:eastAsia="Calibri" w:hAnsi="Times New Roman" w:cs="Times New Roman"/>
                <w:sz w:val="20"/>
                <w:szCs w:val="20"/>
                <w:shd w:val="clear" w:color="auto" w:fill="FFFFFF"/>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trike/>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50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5000 кв.м</w:t>
            </w:r>
            <w:r w:rsidRPr="00314E48">
              <w:rPr>
                <w:rFonts w:ascii="Times New Roman" w:eastAsia="Calibri" w:hAnsi="Times New Roman" w:cs="Times New Roman"/>
                <w:sz w:val="20"/>
                <w:szCs w:val="20"/>
                <w:lang w:eastAsia="en-US"/>
              </w:rPr>
              <w:t xml:space="preserve"> или определяется по заданию на проектирование.</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2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314E48">
              <w:rPr>
                <w:rFonts w:ascii="Times New Roman" w:eastAsia="SimSun" w:hAnsi="Times New Roman" w:cs="Times New Roman"/>
                <w:b/>
                <w:sz w:val="20"/>
                <w:szCs w:val="20"/>
                <w:lang w:eastAsia="zh-CN"/>
              </w:rPr>
              <w:t>12 м</w:t>
            </w:r>
            <w:r w:rsidRPr="00314E48">
              <w:rPr>
                <w:rFonts w:ascii="Times New Roman" w:eastAsia="SimSun" w:hAnsi="Times New Roman" w:cs="Times New Roman"/>
                <w:sz w:val="20"/>
                <w:szCs w:val="20"/>
                <w:lang w:eastAsia="zh-CN"/>
              </w:rPr>
              <w:t>.</w:t>
            </w:r>
          </w:p>
        </w:tc>
        <w:tc>
          <w:tcPr>
            <w:tcW w:w="2439" w:type="dxa"/>
            <w:gridSpan w:val="2"/>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314E48">
              <w:rPr>
                <w:rFonts w:ascii="Times New Roman" w:eastAsia="Calibri" w:hAnsi="Times New Roman" w:cs="Times New Roman"/>
                <w:b/>
                <w:sz w:val="20"/>
                <w:szCs w:val="20"/>
                <w:lang w:eastAsia="en-US"/>
              </w:rPr>
              <w:t>60%</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465"/>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Стоянки</w:t>
            </w:r>
          </w:p>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транспорта общего пользования</w:t>
            </w:r>
          </w:p>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[7.2.3]</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стоянок транспортных средств, осуществляющих перевозки людей по установленному маршруту</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Размеры земельных участков определяются проектом</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c>
          <w:tcPr>
            <w:tcW w:w="2439" w:type="dxa"/>
            <w:gridSpan w:val="2"/>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r>
      <w:tr w:rsidR="00314E48" w:rsidRPr="00314E48" w:rsidTr="00B2509A">
        <w:trPr>
          <w:trHeight w:val="465"/>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Склады</w:t>
            </w:r>
          </w:p>
          <w:p w:rsidR="00314E48" w:rsidRPr="00314E48" w:rsidRDefault="00314E48" w:rsidP="00314E48">
            <w:pPr>
              <w:spacing w:after="0" w:line="240" w:lineRule="auto"/>
              <w:rPr>
                <w:rFonts w:ascii="Times New Roman" w:eastAsia="Calibri" w:hAnsi="Times New Roman" w:cs="Times New Roman"/>
                <w:b/>
                <w:sz w:val="20"/>
                <w:szCs w:val="20"/>
                <w:lang w:val="en-US" w:eastAsia="en-US"/>
              </w:rPr>
            </w:pP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6.9</w:t>
            </w:r>
            <w:r w:rsidRPr="00314E48">
              <w:rPr>
                <w:rFonts w:ascii="Times New Roman" w:eastAsia="Calibri" w:hAnsi="Times New Roman" w:cs="Times New Roman"/>
                <w:b/>
                <w:sz w:val="20"/>
                <w:szCs w:val="20"/>
                <w:lang w:val="en-US" w:eastAsia="en-US"/>
              </w:rPr>
              <w:t>]</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Размещение сооружений, имеющих назначение по временному хранению, распределению и </w:t>
            </w:r>
            <w:r w:rsidRPr="00314E48">
              <w:rPr>
                <w:rFonts w:ascii="Times New Roman" w:eastAsia="Calibri" w:hAnsi="Times New Roman" w:cs="Times New Roman"/>
                <w:sz w:val="20"/>
                <w:szCs w:val="20"/>
                <w:lang w:eastAsia="en-US"/>
              </w:rPr>
              <w:lastRenderedPageBreak/>
              <w:t>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В соответствии с проектной документацией.</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Максимальная высота зданий </w:t>
            </w:r>
            <w:r w:rsidRPr="00314E48">
              <w:rPr>
                <w:rFonts w:ascii="Times New Roman" w:eastAsia="Calibri" w:hAnsi="Times New Roman" w:cs="Times New Roman"/>
                <w:b/>
                <w:sz w:val="20"/>
                <w:szCs w:val="20"/>
                <w:lang w:eastAsia="en-US"/>
              </w:rPr>
              <w:t>15</w:t>
            </w:r>
            <w:r w:rsidRPr="00314E48">
              <w:rPr>
                <w:rFonts w:ascii="Times New Roman" w:eastAsia="Calibri" w:hAnsi="Times New Roman" w:cs="Times New Roman"/>
                <w:sz w:val="20"/>
                <w:szCs w:val="20"/>
                <w:lang w:eastAsia="en-US"/>
              </w:rPr>
              <w:t xml:space="preserve"> </w:t>
            </w:r>
            <w:r w:rsidRPr="00314E48">
              <w:rPr>
                <w:rFonts w:ascii="Times New Roman" w:eastAsia="Calibri" w:hAnsi="Times New Roman" w:cs="Times New Roman"/>
                <w:b/>
                <w:sz w:val="20"/>
                <w:szCs w:val="20"/>
                <w:lang w:eastAsia="en-US"/>
              </w:rPr>
              <w:t>м</w:t>
            </w:r>
            <w:r w:rsidRPr="00314E48">
              <w:rPr>
                <w:rFonts w:ascii="Times New Roman" w:eastAsia="Calibri" w:hAnsi="Times New Roman" w:cs="Times New Roman"/>
                <w:sz w:val="20"/>
                <w:szCs w:val="20"/>
                <w:lang w:eastAsia="en-US"/>
              </w:rPr>
              <w:t xml:space="preserve"> высота </w:t>
            </w:r>
            <w:r w:rsidRPr="00314E48">
              <w:rPr>
                <w:rFonts w:ascii="Times New Roman" w:eastAsia="Calibri" w:hAnsi="Times New Roman" w:cs="Times New Roman"/>
                <w:sz w:val="20"/>
                <w:szCs w:val="20"/>
                <w:lang w:eastAsia="en-US"/>
              </w:rPr>
              <w:lastRenderedPageBreak/>
              <w:t>технологических сооружений устанавли-вается в соответствии с проектной документацией.</w:t>
            </w:r>
          </w:p>
        </w:tc>
        <w:tc>
          <w:tcPr>
            <w:tcW w:w="2439" w:type="dxa"/>
            <w:gridSpan w:val="2"/>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Максимальный процент застройки в границах земельного участка-</w:t>
            </w:r>
            <w:r w:rsidRPr="00314E48">
              <w:rPr>
                <w:rFonts w:ascii="Times New Roman" w:eastAsia="Calibri" w:hAnsi="Times New Roman" w:cs="Times New Roman"/>
                <w:b/>
                <w:sz w:val="20"/>
                <w:szCs w:val="20"/>
                <w:lang w:eastAsia="en-US"/>
              </w:rPr>
              <w:t>80%.</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465"/>
        </w:trPr>
        <w:tc>
          <w:tcPr>
            <w:tcW w:w="1951" w:type="dxa"/>
            <w:shd w:val="clear" w:color="auto" w:fill="auto"/>
          </w:tcPr>
          <w:p w:rsidR="00314E48" w:rsidRPr="00314E48" w:rsidRDefault="00314E48" w:rsidP="00314E48">
            <w:pPr>
              <w:pStyle w:val="aa"/>
              <w:rPr>
                <w:rFonts w:ascii="Times New Roman" w:hAnsi="Times New Roman" w:cs="Times New Roman"/>
                <w:b/>
              </w:rPr>
            </w:pPr>
            <w:r w:rsidRPr="00314E48">
              <w:rPr>
                <w:rFonts w:ascii="Times New Roman" w:hAnsi="Times New Roman" w:cs="Times New Roman"/>
                <w:b/>
              </w:rPr>
              <w:lastRenderedPageBreak/>
              <w:t>Недропользование</w:t>
            </w:r>
          </w:p>
          <w:p w:rsidR="00314E48" w:rsidRPr="00314E48" w:rsidRDefault="00314E48" w:rsidP="00314E48">
            <w:pPr>
              <w:pStyle w:val="aa"/>
              <w:rPr>
                <w:rFonts w:ascii="Times New Roman" w:hAnsi="Times New Roman" w:cs="Times New Roman"/>
                <w:b/>
                <w:lang w:val="en-US"/>
              </w:rPr>
            </w:pPr>
            <w:r w:rsidRPr="00314E48">
              <w:rPr>
                <w:rFonts w:ascii="Times New Roman" w:hAnsi="Times New Roman" w:cs="Times New Roman"/>
                <w:b/>
                <w:lang w:val="en-US"/>
              </w:rPr>
              <w:t>[</w:t>
            </w:r>
            <w:r w:rsidRPr="00314E48">
              <w:rPr>
                <w:rFonts w:ascii="Times New Roman" w:hAnsi="Times New Roman" w:cs="Times New Roman"/>
                <w:b/>
              </w:rPr>
              <w:t>6.1</w:t>
            </w:r>
            <w:r w:rsidRPr="00314E48">
              <w:rPr>
                <w:rFonts w:ascii="Times New Roman" w:hAnsi="Times New Roman" w:cs="Times New Roman"/>
                <w:b/>
                <w:lang w:val="en-US"/>
              </w:rPr>
              <w:t>]</w:t>
            </w:r>
          </w:p>
        </w:tc>
        <w:tc>
          <w:tcPr>
            <w:tcW w:w="3402" w:type="dxa"/>
            <w:shd w:val="clear" w:color="auto" w:fill="auto"/>
          </w:tcPr>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Осуществление геологических изысканий;</w:t>
            </w:r>
          </w:p>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добыча недр открытым (карьеры, отвалы) и закрытым (шахты, скважины) способами;</w:t>
            </w:r>
          </w:p>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размещение объектов капитального строительства, в том числе подземных, в целях добычи недр;</w:t>
            </w:r>
          </w:p>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размещение объектов капитального строительства, необходимых для подготовки сырья к транспортировке и (или) промышленной переработке;</w:t>
            </w:r>
          </w:p>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w:t>
            </w:r>
            <w:r w:rsidRPr="00314E48">
              <w:rPr>
                <w:rFonts w:ascii="Times New Roman" w:hAnsi="Times New Roman" w:cs="Times New Roman"/>
              </w:rPr>
              <w:lastRenderedPageBreak/>
              <w:t>недр происходит на межселенной территории</w:t>
            </w:r>
          </w:p>
        </w:tc>
        <w:tc>
          <w:tcPr>
            <w:tcW w:w="2552" w:type="dxa"/>
            <w:shd w:val="clear" w:color="auto" w:fill="auto"/>
          </w:tcPr>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lastRenderedPageBreak/>
              <w:t xml:space="preserve">Минимальная (максимальная) площадь земельного участка </w:t>
            </w:r>
            <w:r w:rsidRPr="00314E48">
              <w:rPr>
                <w:rFonts w:ascii="Times New Roman" w:hAnsi="Times New Roman" w:cs="Times New Roman"/>
                <w:b/>
              </w:rPr>
              <w:t>1000</w:t>
            </w:r>
            <w:r w:rsidRPr="00314E48">
              <w:rPr>
                <w:rFonts w:ascii="Times New Roman" w:hAnsi="Times New Roman" w:cs="Times New Roman"/>
              </w:rPr>
              <w:t xml:space="preserve"> – </w:t>
            </w:r>
            <w:r w:rsidRPr="00314E48">
              <w:rPr>
                <w:rFonts w:ascii="Times New Roman" w:hAnsi="Times New Roman" w:cs="Times New Roman"/>
                <w:b/>
              </w:rPr>
              <w:t>250000 кв.м</w:t>
            </w:r>
            <w:r w:rsidRPr="00314E48">
              <w:rPr>
                <w:rFonts w:ascii="Times New Roman" w:hAnsi="Times New Roman" w:cs="Times New Roman"/>
              </w:rPr>
              <w:t>, а также определяется по заданию на проектирование.</w:t>
            </w:r>
          </w:p>
        </w:tc>
        <w:tc>
          <w:tcPr>
            <w:tcW w:w="2693" w:type="dxa"/>
            <w:shd w:val="clear" w:color="auto" w:fill="auto"/>
          </w:tcPr>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Минимальный отступ строений:</w:t>
            </w:r>
          </w:p>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 xml:space="preserve">- от красной линии участка или границ участка </w:t>
            </w:r>
            <w:r w:rsidRPr="00314E48">
              <w:rPr>
                <w:rFonts w:ascii="Times New Roman" w:hAnsi="Times New Roman" w:cs="Times New Roman"/>
                <w:b/>
              </w:rPr>
              <w:t>5 м</w:t>
            </w:r>
            <w:r w:rsidRPr="00314E48">
              <w:rPr>
                <w:rFonts w:ascii="Times New Roman" w:hAnsi="Times New Roman" w:cs="Times New Roman"/>
              </w:rPr>
              <w:t xml:space="preserve">; </w:t>
            </w:r>
          </w:p>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 границ соседнего земельного участка -</w:t>
            </w:r>
            <w:r w:rsidRPr="00314E48">
              <w:rPr>
                <w:rFonts w:ascii="Times New Roman" w:hAnsi="Times New Roman" w:cs="Times New Roman"/>
                <w:b/>
              </w:rPr>
              <w:t>5 м</w:t>
            </w:r>
            <w:r w:rsidRPr="00314E48">
              <w:rPr>
                <w:rFonts w:ascii="Times New Roman" w:hAnsi="Times New Roman" w:cs="Times New Roman"/>
              </w:rPr>
              <w:t>.</w:t>
            </w:r>
          </w:p>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Или на основании утвержденной документации по планировке территории для размещения промышленного предприятия</w:t>
            </w:r>
          </w:p>
        </w:tc>
        <w:tc>
          <w:tcPr>
            <w:tcW w:w="1559" w:type="dxa"/>
            <w:shd w:val="clear" w:color="auto" w:fill="auto"/>
          </w:tcPr>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 xml:space="preserve">Максимальное количество этажей – </w:t>
            </w:r>
            <w:r w:rsidRPr="00314E48">
              <w:rPr>
                <w:rFonts w:ascii="Times New Roman" w:hAnsi="Times New Roman" w:cs="Times New Roman"/>
                <w:b/>
              </w:rPr>
              <w:t>3</w:t>
            </w:r>
            <w:r w:rsidRPr="00314E48">
              <w:rPr>
                <w:rFonts w:ascii="Times New Roman" w:hAnsi="Times New Roman" w:cs="Times New Roman"/>
              </w:rPr>
              <w:t xml:space="preserve">. Максимальная высота зданий </w:t>
            </w:r>
            <w:r w:rsidRPr="00314E48">
              <w:rPr>
                <w:rFonts w:ascii="Times New Roman" w:hAnsi="Times New Roman" w:cs="Times New Roman"/>
                <w:b/>
              </w:rPr>
              <w:t>15</w:t>
            </w:r>
            <w:r w:rsidRPr="00314E48">
              <w:rPr>
                <w:rFonts w:ascii="Times New Roman" w:hAnsi="Times New Roman" w:cs="Times New Roman"/>
              </w:rPr>
              <w:t xml:space="preserve"> </w:t>
            </w:r>
            <w:r w:rsidRPr="00314E48">
              <w:rPr>
                <w:rFonts w:ascii="Times New Roman" w:hAnsi="Times New Roman" w:cs="Times New Roman"/>
                <w:b/>
              </w:rPr>
              <w:t>м</w:t>
            </w:r>
            <w:r w:rsidRPr="00314E48">
              <w:rPr>
                <w:rFonts w:ascii="Times New Roman" w:hAnsi="Times New Roman" w:cs="Times New Roman"/>
              </w:rPr>
              <w:t>.</w:t>
            </w:r>
          </w:p>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Высота технологических сооружений устанавливает-ся в соответствии с проектной документацией</w:t>
            </w:r>
          </w:p>
        </w:tc>
        <w:tc>
          <w:tcPr>
            <w:tcW w:w="2439" w:type="dxa"/>
            <w:gridSpan w:val="2"/>
            <w:shd w:val="clear" w:color="auto" w:fill="auto"/>
          </w:tcPr>
          <w:p w:rsidR="00314E48" w:rsidRPr="00314E48" w:rsidRDefault="00314E48" w:rsidP="00314E48">
            <w:pPr>
              <w:pStyle w:val="aa"/>
              <w:rPr>
                <w:rFonts w:ascii="Times New Roman" w:hAnsi="Times New Roman" w:cs="Times New Roman"/>
              </w:rPr>
            </w:pPr>
            <w:r w:rsidRPr="00314E48">
              <w:rPr>
                <w:rFonts w:ascii="Times New Roman" w:hAnsi="Times New Roman" w:cs="Times New Roman"/>
              </w:rPr>
              <w:t>Определяется технологическим заданием и проектной документацией.</w:t>
            </w:r>
          </w:p>
        </w:tc>
      </w:tr>
      <w:tr w:rsidR="00314E48" w:rsidRPr="00314E48" w:rsidTr="00B2509A">
        <w:trPr>
          <w:trHeight w:val="465"/>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 xml:space="preserve">Легкая промышленность </w:t>
            </w:r>
          </w:p>
          <w:p w:rsidR="00314E48" w:rsidRPr="00314E48" w:rsidRDefault="00314E48" w:rsidP="00314E48">
            <w:pPr>
              <w:spacing w:after="0" w:line="240" w:lineRule="auto"/>
              <w:rPr>
                <w:rFonts w:ascii="Times New Roman" w:eastAsia="Calibri" w:hAnsi="Times New Roman" w:cs="Times New Roman"/>
                <w:b/>
                <w:sz w:val="20"/>
                <w:szCs w:val="20"/>
                <w:lang w:val="en-US" w:eastAsia="en-US"/>
              </w:rPr>
            </w:pP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6.3</w:t>
            </w:r>
            <w:r w:rsidRPr="00314E48">
              <w:rPr>
                <w:rFonts w:ascii="Times New Roman" w:eastAsia="Calibri" w:hAnsi="Times New Roman" w:cs="Times New Roman"/>
                <w:b/>
                <w:sz w:val="20"/>
                <w:szCs w:val="20"/>
                <w:lang w:val="en-US" w:eastAsia="en-US"/>
              </w:rPr>
              <w:t>]</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объектов капитального строительства, предназначенных для текстильной, фарфоро-фаянсовой, электронной промышленности</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w:t>
            </w:r>
            <w:r w:rsidRPr="00314E48">
              <w:rPr>
                <w:rFonts w:ascii="Times New Roman" w:eastAsia="Calibri" w:hAnsi="Times New Roman" w:cs="Times New Roman"/>
                <w:b/>
                <w:sz w:val="20"/>
                <w:szCs w:val="20"/>
                <w:lang w:eastAsia="en-US"/>
              </w:rPr>
              <w:t>1000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50000 кв.м</w:t>
            </w:r>
            <w:r w:rsidRPr="00314E48">
              <w:rPr>
                <w:rFonts w:ascii="Times New Roman" w:eastAsia="Calibri" w:hAnsi="Times New Roman" w:cs="Times New Roman"/>
                <w:sz w:val="20"/>
                <w:szCs w:val="20"/>
                <w:lang w:eastAsia="en-US"/>
              </w:rPr>
              <w:t>, а также определяется по заданию на проектирование.</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участка или границ участка </w:t>
            </w:r>
            <w:r w:rsidRPr="00314E48">
              <w:rPr>
                <w:rFonts w:ascii="Times New Roman" w:eastAsia="Calibri" w:hAnsi="Times New Roman" w:cs="Times New Roman"/>
                <w:b/>
                <w:sz w:val="20"/>
                <w:szCs w:val="20"/>
                <w:lang w:eastAsia="en-US"/>
              </w:rPr>
              <w:t>5 м</w:t>
            </w:r>
            <w:r w:rsidRPr="00314E48">
              <w:rPr>
                <w:rFonts w:ascii="Times New Roman" w:eastAsia="Calibri" w:hAnsi="Times New Roman" w:cs="Times New Roman"/>
                <w:sz w:val="20"/>
                <w:szCs w:val="20"/>
                <w:lang w:eastAsia="en-US"/>
              </w:rPr>
              <w:t xml:space="preserve">;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границ соседнего земельного участка -</w:t>
            </w:r>
            <w:r w:rsidRPr="00314E48">
              <w:rPr>
                <w:rFonts w:ascii="Times New Roman" w:eastAsia="Calibri" w:hAnsi="Times New Roman" w:cs="Times New Roman"/>
                <w:b/>
                <w:sz w:val="20"/>
                <w:szCs w:val="20"/>
                <w:lang w:eastAsia="en-US"/>
              </w:rPr>
              <w:t>5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Или на основании утвержденной документации по планировке территории для размещения промышленного предприятия</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 </w:t>
            </w:r>
            <w:r w:rsidRPr="00314E48">
              <w:rPr>
                <w:rFonts w:ascii="Times New Roman" w:eastAsia="Calibri" w:hAnsi="Times New Roman" w:cs="Times New Roman"/>
                <w:b/>
                <w:sz w:val="20"/>
                <w:szCs w:val="20"/>
                <w:lang w:eastAsia="en-US"/>
              </w:rPr>
              <w:t>3</w:t>
            </w:r>
            <w:r w:rsidRPr="00314E48">
              <w:rPr>
                <w:rFonts w:ascii="Times New Roman" w:eastAsia="Calibri" w:hAnsi="Times New Roman" w:cs="Times New Roman"/>
                <w:sz w:val="20"/>
                <w:szCs w:val="20"/>
                <w:lang w:eastAsia="en-US"/>
              </w:rPr>
              <w:t xml:space="preserve">. Максимальная высота зданий </w:t>
            </w:r>
            <w:r w:rsidRPr="00314E48">
              <w:rPr>
                <w:rFonts w:ascii="Times New Roman" w:eastAsia="Calibri" w:hAnsi="Times New Roman" w:cs="Times New Roman"/>
                <w:b/>
                <w:sz w:val="20"/>
                <w:szCs w:val="20"/>
                <w:lang w:eastAsia="en-US"/>
              </w:rPr>
              <w:t>15</w:t>
            </w:r>
            <w:r w:rsidRPr="00314E48">
              <w:rPr>
                <w:rFonts w:ascii="Times New Roman" w:eastAsia="Calibri" w:hAnsi="Times New Roman" w:cs="Times New Roman"/>
                <w:sz w:val="20"/>
                <w:szCs w:val="20"/>
                <w:lang w:eastAsia="en-US"/>
              </w:rPr>
              <w:t xml:space="preserve"> </w:t>
            </w:r>
            <w:r w:rsidRPr="00314E48">
              <w:rPr>
                <w:rFonts w:ascii="Times New Roman" w:eastAsia="Calibri" w:hAnsi="Times New Roman" w:cs="Times New Roman"/>
                <w:b/>
                <w:sz w:val="20"/>
                <w:szCs w:val="20"/>
                <w:lang w:eastAsia="en-US"/>
              </w:rPr>
              <w:t>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Высота технологических сооружений устанавливается в соответствии с проектной документацией</w:t>
            </w:r>
          </w:p>
        </w:tc>
        <w:tc>
          <w:tcPr>
            <w:tcW w:w="2439" w:type="dxa"/>
            <w:gridSpan w:val="2"/>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314E48">
              <w:rPr>
                <w:rFonts w:ascii="Times New Roman" w:eastAsia="Calibri" w:hAnsi="Times New Roman" w:cs="Times New Roman"/>
                <w:b/>
                <w:sz w:val="20"/>
                <w:szCs w:val="20"/>
                <w:lang w:eastAsia="en-US"/>
              </w:rPr>
              <w:t>80%</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465"/>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Пищевая промышленность</w:t>
            </w:r>
          </w:p>
          <w:p w:rsidR="00314E48" w:rsidRPr="00314E48" w:rsidRDefault="00314E48" w:rsidP="00314E48">
            <w:pPr>
              <w:spacing w:after="0" w:line="240" w:lineRule="auto"/>
              <w:rPr>
                <w:rFonts w:ascii="Times New Roman" w:eastAsia="Calibri" w:hAnsi="Times New Roman" w:cs="Times New Roman"/>
                <w:b/>
                <w:sz w:val="20"/>
                <w:szCs w:val="20"/>
                <w:lang w:val="en-US" w:eastAsia="en-US"/>
              </w:rPr>
            </w:pP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6.4</w:t>
            </w:r>
            <w:r w:rsidRPr="00314E48">
              <w:rPr>
                <w:rFonts w:ascii="Times New Roman" w:eastAsia="Calibri" w:hAnsi="Times New Roman" w:cs="Times New Roman"/>
                <w:b/>
                <w:sz w:val="20"/>
                <w:szCs w:val="20"/>
                <w:lang w:val="en-US" w:eastAsia="en-US"/>
              </w:rPr>
              <w:t>]</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w:t>
            </w:r>
            <w:r w:rsidRPr="00314E48">
              <w:rPr>
                <w:rFonts w:ascii="Times New Roman" w:eastAsia="Calibri" w:hAnsi="Times New Roman" w:cs="Times New Roman"/>
                <w:b/>
                <w:sz w:val="20"/>
                <w:szCs w:val="20"/>
                <w:lang w:eastAsia="en-US"/>
              </w:rPr>
              <w:t>1000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50000 кв.м</w:t>
            </w:r>
            <w:r w:rsidRPr="00314E48">
              <w:rPr>
                <w:rFonts w:ascii="Times New Roman" w:eastAsia="Calibri" w:hAnsi="Times New Roman" w:cs="Times New Roman"/>
                <w:sz w:val="20"/>
                <w:szCs w:val="20"/>
                <w:lang w:eastAsia="en-US"/>
              </w:rPr>
              <w:t>, а также определяется по заданию на проектирование.</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участка или границ участка </w:t>
            </w:r>
            <w:r w:rsidRPr="00314E48">
              <w:rPr>
                <w:rFonts w:ascii="Times New Roman" w:eastAsia="Calibri" w:hAnsi="Times New Roman" w:cs="Times New Roman"/>
                <w:b/>
                <w:sz w:val="20"/>
                <w:szCs w:val="20"/>
                <w:lang w:eastAsia="en-US"/>
              </w:rPr>
              <w:t>5 м</w:t>
            </w:r>
            <w:r w:rsidRPr="00314E48">
              <w:rPr>
                <w:rFonts w:ascii="Times New Roman" w:eastAsia="Calibri" w:hAnsi="Times New Roman" w:cs="Times New Roman"/>
                <w:sz w:val="20"/>
                <w:szCs w:val="20"/>
                <w:lang w:eastAsia="en-US"/>
              </w:rPr>
              <w:t xml:space="preserve">;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границ соседнего земельного участка -</w:t>
            </w:r>
            <w:r w:rsidRPr="00314E48">
              <w:rPr>
                <w:rFonts w:ascii="Times New Roman" w:eastAsia="Calibri" w:hAnsi="Times New Roman" w:cs="Times New Roman"/>
                <w:b/>
                <w:sz w:val="20"/>
                <w:szCs w:val="20"/>
                <w:lang w:eastAsia="en-US"/>
              </w:rPr>
              <w:t>5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Или на основании утвержденной документации по планировке территории для размещения промышленного предприятия</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 </w:t>
            </w:r>
            <w:r w:rsidRPr="00314E48">
              <w:rPr>
                <w:rFonts w:ascii="Times New Roman" w:eastAsia="Calibri" w:hAnsi="Times New Roman" w:cs="Times New Roman"/>
                <w:b/>
                <w:sz w:val="20"/>
                <w:szCs w:val="20"/>
                <w:lang w:eastAsia="en-US"/>
              </w:rPr>
              <w:t>3</w:t>
            </w:r>
            <w:r w:rsidRPr="00314E48">
              <w:rPr>
                <w:rFonts w:ascii="Times New Roman" w:eastAsia="Calibri" w:hAnsi="Times New Roman" w:cs="Times New Roman"/>
                <w:sz w:val="20"/>
                <w:szCs w:val="20"/>
                <w:lang w:eastAsia="en-US"/>
              </w:rPr>
              <w:t xml:space="preserve">. Максимальная высота зданий </w:t>
            </w:r>
            <w:r w:rsidRPr="00314E48">
              <w:rPr>
                <w:rFonts w:ascii="Times New Roman" w:eastAsia="Calibri" w:hAnsi="Times New Roman" w:cs="Times New Roman"/>
                <w:b/>
                <w:sz w:val="20"/>
                <w:szCs w:val="20"/>
                <w:lang w:eastAsia="en-US"/>
              </w:rPr>
              <w:t>15</w:t>
            </w:r>
            <w:r w:rsidRPr="00314E48">
              <w:rPr>
                <w:rFonts w:ascii="Times New Roman" w:eastAsia="Calibri" w:hAnsi="Times New Roman" w:cs="Times New Roman"/>
                <w:sz w:val="20"/>
                <w:szCs w:val="20"/>
                <w:lang w:eastAsia="en-US"/>
              </w:rPr>
              <w:t xml:space="preserve"> </w:t>
            </w:r>
            <w:r w:rsidRPr="00314E48">
              <w:rPr>
                <w:rFonts w:ascii="Times New Roman" w:eastAsia="Calibri" w:hAnsi="Times New Roman" w:cs="Times New Roman"/>
                <w:b/>
                <w:sz w:val="20"/>
                <w:szCs w:val="20"/>
                <w:lang w:eastAsia="en-US"/>
              </w:rPr>
              <w:t>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Высота технологических сооружений устанавливает-ся в соответствии с проектной документацией</w:t>
            </w:r>
          </w:p>
        </w:tc>
        <w:tc>
          <w:tcPr>
            <w:tcW w:w="2439" w:type="dxa"/>
            <w:gridSpan w:val="2"/>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314E48">
              <w:rPr>
                <w:rFonts w:ascii="Times New Roman" w:eastAsia="Calibri" w:hAnsi="Times New Roman" w:cs="Times New Roman"/>
                <w:b/>
                <w:sz w:val="20"/>
                <w:szCs w:val="20"/>
                <w:lang w:eastAsia="en-US"/>
              </w:rPr>
              <w:t>80%</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465"/>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Строительная промышленность</w:t>
            </w:r>
          </w:p>
          <w:p w:rsidR="00314E48" w:rsidRPr="00314E48" w:rsidRDefault="00314E48" w:rsidP="00314E48">
            <w:pPr>
              <w:spacing w:after="0" w:line="240" w:lineRule="auto"/>
              <w:rPr>
                <w:rFonts w:ascii="Times New Roman" w:eastAsia="Calibri" w:hAnsi="Times New Roman" w:cs="Times New Roman"/>
                <w:b/>
                <w:sz w:val="20"/>
                <w:szCs w:val="20"/>
                <w:lang w:val="en-US" w:eastAsia="en-US"/>
              </w:rPr>
            </w:pP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6.6</w:t>
            </w:r>
            <w:r w:rsidRPr="00314E48">
              <w:rPr>
                <w:rFonts w:ascii="Times New Roman" w:eastAsia="Calibri" w:hAnsi="Times New Roman" w:cs="Times New Roman"/>
                <w:b/>
                <w:sz w:val="20"/>
                <w:szCs w:val="20"/>
                <w:lang w:val="en-US" w:eastAsia="en-US"/>
              </w:rPr>
              <w:t>]</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w:t>
            </w:r>
            <w:r w:rsidRPr="00314E48">
              <w:rPr>
                <w:rFonts w:ascii="Times New Roman" w:eastAsia="Calibri" w:hAnsi="Times New Roman" w:cs="Times New Roman"/>
                <w:sz w:val="20"/>
                <w:szCs w:val="20"/>
                <w:lang w:eastAsia="en-US"/>
              </w:rPr>
              <w:lastRenderedPageBreak/>
              <w:t>частей и тому подобной продукции</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Минимальная (максимальная) площадь земельного участка </w:t>
            </w:r>
            <w:r w:rsidRPr="00314E48">
              <w:rPr>
                <w:rFonts w:ascii="Times New Roman" w:eastAsia="Calibri" w:hAnsi="Times New Roman" w:cs="Times New Roman"/>
                <w:b/>
                <w:sz w:val="20"/>
                <w:szCs w:val="20"/>
                <w:lang w:eastAsia="en-US"/>
              </w:rPr>
              <w:t>1000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50000 кв.м</w:t>
            </w:r>
            <w:r w:rsidRPr="00314E48">
              <w:rPr>
                <w:rFonts w:ascii="Times New Roman" w:eastAsia="Calibri" w:hAnsi="Times New Roman" w:cs="Times New Roman"/>
                <w:sz w:val="20"/>
                <w:szCs w:val="20"/>
                <w:lang w:eastAsia="en-US"/>
              </w:rPr>
              <w:t>, а также определяется по заданию на проектирование.</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участка или границ участка </w:t>
            </w:r>
            <w:r w:rsidRPr="00314E48">
              <w:rPr>
                <w:rFonts w:ascii="Times New Roman" w:eastAsia="Calibri" w:hAnsi="Times New Roman" w:cs="Times New Roman"/>
                <w:b/>
                <w:sz w:val="20"/>
                <w:szCs w:val="20"/>
                <w:lang w:eastAsia="en-US"/>
              </w:rPr>
              <w:t>5 м</w:t>
            </w:r>
            <w:r w:rsidRPr="00314E48">
              <w:rPr>
                <w:rFonts w:ascii="Times New Roman" w:eastAsia="Calibri" w:hAnsi="Times New Roman" w:cs="Times New Roman"/>
                <w:sz w:val="20"/>
                <w:szCs w:val="20"/>
                <w:lang w:eastAsia="en-US"/>
              </w:rPr>
              <w:t xml:space="preserve">;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границ соседнего земельного участка -</w:t>
            </w:r>
            <w:r w:rsidRPr="00314E48">
              <w:rPr>
                <w:rFonts w:ascii="Times New Roman" w:eastAsia="Calibri" w:hAnsi="Times New Roman" w:cs="Times New Roman"/>
                <w:b/>
                <w:sz w:val="20"/>
                <w:szCs w:val="20"/>
                <w:lang w:eastAsia="en-US"/>
              </w:rPr>
              <w:t>5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Или на основании утвержденной документации по планировке территории для </w:t>
            </w:r>
            <w:r w:rsidRPr="00314E48">
              <w:rPr>
                <w:rFonts w:ascii="Times New Roman" w:eastAsia="Calibri" w:hAnsi="Times New Roman" w:cs="Times New Roman"/>
                <w:sz w:val="20"/>
                <w:szCs w:val="20"/>
                <w:lang w:eastAsia="en-US"/>
              </w:rPr>
              <w:lastRenderedPageBreak/>
              <w:t>размещения промышленного предприятия</w:t>
            </w:r>
          </w:p>
        </w:tc>
        <w:tc>
          <w:tcPr>
            <w:tcW w:w="1559"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Максимальное количество этажей – </w:t>
            </w:r>
            <w:r w:rsidRPr="00314E48">
              <w:rPr>
                <w:rFonts w:ascii="Times New Roman" w:eastAsia="Calibri" w:hAnsi="Times New Roman" w:cs="Times New Roman"/>
                <w:b/>
                <w:sz w:val="20"/>
                <w:szCs w:val="20"/>
                <w:lang w:eastAsia="en-US"/>
              </w:rPr>
              <w:t>3</w:t>
            </w:r>
            <w:r w:rsidRPr="00314E48">
              <w:rPr>
                <w:rFonts w:ascii="Times New Roman" w:eastAsia="Calibri" w:hAnsi="Times New Roman" w:cs="Times New Roman"/>
                <w:sz w:val="20"/>
                <w:szCs w:val="20"/>
                <w:lang w:eastAsia="en-US"/>
              </w:rPr>
              <w:t xml:space="preserve">. Максимальная высота зданий </w:t>
            </w:r>
            <w:r w:rsidRPr="00314E48">
              <w:rPr>
                <w:rFonts w:ascii="Times New Roman" w:eastAsia="Calibri" w:hAnsi="Times New Roman" w:cs="Times New Roman"/>
                <w:b/>
                <w:sz w:val="20"/>
                <w:szCs w:val="20"/>
                <w:lang w:eastAsia="en-US"/>
              </w:rPr>
              <w:t>15</w:t>
            </w:r>
            <w:r w:rsidRPr="00314E48">
              <w:rPr>
                <w:rFonts w:ascii="Times New Roman" w:eastAsia="Calibri" w:hAnsi="Times New Roman" w:cs="Times New Roman"/>
                <w:sz w:val="20"/>
                <w:szCs w:val="20"/>
                <w:lang w:eastAsia="en-US"/>
              </w:rPr>
              <w:t xml:space="preserve"> </w:t>
            </w:r>
            <w:r w:rsidRPr="00314E48">
              <w:rPr>
                <w:rFonts w:ascii="Times New Roman" w:eastAsia="Calibri" w:hAnsi="Times New Roman" w:cs="Times New Roman"/>
                <w:b/>
                <w:sz w:val="20"/>
                <w:szCs w:val="20"/>
                <w:lang w:eastAsia="en-US"/>
              </w:rPr>
              <w:t>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Высота технологических сооружений устанавливает-</w:t>
            </w:r>
            <w:r w:rsidRPr="00314E48">
              <w:rPr>
                <w:rFonts w:ascii="Times New Roman" w:eastAsia="Calibri" w:hAnsi="Times New Roman" w:cs="Times New Roman"/>
                <w:sz w:val="20"/>
                <w:szCs w:val="20"/>
                <w:lang w:eastAsia="en-US"/>
              </w:rPr>
              <w:lastRenderedPageBreak/>
              <w:t>ся в соответствии с проектной документацией</w:t>
            </w:r>
          </w:p>
        </w:tc>
        <w:tc>
          <w:tcPr>
            <w:tcW w:w="2439" w:type="dxa"/>
            <w:gridSpan w:val="2"/>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Максимальный процент застройки в границах земельного участка – </w:t>
            </w:r>
            <w:r w:rsidRPr="00314E48">
              <w:rPr>
                <w:rFonts w:ascii="Times New Roman" w:eastAsia="Calibri" w:hAnsi="Times New Roman" w:cs="Times New Roman"/>
                <w:b/>
                <w:sz w:val="20"/>
                <w:szCs w:val="20"/>
                <w:lang w:eastAsia="en-US"/>
              </w:rPr>
              <w:t>80%</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465"/>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Стоянки</w:t>
            </w:r>
          </w:p>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транспорта общего пользования</w:t>
            </w:r>
          </w:p>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[7.2.3]</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стоянок транспортных средств, осуществляющих перевозки людей по установленному маршруту</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Размеры земельных участков определяются проектом</w:t>
            </w: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c>
          <w:tcPr>
            <w:tcW w:w="1701" w:type="dxa"/>
            <w:gridSpan w:val="2"/>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c>
          <w:tcPr>
            <w:tcW w:w="2297"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r>
      <w:tr w:rsidR="00314E48" w:rsidRPr="00314E48" w:rsidTr="00B2509A">
        <w:trPr>
          <w:trHeight w:val="465"/>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Обеспечение внутреннего правопорядка</w:t>
            </w:r>
          </w:p>
          <w:p w:rsidR="00314E48" w:rsidRPr="00314E48" w:rsidRDefault="00314E48" w:rsidP="00314E48">
            <w:pPr>
              <w:spacing w:after="0" w:line="240" w:lineRule="auto"/>
              <w:rPr>
                <w:rFonts w:ascii="Times New Roman" w:eastAsia="Calibri" w:hAnsi="Times New Roman" w:cs="Times New Roman"/>
                <w:b/>
                <w:sz w:val="20"/>
                <w:szCs w:val="20"/>
                <w:lang w:val="en-US" w:eastAsia="en-US"/>
              </w:rPr>
            </w:pP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8.3</w:t>
            </w:r>
            <w:r w:rsidRPr="00314E48">
              <w:rPr>
                <w:rFonts w:ascii="Times New Roman" w:eastAsia="Calibri" w:hAnsi="Times New Roman" w:cs="Times New Roman"/>
                <w:b/>
                <w:sz w:val="20"/>
                <w:szCs w:val="20"/>
                <w:lang w:val="en-US" w:eastAsia="en-US"/>
              </w:rPr>
              <w:t>]</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 xml:space="preserve">100 </w:t>
            </w:r>
            <w:r w:rsidRPr="00314E48">
              <w:rPr>
                <w:rFonts w:ascii="Times New Roman" w:eastAsia="Calibri" w:hAnsi="Times New Roman" w:cs="Times New Roman"/>
                <w:sz w:val="20"/>
                <w:szCs w:val="20"/>
                <w:lang w:eastAsia="en-US"/>
              </w:rPr>
              <w:t xml:space="preserve">– </w:t>
            </w:r>
            <w:r w:rsidRPr="00314E48">
              <w:rPr>
                <w:rFonts w:ascii="Times New Roman" w:eastAsia="Calibri" w:hAnsi="Times New Roman" w:cs="Times New Roman"/>
                <w:b/>
                <w:sz w:val="20"/>
                <w:szCs w:val="20"/>
                <w:lang w:eastAsia="en-US"/>
              </w:rPr>
              <w:t>5000</w:t>
            </w:r>
            <w:r w:rsidRPr="00314E48">
              <w:rPr>
                <w:rFonts w:ascii="Times New Roman" w:eastAsia="Calibri" w:hAnsi="Times New Roman" w:cs="Times New Roman"/>
                <w:sz w:val="20"/>
                <w:szCs w:val="20"/>
                <w:lang w:eastAsia="en-US"/>
              </w:rPr>
              <w:t xml:space="preserve"> </w:t>
            </w:r>
            <w:r w:rsidRPr="00314E48">
              <w:rPr>
                <w:rFonts w:ascii="Times New Roman" w:eastAsia="Calibri" w:hAnsi="Times New Roman" w:cs="Times New Roman"/>
                <w:b/>
                <w:sz w:val="20"/>
                <w:szCs w:val="20"/>
                <w:lang w:eastAsia="en-US"/>
              </w:rPr>
              <w:t>кв.м</w:t>
            </w:r>
            <w:r w:rsidRPr="00314E48">
              <w:rPr>
                <w:rFonts w:ascii="Times New Roman" w:eastAsia="Calibri" w:hAnsi="Times New Roman" w:cs="Times New Roman"/>
                <w:sz w:val="20"/>
                <w:szCs w:val="20"/>
                <w:lang w:eastAsia="en-US"/>
              </w:rPr>
              <w:t xml:space="preserve"> или определяется по заданию на проектирование. </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 xml:space="preserve">.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701" w:type="dxa"/>
            <w:gridSpan w:val="2"/>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314E48">
              <w:rPr>
                <w:rFonts w:ascii="Times New Roman" w:eastAsia="SimSun" w:hAnsi="Times New Roman" w:cs="Times New Roman"/>
                <w:b/>
                <w:sz w:val="20"/>
                <w:szCs w:val="20"/>
                <w:lang w:eastAsia="zh-CN"/>
              </w:rPr>
              <w:t>20 м</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c>
          <w:tcPr>
            <w:tcW w:w="2297" w:type="dxa"/>
            <w:shd w:val="clear" w:color="auto" w:fill="auto"/>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80%</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r>
      <w:tr w:rsidR="00314E48" w:rsidRPr="00314E48" w:rsidTr="00B2509A">
        <w:trPr>
          <w:trHeight w:val="465"/>
        </w:trPr>
        <w:tc>
          <w:tcPr>
            <w:tcW w:w="1951" w:type="dxa"/>
            <w:shd w:val="clear" w:color="auto" w:fill="auto"/>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Благоустройство территории [12.0.2]</w:t>
            </w:r>
          </w:p>
        </w:tc>
        <w:tc>
          <w:tcPr>
            <w:tcW w:w="340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52"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50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10000</w:t>
            </w:r>
            <w:r w:rsidRPr="00314E48">
              <w:rPr>
                <w:rFonts w:ascii="Times New Roman" w:eastAsia="Calibri" w:hAnsi="Times New Roman" w:cs="Times New Roman"/>
                <w:sz w:val="20"/>
                <w:szCs w:val="20"/>
                <w:lang w:eastAsia="en-US"/>
              </w:rPr>
              <w:t xml:space="preserve"> </w:t>
            </w:r>
            <w:r w:rsidRPr="00314E48">
              <w:rPr>
                <w:rFonts w:ascii="Times New Roman" w:eastAsia="Calibri" w:hAnsi="Times New Roman" w:cs="Times New Roman"/>
                <w:b/>
                <w:sz w:val="20"/>
                <w:szCs w:val="20"/>
                <w:lang w:eastAsia="en-US"/>
              </w:rPr>
              <w:t>кв.м</w:t>
            </w:r>
            <w:r w:rsidRPr="00314E48">
              <w:rPr>
                <w:rFonts w:ascii="Times New Roman" w:eastAsia="Calibri" w:hAnsi="Times New Roman" w:cs="Times New Roman"/>
                <w:sz w:val="20"/>
                <w:szCs w:val="20"/>
                <w:lang w:eastAsia="en-US"/>
              </w:rPr>
              <w:t xml:space="preserve"> или определяется по заданию на проектирование </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c>
          <w:tcPr>
            <w:tcW w:w="1701" w:type="dxa"/>
            <w:gridSpan w:val="2"/>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c>
          <w:tcPr>
            <w:tcW w:w="2297" w:type="dxa"/>
            <w:shd w:val="clear" w:color="auto" w:fill="auto"/>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r>
    </w:tbl>
    <w:p w:rsidR="00314E48" w:rsidRPr="00314E48" w:rsidRDefault="00314E48" w:rsidP="00314E48">
      <w:pPr>
        <w:spacing w:after="0" w:line="240" w:lineRule="auto"/>
        <w:jc w:val="center"/>
        <w:rPr>
          <w:rFonts w:ascii="Times New Roman" w:eastAsia="SimSun" w:hAnsi="Times New Roman" w:cs="Times New Roman"/>
          <w:lang w:eastAsia="zh-CN"/>
        </w:rPr>
      </w:pPr>
      <w:r w:rsidRPr="00314E48">
        <w:rPr>
          <w:rFonts w:ascii="Times New Roman" w:eastAsia="SimSun" w:hAnsi="Times New Roman" w:cs="Times New Roman"/>
          <w:lang w:eastAsia="zh-CN"/>
        </w:rPr>
        <w:t>УСЛОВНО РАЗРЕШЕННЫЕ ВИДЫ И ПАРАМЕТРЫ ИСПОЛЬЗОВАНИЯ</w:t>
      </w:r>
    </w:p>
    <w:p w:rsidR="00314E48" w:rsidRPr="00314E48" w:rsidRDefault="00314E48" w:rsidP="00314E48">
      <w:pPr>
        <w:spacing w:after="0" w:line="240" w:lineRule="auto"/>
        <w:jc w:val="center"/>
        <w:rPr>
          <w:rFonts w:ascii="Times New Roman" w:eastAsia="SimSun" w:hAnsi="Times New Roman" w:cs="Times New Roman"/>
          <w:lang w:eastAsia="zh-CN"/>
        </w:rPr>
      </w:pPr>
      <w:r w:rsidRPr="00314E48">
        <w:rPr>
          <w:rFonts w:ascii="Times New Roman" w:eastAsia="SimSun" w:hAnsi="Times New Roman" w:cs="Times New Roman"/>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314E48" w:rsidRPr="00314E48" w:rsidTr="00B2509A">
        <w:trPr>
          <w:trHeight w:val="515"/>
        </w:trPr>
        <w:tc>
          <w:tcPr>
            <w:tcW w:w="1951" w:type="dxa"/>
            <w:vMerge w:val="restart"/>
          </w:tcPr>
          <w:p w:rsidR="00314E48" w:rsidRPr="00314E48" w:rsidRDefault="00314E48" w:rsidP="00314E48">
            <w:pPr>
              <w:spacing w:after="0" w:line="240" w:lineRule="auto"/>
              <w:jc w:val="center"/>
              <w:rPr>
                <w:rFonts w:ascii="Times New Roman" w:eastAsia="SimSun" w:hAnsi="Times New Roman" w:cs="Times New Roman"/>
                <w:b/>
                <w:sz w:val="20"/>
                <w:szCs w:val="20"/>
                <w:lang w:eastAsia="zh-CN"/>
              </w:rPr>
            </w:pPr>
            <w:r w:rsidRPr="00314E48">
              <w:rPr>
                <w:rFonts w:ascii="Times New Roman" w:eastAsia="SimSun" w:hAnsi="Times New Roman" w:cs="Times New Roman"/>
                <w:b/>
                <w:sz w:val="20"/>
                <w:szCs w:val="20"/>
                <w:lang w:eastAsia="zh-CN"/>
              </w:rPr>
              <w:t xml:space="preserve">[КОД (числовое обозначение)] – </w:t>
            </w:r>
            <w:r w:rsidRPr="00314E48">
              <w:rPr>
                <w:rFonts w:ascii="Times New Roman" w:eastAsia="SimSun" w:hAnsi="Times New Roman" w:cs="Times New Roman"/>
                <w:b/>
                <w:sz w:val="20"/>
                <w:szCs w:val="20"/>
                <w:lang w:eastAsia="zh-CN"/>
              </w:rPr>
              <w:lastRenderedPageBreak/>
              <w:t>наименование вида разрешенного использования земельных участков</w:t>
            </w:r>
          </w:p>
        </w:tc>
        <w:tc>
          <w:tcPr>
            <w:tcW w:w="3402" w:type="dxa"/>
            <w:vMerge w:val="restart"/>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lastRenderedPageBreak/>
              <w:t xml:space="preserve">Описание вида разрешенного использования земельного </w:t>
            </w:r>
            <w:r w:rsidRPr="00314E48">
              <w:rPr>
                <w:rFonts w:ascii="Times New Roman" w:eastAsia="Calibri" w:hAnsi="Times New Roman" w:cs="Times New Roman"/>
                <w:b/>
                <w:sz w:val="20"/>
                <w:szCs w:val="20"/>
                <w:lang w:eastAsia="en-US"/>
              </w:rPr>
              <w:lastRenderedPageBreak/>
              <w:t>участка согласно Классификатору видов разрешенного использования земельных участков</w:t>
            </w:r>
          </w:p>
        </w:tc>
        <w:tc>
          <w:tcPr>
            <w:tcW w:w="9243" w:type="dxa"/>
            <w:gridSpan w:val="4"/>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14E48" w:rsidRPr="00314E48" w:rsidTr="00B2509A">
        <w:trPr>
          <w:trHeight w:val="415"/>
        </w:trPr>
        <w:tc>
          <w:tcPr>
            <w:tcW w:w="1951" w:type="dxa"/>
            <w:vMerge/>
          </w:tcPr>
          <w:p w:rsidR="00314E48" w:rsidRPr="00314E48" w:rsidRDefault="00314E48" w:rsidP="00314E48">
            <w:pPr>
              <w:spacing w:after="0" w:line="240" w:lineRule="auto"/>
              <w:jc w:val="center"/>
              <w:rPr>
                <w:rFonts w:ascii="Times New Roman" w:eastAsia="SimSun" w:hAnsi="Times New Roman" w:cs="Times New Roman"/>
                <w:b/>
                <w:sz w:val="20"/>
                <w:szCs w:val="20"/>
                <w:lang w:eastAsia="zh-CN"/>
              </w:rPr>
            </w:pPr>
          </w:p>
        </w:tc>
        <w:tc>
          <w:tcPr>
            <w:tcW w:w="3402" w:type="dxa"/>
            <w:vMerge/>
          </w:tcPr>
          <w:p w:rsidR="00314E48" w:rsidRPr="00314E48" w:rsidRDefault="00314E48" w:rsidP="00314E48">
            <w:pPr>
              <w:spacing w:after="0" w:line="240" w:lineRule="auto"/>
              <w:jc w:val="center"/>
              <w:rPr>
                <w:rFonts w:ascii="Times New Roman" w:eastAsia="SimSun" w:hAnsi="Times New Roman" w:cs="Times New Roman"/>
                <w:b/>
                <w:sz w:val="20"/>
                <w:szCs w:val="20"/>
                <w:lang w:eastAsia="zh-CN"/>
              </w:rPr>
            </w:pPr>
          </w:p>
        </w:tc>
        <w:tc>
          <w:tcPr>
            <w:tcW w:w="2552"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2693"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предельное количество этажей или предельную высоту зданий, строений, сооружений</w:t>
            </w:r>
          </w:p>
        </w:tc>
        <w:tc>
          <w:tcPr>
            <w:tcW w:w="2439"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14E48" w:rsidRPr="00314E48" w:rsidTr="00B2509A">
        <w:trPr>
          <w:trHeight w:val="982"/>
        </w:trPr>
        <w:tc>
          <w:tcPr>
            <w:tcW w:w="1951" w:type="dxa"/>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Общественное питание</w:t>
            </w:r>
          </w:p>
          <w:p w:rsidR="00314E48" w:rsidRPr="00314E48" w:rsidRDefault="00314E48" w:rsidP="00314E48">
            <w:pPr>
              <w:spacing w:after="0" w:line="240" w:lineRule="auto"/>
              <w:rPr>
                <w:rFonts w:ascii="Times New Roman" w:eastAsia="Calibri" w:hAnsi="Times New Roman" w:cs="Times New Roman"/>
                <w:sz w:val="20"/>
                <w:szCs w:val="20"/>
                <w:lang w:val="en-US" w:eastAsia="en-US"/>
              </w:rPr>
            </w:pP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4.6</w:t>
            </w:r>
            <w:r w:rsidRPr="00314E48">
              <w:rPr>
                <w:rFonts w:ascii="Times New Roman" w:eastAsia="Calibri" w:hAnsi="Times New Roman" w:cs="Times New Roman"/>
                <w:b/>
                <w:sz w:val="20"/>
                <w:szCs w:val="20"/>
                <w:lang w:val="en-US" w:eastAsia="en-US"/>
              </w:rPr>
              <w:t>]</w:t>
            </w:r>
          </w:p>
        </w:tc>
        <w:tc>
          <w:tcPr>
            <w:tcW w:w="340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200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5000 кв.м</w:t>
            </w:r>
            <w:r w:rsidRPr="00314E48">
              <w:rPr>
                <w:rFonts w:ascii="Times New Roman" w:eastAsia="Calibri" w:hAnsi="Times New Roman" w:cs="Times New Roman"/>
                <w:sz w:val="20"/>
                <w:szCs w:val="20"/>
                <w:lang w:eastAsia="en-US"/>
              </w:rPr>
              <w:t xml:space="preserve"> или определяется по заданию на проектирование </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c>
          <w:tcPr>
            <w:tcW w:w="2693"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не менее чем  </w:t>
            </w:r>
            <w:r w:rsidRPr="00314E48">
              <w:rPr>
                <w:rFonts w:ascii="Times New Roman" w:eastAsia="Calibri" w:hAnsi="Times New Roman" w:cs="Times New Roman"/>
                <w:b/>
                <w:sz w:val="20"/>
                <w:szCs w:val="20"/>
                <w:lang w:eastAsia="en-US"/>
              </w:rPr>
              <w:t>5 м</w:t>
            </w:r>
            <w:r w:rsidRPr="00314E48">
              <w:rPr>
                <w:rFonts w:ascii="Times New Roman" w:eastAsia="Calibri" w:hAnsi="Times New Roman" w:cs="Times New Roman"/>
                <w:sz w:val="20"/>
                <w:szCs w:val="20"/>
                <w:lang w:eastAsia="en-US"/>
              </w:rPr>
              <w:t xml:space="preserve">;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не менее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 xml:space="preserve">.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3</w:t>
            </w:r>
            <w:r w:rsidRPr="00314E48">
              <w:rPr>
                <w:rFonts w:ascii="Times New Roman" w:eastAsia="Calibri" w:hAnsi="Times New Roman" w:cs="Times New Roman"/>
                <w:sz w:val="20"/>
                <w:szCs w:val="20"/>
                <w:lang w:eastAsia="en-US"/>
              </w:rPr>
              <w:t xml:space="preserve"> </w:t>
            </w:r>
            <w:r w:rsidRPr="00314E48">
              <w:rPr>
                <w:rFonts w:ascii="Times New Roman" w:eastAsia="Calibri" w:hAnsi="Times New Roman" w:cs="Times New Roman"/>
                <w:b/>
                <w:sz w:val="20"/>
                <w:szCs w:val="20"/>
                <w:lang w:eastAsia="en-US"/>
              </w:rPr>
              <w:t xml:space="preserve">этажа </w:t>
            </w:r>
            <w:r w:rsidRPr="00314E48">
              <w:rPr>
                <w:rFonts w:ascii="Times New Roman" w:eastAsia="Calibri" w:hAnsi="Times New Roman" w:cs="Times New Roman"/>
                <w:sz w:val="20"/>
                <w:szCs w:val="20"/>
                <w:lang w:eastAsia="en-US"/>
              </w:rPr>
              <w:t>(включая мансардный этаж).</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314E48">
              <w:rPr>
                <w:rFonts w:ascii="Times New Roman" w:eastAsia="Calibri" w:hAnsi="Times New Roman" w:cs="Times New Roman"/>
                <w:b/>
                <w:sz w:val="20"/>
                <w:szCs w:val="20"/>
                <w:lang w:eastAsia="en-US"/>
              </w:rPr>
              <w:t>20</w:t>
            </w:r>
            <w:r w:rsidRPr="00314E48">
              <w:rPr>
                <w:rFonts w:ascii="Times New Roman" w:eastAsia="Calibri" w:hAnsi="Times New Roman" w:cs="Times New Roman"/>
                <w:sz w:val="20"/>
                <w:szCs w:val="20"/>
                <w:lang w:eastAsia="en-US"/>
              </w:rPr>
              <w:t xml:space="preserve"> </w:t>
            </w:r>
            <w:r w:rsidRPr="00314E48">
              <w:rPr>
                <w:rFonts w:ascii="Times New Roman" w:eastAsia="Calibri" w:hAnsi="Times New Roman" w:cs="Times New Roman"/>
                <w:b/>
                <w:sz w:val="20"/>
                <w:szCs w:val="20"/>
                <w:lang w:eastAsia="en-US"/>
              </w:rPr>
              <w:t>м</w:t>
            </w:r>
            <w:r w:rsidRPr="00314E48">
              <w:rPr>
                <w:rFonts w:ascii="Times New Roman" w:eastAsia="Calibri" w:hAnsi="Times New Roman" w:cs="Times New Roman"/>
                <w:sz w:val="20"/>
                <w:szCs w:val="20"/>
                <w:lang w:eastAsia="en-US"/>
              </w:rPr>
              <w:t>.</w:t>
            </w:r>
          </w:p>
        </w:tc>
        <w:tc>
          <w:tcPr>
            <w:tcW w:w="243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314E48">
              <w:rPr>
                <w:rFonts w:ascii="Times New Roman" w:eastAsia="Calibri" w:hAnsi="Times New Roman" w:cs="Times New Roman"/>
                <w:b/>
                <w:sz w:val="20"/>
                <w:szCs w:val="20"/>
                <w:lang w:eastAsia="en-US"/>
              </w:rPr>
              <w:t>60%</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982"/>
        </w:trPr>
        <w:tc>
          <w:tcPr>
            <w:tcW w:w="1951" w:type="dxa"/>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Рынки</w:t>
            </w:r>
          </w:p>
          <w:p w:rsidR="00314E48" w:rsidRPr="00314E48" w:rsidRDefault="00314E48" w:rsidP="00314E48">
            <w:pPr>
              <w:spacing w:after="0" w:line="240" w:lineRule="auto"/>
              <w:rPr>
                <w:rFonts w:ascii="Times New Roman" w:eastAsia="Calibri" w:hAnsi="Times New Roman" w:cs="Times New Roman"/>
                <w:b/>
                <w:sz w:val="20"/>
                <w:szCs w:val="20"/>
                <w:lang w:val="en-US" w:eastAsia="en-US"/>
              </w:rPr>
            </w:pP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4.3</w:t>
            </w:r>
            <w:r w:rsidRPr="00314E48">
              <w:rPr>
                <w:rFonts w:ascii="Times New Roman" w:eastAsia="Calibri" w:hAnsi="Times New Roman" w:cs="Times New Roman"/>
                <w:b/>
                <w:sz w:val="20"/>
                <w:szCs w:val="20"/>
                <w:lang w:val="en-US" w:eastAsia="en-US"/>
              </w:rPr>
              <w:t>]</w:t>
            </w:r>
          </w:p>
        </w:tc>
        <w:tc>
          <w:tcPr>
            <w:tcW w:w="340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гаражей и (или) стоянок для автомобилей сотрудников и посетителей рынка</w:t>
            </w:r>
          </w:p>
        </w:tc>
        <w:tc>
          <w:tcPr>
            <w:tcW w:w="255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50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15000</w:t>
            </w:r>
            <w:r w:rsidRPr="00314E48">
              <w:rPr>
                <w:rFonts w:ascii="Times New Roman" w:eastAsia="Calibri" w:hAnsi="Times New Roman" w:cs="Times New Roman"/>
                <w:sz w:val="20"/>
                <w:szCs w:val="20"/>
                <w:lang w:eastAsia="en-US"/>
              </w:rPr>
              <w:t xml:space="preserve"> </w:t>
            </w:r>
            <w:r w:rsidRPr="00314E48">
              <w:rPr>
                <w:rFonts w:ascii="Times New Roman" w:eastAsia="Calibri" w:hAnsi="Times New Roman" w:cs="Times New Roman"/>
                <w:b/>
                <w:sz w:val="20"/>
                <w:szCs w:val="20"/>
                <w:lang w:eastAsia="en-US"/>
              </w:rPr>
              <w:t>кв.м</w:t>
            </w:r>
            <w:r w:rsidRPr="00314E48">
              <w:rPr>
                <w:rFonts w:ascii="Times New Roman" w:eastAsia="Calibri" w:hAnsi="Times New Roman" w:cs="Times New Roman"/>
                <w:sz w:val="20"/>
                <w:szCs w:val="20"/>
                <w:lang w:eastAsia="en-US"/>
              </w:rPr>
              <w:t xml:space="preserve"> или определяется по заданию на проектирование </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c>
          <w:tcPr>
            <w:tcW w:w="2693"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не менее чем  </w:t>
            </w:r>
            <w:r w:rsidRPr="00314E48">
              <w:rPr>
                <w:rFonts w:ascii="Times New Roman" w:eastAsia="Calibri" w:hAnsi="Times New Roman" w:cs="Times New Roman"/>
                <w:b/>
                <w:sz w:val="20"/>
                <w:szCs w:val="20"/>
                <w:lang w:eastAsia="en-US"/>
              </w:rPr>
              <w:t>5 м</w:t>
            </w:r>
            <w:r w:rsidRPr="00314E48">
              <w:rPr>
                <w:rFonts w:ascii="Times New Roman" w:eastAsia="Calibri" w:hAnsi="Times New Roman" w:cs="Times New Roman"/>
                <w:sz w:val="20"/>
                <w:szCs w:val="20"/>
                <w:lang w:eastAsia="en-US"/>
              </w:rPr>
              <w:t xml:space="preserve">;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не менее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 xml:space="preserve">.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Максимальная высота зданий </w:t>
            </w:r>
            <w:r w:rsidRPr="00314E48">
              <w:rPr>
                <w:rFonts w:ascii="Times New Roman" w:eastAsia="Calibri" w:hAnsi="Times New Roman" w:cs="Times New Roman"/>
                <w:b/>
                <w:sz w:val="20"/>
                <w:szCs w:val="20"/>
                <w:lang w:eastAsia="en-US"/>
              </w:rPr>
              <w:t>12 м</w:t>
            </w:r>
            <w:r w:rsidRPr="00314E48">
              <w:rPr>
                <w:rFonts w:ascii="Times New Roman" w:eastAsia="Calibri" w:hAnsi="Times New Roman" w:cs="Times New Roman"/>
                <w:sz w:val="20"/>
                <w:szCs w:val="20"/>
                <w:lang w:eastAsia="en-US"/>
              </w:rPr>
              <w:t xml:space="preserve">. </w:t>
            </w:r>
          </w:p>
        </w:tc>
        <w:tc>
          <w:tcPr>
            <w:tcW w:w="243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314E48">
              <w:rPr>
                <w:rFonts w:ascii="Times New Roman" w:eastAsia="Calibri" w:hAnsi="Times New Roman" w:cs="Times New Roman"/>
                <w:b/>
                <w:sz w:val="20"/>
                <w:szCs w:val="20"/>
                <w:lang w:eastAsia="en-US"/>
              </w:rPr>
              <w:t>60%</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982"/>
        </w:trPr>
        <w:tc>
          <w:tcPr>
            <w:tcW w:w="1951" w:type="dxa"/>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lastRenderedPageBreak/>
              <w:t>Магазины</w:t>
            </w:r>
          </w:p>
          <w:p w:rsidR="00314E48" w:rsidRPr="00314E48" w:rsidRDefault="00314E48" w:rsidP="00314E48">
            <w:pPr>
              <w:spacing w:after="0" w:line="240" w:lineRule="auto"/>
              <w:rPr>
                <w:rFonts w:ascii="Times New Roman" w:eastAsia="Calibri" w:hAnsi="Times New Roman" w:cs="Times New Roman"/>
                <w:b/>
                <w:sz w:val="20"/>
                <w:szCs w:val="20"/>
                <w:lang w:val="en-US" w:eastAsia="en-US"/>
              </w:rPr>
            </w:pP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4.4</w:t>
            </w:r>
            <w:r w:rsidRPr="00314E48">
              <w:rPr>
                <w:rFonts w:ascii="Times New Roman" w:eastAsia="Calibri" w:hAnsi="Times New Roman" w:cs="Times New Roman"/>
                <w:b/>
                <w:sz w:val="20"/>
                <w:szCs w:val="20"/>
                <w:lang w:val="en-US" w:eastAsia="en-US"/>
              </w:rPr>
              <w:t>]</w:t>
            </w:r>
          </w:p>
        </w:tc>
        <w:tc>
          <w:tcPr>
            <w:tcW w:w="340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40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5000</w:t>
            </w:r>
            <w:r w:rsidRPr="00314E48">
              <w:rPr>
                <w:rFonts w:ascii="Times New Roman" w:eastAsia="Calibri" w:hAnsi="Times New Roman" w:cs="Times New Roman"/>
                <w:sz w:val="20"/>
                <w:szCs w:val="20"/>
                <w:lang w:eastAsia="en-US"/>
              </w:rPr>
              <w:t xml:space="preserve"> </w:t>
            </w:r>
            <w:r w:rsidRPr="00314E48">
              <w:rPr>
                <w:rFonts w:ascii="Times New Roman" w:eastAsia="Calibri" w:hAnsi="Times New Roman" w:cs="Times New Roman"/>
                <w:b/>
                <w:sz w:val="20"/>
                <w:szCs w:val="20"/>
                <w:lang w:eastAsia="en-US"/>
              </w:rPr>
              <w:t>кв.м</w:t>
            </w:r>
            <w:r w:rsidRPr="00314E48">
              <w:rPr>
                <w:rFonts w:ascii="Times New Roman" w:eastAsia="Calibri" w:hAnsi="Times New Roman" w:cs="Times New Roman"/>
                <w:sz w:val="20"/>
                <w:szCs w:val="20"/>
                <w:lang w:eastAsia="en-US"/>
              </w:rPr>
              <w:t xml:space="preserve"> или определяется по заданию на проектирование. </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c>
          <w:tcPr>
            <w:tcW w:w="2693"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eastAsia="Calibri"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314E48">
              <w:rPr>
                <w:rFonts w:ascii="Times New Roman" w:eastAsia="SimSun" w:hAnsi="Times New Roman" w:cs="Times New Roman"/>
                <w:b/>
                <w:sz w:val="20"/>
                <w:szCs w:val="20"/>
                <w:lang w:eastAsia="zh-CN"/>
              </w:rPr>
              <w:t>20 м</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hAnsi="Times New Roman" w:cs="Times New Roman"/>
                <w:sz w:val="20"/>
                <w:szCs w:val="20"/>
              </w:rPr>
            </w:pPr>
          </w:p>
        </w:tc>
        <w:tc>
          <w:tcPr>
            <w:tcW w:w="2439" w:type="dxa"/>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60%</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r>
    </w:tbl>
    <w:p w:rsidR="00314E48" w:rsidRPr="00314E48" w:rsidRDefault="00314E48" w:rsidP="00314E48">
      <w:pPr>
        <w:spacing w:after="0" w:line="240" w:lineRule="auto"/>
        <w:jc w:val="center"/>
        <w:rPr>
          <w:rFonts w:ascii="Times New Roman" w:eastAsia="SimSun" w:hAnsi="Times New Roman" w:cs="Times New Roman"/>
          <w:lang w:eastAsia="zh-CN"/>
        </w:rPr>
      </w:pPr>
      <w:r w:rsidRPr="00314E48">
        <w:rPr>
          <w:rFonts w:ascii="Times New Roman" w:eastAsia="SimSun" w:hAnsi="Times New Roman" w:cs="Times New Roman"/>
          <w:lang w:eastAsia="zh-CN"/>
        </w:rPr>
        <w:t>ВСПОМОГАТЕЛЬНЫЕ ВИДЫ И ПАРАМЕТРЫ РАЗРЕШЕННОГО ИСПОЛЬЗОВАНИЯ</w:t>
      </w:r>
    </w:p>
    <w:p w:rsidR="00314E48" w:rsidRPr="00314E48" w:rsidRDefault="00314E48" w:rsidP="00314E48">
      <w:pPr>
        <w:spacing w:after="0" w:line="240" w:lineRule="auto"/>
        <w:jc w:val="center"/>
        <w:rPr>
          <w:rFonts w:ascii="Times New Roman" w:eastAsia="SimSun" w:hAnsi="Times New Roman" w:cs="Times New Roman"/>
          <w:lang w:eastAsia="zh-CN"/>
        </w:rPr>
      </w:pPr>
      <w:r w:rsidRPr="00314E48">
        <w:rPr>
          <w:rFonts w:ascii="Times New Roman" w:eastAsia="SimSun" w:hAnsi="Times New Roman" w:cs="Times New Roman"/>
          <w:lang w:eastAsia="zh-CN"/>
        </w:rPr>
        <w:t>ЗЕМЕЛЬНЫХ УЧАСТКОВ И ОБЪЕКТОВ КАПИТАЛЬНОГО СТРОИТЕЛЬСТВА</w:t>
      </w:r>
    </w:p>
    <w:p w:rsidR="00314E48" w:rsidRPr="00314E48" w:rsidRDefault="00314E48" w:rsidP="00314E48">
      <w:pPr>
        <w:spacing w:after="0" w:line="240" w:lineRule="auto"/>
        <w:jc w:val="center"/>
        <w:rPr>
          <w:rFonts w:ascii="Times New Roman" w:eastAsia="Calibri" w:hAnsi="Times New Roman" w:cs="Times New Roman"/>
          <w:i/>
          <w:lang w:eastAsia="en-US"/>
        </w:rPr>
      </w:pPr>
      <w:r w:rsidRPr="00314E48">
        <w:rPr>
          <w:rFonts w:ascii="Times New Roman" w:eastAsia="Calibri" w:hAnsi="Times New Roman" w:cs="Times New Roman"/>
          <w:i/>
          <w:lang w:eastAsia="en-US"/>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314E48" w:rsidRPr="00314E48" w:rsidTr="00B2509A">
        <w:trPr>
          <w:trHeight w:val="554"/>
        </w:trPr>
        <w:tc>
          <w:tcPr>
            <w:tcW w:w="1951" w:type="dxa"/>
            <w:vMerge w:val="restart"/>
          </w:tcPr>
          <w:p w:rsidR="00314E48" w:rsidRPr="00314E48" w:rsidRDefault="00314E48" w:rsidP="00314E48">
            <w:pPr>
              <w:spacing w:after="0" w:line="240" w:lineRule="auto"/>
              <w:jc w:val="center"/>
              <w:rPr>
                <w:rFonts w:ascii="Times New Roman" w:eastAsia="SimSun" w:hAnsi="Times New Roman" w:cs="Times New Roman"/>
                <w:b/>
                <w:sz w:val="20"/>
                <w:szCs w:val="20"/>
                <w:lang w:eastAsia="zh-CN"/>
              </w:rPr>
            </w:pPr>
            <w:r w:rsidRPr="00314E48">
              <w:rPr>
                <w:rFonts w:ascii="Times New Roman" w:eastAsia="Calibri" w:hAnsi="Times New Roman" w:cs="Times New Roman"/>
                <w:b/>
                <w:sz w:val="20"/>
                <w:szCs w:val="20"/>
                <w:lang w:eastAsia="en-US"/>
              </w:rPr>
              <w:t>Наименование вида разрешенного использования земельного участка</w:t>
            </w:r>
          </w:p>
        </w:tc>
        <w:tc>
          <w:tcPr>
            <w:tcW w:w="3402" w:type="dxa"/>
            <w:vMerge w:val="restart"/>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14E48" w:rsidRPr="00314E48" w:rsidTr="00B2509A">
        <w:trPr>
          <w:trHeight w:val="982"/>
        </w:trPr>
        <w:tc>
          <w:tcPr>
            <w:tcW w:w="1951" w:type="dxa"/>
            <w:vMerge/>
          </w:tcPr>
          <w:p w:rsidR="00314E48" w:rsidRPr="00314E48" w:rsidRDefault="00314E48" w:rsidP="00314E48">
            <w:pPr>
              <w:spacing w:after="0" w:line="240" w:lineRule="auto"/>
              <w:jc w:val="center"/>
              <w:rPr>
                <w:rFonts w:ascii="Times New Roman" w:eastAsia="SimSun" w:hAnsi="Times New Roman" w:cs="Times New Roman"/>
                <w:b/>
                <w:sz w:val="20"/>
                <w:szCs w:val="20"/>
                <w:lang w:eastAsia="zh-CN"/>
              </w:rPr>
            </w:pPr>
          </w:p>
        </w:tc>
        <w:tc>
          <w:tcPr>
            <w:tcW w:w="3402" w:type="dxa"/>
            <w:vMerge/>
          </w:tcPr>
          <w:p w:rsidR="00314E48" w:rsidRPr="00314E48" w:rsidRDefault="00314E48" w:rsidP="00314E48">
            <w:pPr>
              <w:spacing w:after="0" w:line="240" w:lineRule="auto"/>
              <w:jc w:val="center"/>
              <w:rPr>
                <w:rFonts w:ascii="Times New Roman" w:eastAsia="SimSun" w:hAnsi="Times New Roman" w:cs="Times New Roman"/>
                <w:b/>
                <w:sz w:val="20"/>
                <w:szCs w:val="20"/>
                <w:lang w:eastAsia="zh-CN"/>
              </w:rPr>
            </w:pPr>
          </w:p>
        </w:tc>
        <w:tc>
          <w:tcPr>
            <w:tcW w:w="2552"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2693"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предельное количество этажей или предельную высоту зданий, строений, сооружений</w:t>
            </w:r>
          </w:p>
        </w:tc>
        <w:tc>
          <w:tcPr>
            <w:tcW w:w="2439"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14E48" w:rsidRPr="00314E48" w:rsidTr="00B2509A">
        <w:trPr>
          <w:trHeight w:val="475"/>
        </w:trPr>
        <w:tc>
          <w:tcPr>
            <w:tcW w:w="1951"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Нет</w:t>
            </w:r>
          </w:p>
        </w:tc>
        <w:tc>
          <w:tcPr>
            <w:tcW w:w="340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Нет</w:t>
            </w:r>
          </w:p>
        </w:tc>
        <w:tc>
          <w:tcPr>
            <w:tcW w:w="255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подлежат установлению</w:t>
            </w:r>
          </w:p>
        </w:tc>
        <w:tc>
          <w:tcPr>
            <w:tcW w:w="2693"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подлежат установлению</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c>
          <w:tcPr>
            <w:tcW w:w="155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подлежат установлению</w:t>
            </w:r>
          </w:p>
        </w:tc>
        <w:tc>
          <w:tcPr>
            <w:tcW w:w="243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подлежат установлению</w:t>
            </w:r>
          </w:p>
        </w:tc>
      </w:tr>
    </w:tbl>
    <w:p w:rsidR="00314E48" w:rsidRPr="00314E48" w:rsidRDefault="00314E48" w:rsidP="00314E48">
      <w:pPr>
        <w:keepNext/>
        <w:keepLines/>
        <w:autoSpaceDE w:val="0"/>
        <w:spacing w:after="0" w:line="240" w:lineRule="auto"/>
        <w:jc w:val="center"/>
        <w:rPr>
          <w:rFonts w:ascii="Times New Roman" w:hAnsi="Times New Roman" w:cs="Times New Roman"/>
          <w:b/>
        </w:rPr>
      </w:pPr>
    </w:p>
    <w:p w:rsidR="00314E48" w:rsidRPr="00314E48" w:rsidRDefault="00314E48" w:rsidP="00314E48">
      <w:pPr>
        <w:keepNext/>
        <w:keepLines/>
        <w:autoSpaceDE w:val="0"/>
        <w:spacing w:after="0" w:line="240" w:lineRule="auto"/>
        <w:jc w:val="center"/>
        <w:rPr>
          <w:rFonts w:ascii="Times New Roman" w:hAnsi="Times New Roman" w:cs="Times New Roman"/>
          <w:b/>
        </w:rPr>
      </w:pPr>
    </w:p>
    <w:p w:rsidR="00314E48" w:rsidRPr="00314E48" w:rsidRDefault="00314E48" w:rsidP="00314E48">
      <w:pPr>
        <w:keepNext/>
        <w:keepLines/>
        <w:autoSpaceDE w:val="0"/>
        <w:spacing w:after="0" w:line="240" w:lineRule="auto"/>
        <w:jc w:val="center"/>
        <w:rPr>
          <w:rFonts w:ascii="Times New Roman" w:hAnsi="Times New Roman" w:cs="Times New Roman"/>
          <w:b/>
        </w:rPr>
      </w:pPr>
      <w:r w:rsidRPr="00314E48">
        <w:rPr>
          <w:rFonts w:ascii="Times New Roman" w:hAnsi="Times New Roman" w:cs="Times New Roman"/>
          <w:b/>
        </w:rPr>
        <w:t>РЗ.501. Зона   рекреации</w:t>
      </w:r>
    </w:p>
    <w:p w:rsidR="00314E48" w:rsidRPr="00314E48" w:rsidRDefault="00314E48" w:rsidP="00314E48">
      <w:pPr>
        <w:shd w:val="clear" w:color="auto" w:fill="FFFFFF"/>
        <w:autoSpaceDE w:val="0"/>
        <w:autoSpaceDN w:val="0"/>
        <w:adjustRightInd w:val="0"/>
        <w:spacing w:after="0" w:line="240" w:lineRule="auto"/>
        <w:ind w:firstLine="720"/>
        <w:jc w:val="center"/>
        <w:rPr>
          <w:rFonts w:ascii="Times New Roman" w:hAnsi="Times New Roman" w:cs="Times New Roman"/>
          <w:i/>
        </w:rPr>
      </w:pPr>
      <w:r w:rsidRPr="00314E48">
        <w:rPr>
          <w:rFonts w:ascii="Times New Roman" w:hAnsi="Times New Roman" w:cs="Times New Roman"/>
          <w:i/>
        </w:rPr>
        <w:t>Зона выделена для обеспечения разрешительно-правовых условий и процедур формирования озелененных участков населенных пунктов, предназначенных для кратковременного отдыха и проведения досуга населением на обустроенных открытых пространствах населенных пунктов, сохранения и развития озелененных территорий.</w:t>
      </w:r>
    </w:p>
    <w:p w:rsidR="00314E48" w:rsidRPr="00314E48" w:rsidRDefault="00314E48" w:rsidP="00314E48">
      <w:pPr>
        <w:widowControl w:val="0"/>
        <w:tabs>
          <w:tab w:val="left" w:pos="2520"/>
        </w:tabs>
        <w:spacing w:after="0" w:line="240" w:lineRule="auto"/>
        <w:ind w:firstLine="425"/>
        <w:jc w:val="center"/>
        <w:rPr>
          <w:rFonts w:ascii="Times New Roman" w:eastAsia="SimSun" w:hAnsi="Times New Roman" w:cs="Times New Roman"/>
          <w:lang w:eastAsia="zh-CN"/>
        </w:rPr>
      </w:pPr>
      <w:r w:rsidRPr="00314E48">
        <w:rPr>
          <w:rFonts w:ascii="Times New Roman" w:eastAsia="SimSun" w:hAnsi="Times New Roman" w:cs="Times New Roman"/>
          <w:lang w:eastAsia="zh-CN"/>
        </w:rPr>
        <w:t>ОСНОВНЫЕ ВИДЫ И ПАРАМЕТРЫ РАЗРЕШЕННОГО ИСПОЛЬЗОВАНИЯ</w:t>
      </w:r>
    </w:p>
    <w:p w:rsidR="00314E48" w:rsidRPr="00314E48" w:rsidRDefault="00314E48" w:rsidP="00314E48">
      <w:pPr>
        <w:widowControl w:val="0"/>
        <w:tabs>
          <w:tab w:val="left" w:pos="2520"/>
        </w:tabs>
        <w:spacing w:after="0" w:line="240" w:lineRule="auto"/>
        <w:ind w:firstLine="425"/>
        <w:jc w:val="center"/>
        <w:rPr>
          <w:rFonts w:ascii="Times New Roman" w:eastAsia="SimSun" w:hAnsi="Times New Roman" w:cs="Times New Roman"/>
          <w:lang w:eastAsia="zh-CN"/>
        </w:rPr>
      </w:pPr>
      <w:r w:rsidRPr="00314E48">
        <w:rPr>
          <w:rFonts w:ascii="Times New Roman" w:eastAsia="SimSun" w:hAnsi="Times New Roman" w:cs="Times New Roman"/>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314E48" w:rsidRPr="00314E48" w:rsidTr="00B2509A">
        <w:trPr>
          <w:trHeight w:val="451"/>
        </w:trPr>
        <w:tc>
          <w:tcPr>
            <w:tcW w:w="1951" w:type="dxa"/>
            <w:vMerge w:val="restart"/>
          </w:tcPr>
          <w:p w:rsidR="00314E48" w:rsidRPr="00314E48" w:rsidRDefault="00314E48" w:rsidP="00314E48">
            <w:pPr>
              <w:spacing w:after="0" w:line="240" w:lineRule="auto"/>
              <w:jc w:val="center"/>
              <w:rPr>
                <w:rFonts w:ascii="Times New Roman" w:eastAsia="SimSun" w:hAnsi="Times New Roman" w:cs="Times New Roman"/>
                <w:b/>
                <w:sz w:val="20"/>
                <w:szCs w:val="20"/>
                <w:lang w:eastAsia="zh-CN"/>
              </w:rPr>
            </w:pPr>
            <w:r w:rsidRPr="00314E48">
              <w:rPr>
                <w:rFonts w:ascii="Times New Roman" w:eastAsia="SimSun" w:hAnsi="Times New Roman" w:cs="Times New Roman"/>
                <w:b/>
                <w:sz w:val="20"/>
                <w:szCs w:val="20"/>
                <w:lang w:eastAsia="zh-CN"/>
              </w:rPr>
              <w:t>[КОД (числовое обозначение)] – наименование вида разрешенного использования земельных участков</w:t>
            </w:r>
          </w:p>
        </w:tc>
        <w:tc>
          <w:tcPr>
            <w:tcW w:w="3402" w:type="dxa"/>
            <w:vMerge w:val="restart"/>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14E48" w:rsidRPr="00314E48" w:rsidTr="00B2509A">
        <w:trPr>
          <w:trHeight w:val="982"/>
        </w:trPr>
        <w:tc>
          <w:tcPr>
            <w:tcW w:w="1951" w:type="dxa"/>
            <w:vMerge/>
          </w:tcPr>
          <w:p w:rsidR="00314E48" w:rsidRPr="00314E48" w:rsidRDefault="00314E48" w:rsidP="00314E48">
            <w:pPr>
              <w:spacing w:after="0" w:line="240" w:lineRule="auto"/>
              <w:jc w:val="center"/>
              <w:rPr>
                <w:rFonts w:ascii="Times New Roman" w:eastAsia="SimSun" w:hAnsi="Times New Roman" w:cs="Times New Roman"/>
                <w:b/>
                <w:sz w:val="20"/>
                <w:szCs w:val="20"/>
                <w:lang w:eastAsia="zh-CN"/>
              </w:rPr>
            </w:pPr>
          </w:p>
        </w:tc>
        <w:tc>
          <w:tcPr>
            <w:tcW w:w="3402" w:type="dxa"/>
            <w:vMerge/>
          </w:tcPr>
          <w:p w:rsidR="00314E48" w:rsidRPr="00314E48" w:rsidRDefault="00314E48" w:rsidP="00314E48">
            <w:pPr>
              <w:spacing w:after="0" w:line="240" w:lineRule="auto"/>
              <w:jc w:val="center"/>
              <w:rPr>
                <w:rFonts w:ascii="Times New Roman" w:eastAsia="SimSun" w:hAnsi="Times New Roman" w:cs="Times New Roman"/>
                <w:b/>
                <w:sz w:val="20"/>
                <w:szCs w:val="20"/>
                <w:lang w:eastAsia="zh-CN"/>
              </w:rPr>
            </w:pPr>
          </w:p>
        </w:tc>
        <w:tc>
          <w:tcPr>
            <w:tcW w:w="2552"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2693"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предельное количество этажей или предельную высоту зданий, строений, сооружений</w:t>
            </w:r>
          </w:p>
        </w:tc>
        <w:tc>
          <w:tcPr>
            <w:tcW w:w="2439"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14E48" w:rsidRPr="00314E48" w:rsidTr="00B2509A">
        <w:trPr>
          <w:trHeight w:val="685"/>
        </w:trPr>
        <w:tc>
          <w:tcPr>
            <w:tcW w:w="1951" w:type="dxa"/>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Отдых (рекреация)</w:t>
            </w:r>
          </w:p>
          <w:p w:rsidR="00314E48" w:rsidRPr="00314E48" w:rsidRDefault="00314E48" w:rsidP="00314E48">
            <w:pPr>
              <w:spacing w:after="0" w:line="240" w:lineRule="auto"/>
              <w:rPr>
                <w:rFonts w:ascii="Times New Roman" w:eastAsia="Calibri" w:hAnsi="Times New Roman" w:cs="Times New Roman"/>
                <w:b/>
                <w:sz w:val="20"/>
                <w:szCs w:val="20"/>
                <w:lang w:val="en-US" w:eastAsia="en-US"/>
              </w:rPr>
            </w:pP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5.0</w:t>
            </w:r>
            <w:r w:rsidRPr="00314E48">
              <w:rPr>
                <w:rFonts w:ascii="Times New Roman" w:eastAsia="Calibri" w:hAnsi="Times New Roman" w:cs="Times New Roman"/>
                <w:b/>
                <w:sz w:val="20"/>
                <w:szCs w:val="20"/>
                <w:lang w:val="en-US" w:eastAsia="en-US"/>
              </w:rPr>
              <w:t>]</w:t>
            </w:r>
          </w:p>
        </w:tc>
        <w:tc>
          <w:tcPr>
            <w:tcW w:w="340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создание и уход за городскими лесами, скверами, прудами, озерами, водохранилищами, пляжами, а также обустройство мест отдыха в них.</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314E48">
                <w:rPr>
                  <w:rFonts w:ascii="Times New Roman" w:eastAsia="Calibri" w:hAnsi="Times New Roman" w:cs="Times New Roman"/>
                  <w:sz w:val="20"/>
                  <w:szCs w:val="20"/>
                  <w:lang w:eastAsia="en-US"/>
                </w:rPr>
                <w:t>кодами 5.1 - 5.5</w:t>
              </w:r>
            </w:hyperlink>
          </w:p>
        </w:tc>
        <w:tc>
          <w:tcPr>
            <w:tcW w:w="255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Регламенты не подлежат установлению</w:t>
            </w:r>
          </w:p>
        </w:tc>
        <w:tc>
          <w:tcPr>
            <w:tcW w:w="2693"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Регламенты не подлежат установлению</w:t>
            </w:r>
          </w:p>
        </w:tc>
        <w:tc>
          <w:tcPr>
            <w:tcW w:w="155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Регламенты не подлежат установлению</w:t>
            </w:r>
          </w:p>
        </w:tc>
        <w:tc>
          <w:tcPr>
            <w:tcW w:w="243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Регламенты не подлежат установлению</w:t>
            </w:r>
          </w:p>
        </w:tc>
      </w:tr>
      <w:tr w:rsidR="00314E48" w:rsidRPr="00314E48" w:rsidTr="00B2509A">
        <w:trPr>
          <w:trHeight w:val="273"/>
        </w:trPr>
        <w:tc>
          <w:tcPr>
            <w:tcW w:w="1951" w:type="dxa"/>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Calibri" w:hAnsi="Times New Roman" w:cs="Times New Roman"/>
                <w:b/>
                <w:sz w:val="20"/>
                <w:szCs w:val="20"/>
                <w:lang w:eastAsia="en-US"/>
              </w:rPr>
              <w:t>Охрана природных территорий</w:t>
            </w:r>
            <w:r w:rsidRPr="00314E48">
              <w:rPr>
                <w:rFonts w:ascii="Times New Roman" w:eastAsia="Calibri" w:hAnsi="Times New Roman" w:cs="Times New Roman"/>
                <w:sz w:val="20"/>
                <w:szCs w:val="20"/>
                <w:lang w:eastAsia="en-US"/>
              </w:rPr>
              <w:t xml:space="preserve"> </w:t>
            </w:r>
            <w:r w:rsidRPr="00314E48">
              <w:rPr>
                <w:rFonts w:ascii="Times New Roman" w:eastAsia="SimSun" w:hAnsi="Times New Roman" w:cs="Times New Roman"/>
                <w:b/>
                <w:sz w:val="20"/>
                <w:szCs w:val="20"/>
                <w:lang w:eastAsia="zh-CN"/>
              </w:rPr>
              <w:t xml:space="preserve">[9.1]  </w:t>
            </w:r>
          </w:p>
        </w:tc>
        <w:tc>
          <w:tcPr>
            <w:tcW w:w="340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w:t>
            </w:r>
            <w:r w:rsidRPr="00314E48">
              <w:rPr>
                <w:rFonts w:ascii="Times New Roman" w:eastAsia="Calibri" w:hAnsi="Times New Roman" w:cs="Times New Roman"/>
                <w:sz w:val="20"/>
                <w:szCs w:val="20"/>
                <w:lang w:eastAsia="en-US"/>
              </w:rPr>
              <w:lastRenderedPageBreak/>
              <w:t>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552" w:type="dxa"/>
          </w:tcPr>
          <w:p w:rsidR="00314E48" w:rsidRPr="00314E48" w:rsidRDefault="00314E48" w:rsidP="00314E48">
            <w:pPr>
              <w:spacing w:after="0" w:line="240" w:lineRule="auto"/>
              <w:rPr>
                <w:rFonts w:ascii="Times New Roman" w:eastAsia="Calibri" w:hAnsi="Times New Roman" w:cs="Times New Roman"/>
                <w:strike/>
                <w:sz w:val="20"/>
                <w:szCs w:val="20"/>
                <w:lang w:eastAsia="en-US"/>
              </w:rPr>
            </w:pPr>
            <w:r w:rsidRPr="00314E48">
              <w:rPr>
                <w:rFonts w:ascii="Times New Roman" w:eastAsia="Calibri" w:hAnsi="Times New Roman" w:cs="Times New Roman"/>
                <w:sz w:val="20"/>
                <w:szCs w:val="20"/>
                <w:lang w:eastAsia="en-US"/>
              </w:rPr>
              <w:lastRenderedPageBreak/>
              <w:t>Регламенты не подлежат установлению</w:t>
            </w:r>
          </w:p>
        </w:tc>
        <w:tc>
          <w:tcPr>
            <w:tcW w:w="2693"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Регламенты не подлежат установлению</w:t>
            </w:r>
          </w:p>
        </w:tc>
        <w:tc>
          <w:tcPr>
            <w:tcW w:w="155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Регламенты не подлежат установлению</w:t>
            </w:r>
          </w:p>
        </w:tc>
        <w:tc>
          <w:tcPr>
            <w:tcW w:w="243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Регламенты не подлежат установлению</w:t>
            </w:r>
          </w:p>
        </w:tc>
      </w:tr>
      <w:tr w:rsidR="00314E48" w:rsidRPr="00314E48" w:rsidTr="00B2509A">
        <w:trPr>
          <w:trHeight w:val="982"/>
        </w:trPr>
        <w:tc>
          <w:tcPr>
            <w:tcW w:w="1951" w:type="dxa"/>
          </w:tcPr>
          <w:p w:rsidR="00314E48" w:rsidRPr="00314E48" w:rsidRDefault="00314E48" w:rsidP="00314E48">
            <w:pPr>
              <w:spacing w:after="0" w:line="240" w:lineRule="auto"/>
              <w:rPr>
                <w:rFonts w:ascii="Times New Roman" w:eastAsia="SimSun" w:hAnsi="Times New Roman" w:cs="Times New Roman"/>
                <w:b/>
                <w:sz w:val="20"/>
                <w:szCs w:val="20"/>
                <w:lang w:eastAsia="zh-CN"/>
              </w:rPr>
            </w:pPr>
            <w:r w:rsidRPr="00314E48">
              <w:rPr>
                <w:rFonts w:ascii="Times New Roman" w:eastAsia="SimSun" w:hAnsi="Times New Roman" w:cs="Times New Roman"/>
                <w:b/>
                <w:sz w:val="20"/>
                <w:szCs w:val="20"/>
                <w:lang w:eastAsia="zh-CN"/>
              </w:rPr>
              <w:t>Историко-культурная деятельность</w:t>
            </w:r>
          </w:p>
          <w:p w:rsidR="00314E48" w:rsidRPr="00314E48" w:rsidRDefault="00314E48" w:rsidP="00314E48">
            <w:pPr>
              <w:spacing w:after="0" w:line="240" w:lineRule="auto"/>
              <w:rPr>
                <w:rFonts w:ascii="Times New Roman" w:eastAsia="SimSun" w:hAnsi="Times New Roman" w:cs="Times New Roman"/>
                <w:b/>
                <w:sz w:val="20"/>
                <w:szCs w:val="20"/>
                <w:lang w:eastAsia="zh-CN"/>
              </w:rPr>
            </w:pPr>
            <w:r w:rsidRPr="00314E48">
              <w:rPr>
                <w:rFonts w:ascii="Times New Roman" w:eastAsia="SimSun" w:hAnsi="Times New Roman" w:cs="Times New Roman"/>
                <w:b/>
                <w:sz w:val="20"/>
                <w:szCs w:val="20"/>
                <w:lang w:eastAsia="zh-CN"/>
              </w:rPr>
              <w:t xml:space="preserve">[9.3]  </w:t>
            </w:r>
          </w:p>
        </w:tc>
        <w:tc>
          <w:tcPr>
            <w:tcW w:w="340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shd w:val="clear" w:color="auto" w:fill="FFFFFF"/>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552" w:type="dxa"/>
          </w:tcPr>
          <w:p w:rsidR="00314E48" w:rsidRPr="00314E48" w:rsidRDefault="00314E48" w:rsidP="00314E48">
            <w:pPr>
              <w:spacing w:after="0" w:line="240" w:lineRule="auto"/>
              <w:rPr>
                <w:rFonts w:ascii="Times New Roman" w:eastAsia="Calibri" w:hAnsi="Times New Roman" w:cs="Times New Roman"/>
                <w:strike/>
                <w:sz w:val="20"/>
                <w:szCs w:val="20"/>
                <w:lang w:eastAsia="en-US"/>
              </w:rPr>
            </w:pPr>
            <w:r w:rsidRPr="00314E48">
              <w:rPr>
                <w:rFonts w:ascii="Times New Roman" w:eastAsia="Calibri" w:hAnsi="Times New Roman" w:cs="Times New Roman"/>
                <w:sz w:val="20"/>
                <w:szCs w:val="20"/>
                <w:lang w:eastAsia="en-US"/>
              </w:rPr>
              <w:t>Регламенты не подлежат установлению</w:t>
            </w:r>
          </w:p>
        </w:tc>
        <w:tc>
          <w:tcPr>
            <w:tcW w:w="2693"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Регламенты не подлежат установлению</w:t>
            </w:r>
          </w:p>
        </w:tc>
        <w:tc>
          <w:tcPr>
            <w:tcW w:w="155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Регламенты не подлежат установлению </w:t>
            </w:r>
          </w:p>
        </w:tc>
        <w:tc>
          <w:tcPr>
            <w:tcW w:w="243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Регламенты не подлежат установлению</w:t>
            </w:r>
          </w:p>
        </w:tc>
      </w:tr>
      <w:tr w:rsidR="00314E48" w:rsidRPr="00314E48" w:rsidTr="00B2509A">
        <w:trPr>
          <w:trHeight w:val="554"/>
        </w:trPr>
        <w:tc>
          <w:tcPr>
            <w:tcW w:w="1951" w:type="dxa"/>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shd w:val="clear" w:color="auto" w:fill="FFFFFF"/>
                <w:lang w:eastAsia="en-US"/>
              </w:rPr>
              <w:t xml:space="preserve">Обеспечение занятий спортом в помещениях </w:t>
            </w:r>
            <w:r w:rsidRPr="00314E48">
              <w:rPr>
                <w:rFonts w:ascii="Times New Roman" w:eastAsia="Calibri" w:hAnsi="Times New Roman" w:cs="Times New Roman"/>
                <w:b/>
                <w:sz w:val="20"/>
                <w:szCs w:val="20"/>
                <w:lang w:eastAsia="en-US"/>
              </w:rPr>
              <w:t>[5.1.2]</w:t>
            </w:r>
          </w:p>
        </w:tc>
        <w:tc>
          <w:tcPr>
            <w:tcW w:w="3402" w:type="dxa"/>
          </w:tcPr>
          <w:p w:rsidR="00314E48" w:rsidRPr="00314E48" w:rsidRDefault="00314E48" w:rsidP="00314E48">
            <w:pPr>
              <w:spacing w:after="0" w:line="240" w:lineRule="auto"/>
              <w:rPr>
                <w:rFonts w:ascii="Times New Roman" w:eastAsia="Calibri" w:hAnsi="Times New Roman" w:cs="Times New Roman"/>
                <w:sz w:val="20"/>
                <w:szCs w:val="20"/>
                <w:shd w:val="clear" w:color="auto" w:fill="FFFFFF"/>
                <w:lang w:eastAsia="en-US"/>
              </w:rPr>
            </w:pPr>
            <w:r w:rsidRPr="00314E48">
              <w:rPr>
                <w:rFonts w:ascii="Times New Roman" w:eastAsia="Calibri" w:hAnsi="Times New Roman" w:cs="Times New Roman"/>
                <w:sz w:val="20"/>
                <w:szCs w:val="20"/>
                <w:shd w:val="clear" w:color="auto" w:fill="FFFFFF"/>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255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100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10000 кв.м</w:t>
            </w:r>
            <w:r w:rsidRPr="00314E48">
              <w:rPr>
                <w:rFonts w:ascii="Times New Roman" w:eastAsia="Calibri" w:hAnsi="Times New Roman" w:cs="Times New Roman"/>
                <w:sz w:val="20"/>
                <w:szCs w:val="20"/>
                <w:lang w:eastAsia="en-US"/>
              </w:rPr>
              <w:t xml:space="preserve"> или определяется по заданию на проектирование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(СП 42.13330.2016 «Градостроительство. Планировка и застройка городских и сельских поселений» (актуализированная редакция СНиП 2.07.01-</w:t>
            </w:r>
            <w:r w:rsidRPr="00314E48">
              <w:rPr>
                <w:rFonts w:ascii="Times New Roman" w:eastAsia="Calibri" w:hAnsi="Times New Roman" w:cs="Times New Roman"/>
                <w:sz w:val="20"/>
                <w:szCs w:val="20"/>
                <w:lang w:eastAsia="en-US"/>
              </w:rPr>
              <w:lastRenderedPageBreak/>
              <w:t>89*).</w:t>
            </w:r>
          </w:p>
        </w:tc>
        <w:tc>
          <w:tcPr>
            <w:tcW w:w="2693"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В пределах границ земельного участка предусмотреть необходимое расчетное количество парковочных мест для временной стоянки </w:t>
            </w:r>
            <w:r w:rsidRPr="00314E48">
              <w:rPr>
                <w:rFonts w:ascii="Times New Roman" w:eastAsia="Calibri" w:hAnsi="Times New Roman" w:cs="Times New Roman"/>
                <w:sz w:val="20"/>
                <w:szCs w:val="20"/>
                <w:lang w:eastAsia="en-US"/>
              </w:rPr>
              <w:lastRenderedPageBreak/>
              <w:t>автомобилей.</w:t>
            </w:r>
          </w:p>
        </w:tc>
        <w:tc>
          <w:tcPr>
            <w:tcW w:w="155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Максимальное количество этажей зданий – </w:t>
            </w:r>
            <w:r w:rsidRPr="00314E48">
              <w:rPr>
                <w:rFonts w:ascii="Times New Roman" w:eastAsia="Calibri" w:hAnsi="Times New Roman" w:cs="Times New Roman"/>
                <w:b/>
                <w:sz w:val="20"/>
                <w:szCs w:val="20"/>
                <w:lang w:eastAsia="en-US"/>
              </w:rPr>
              <w:t>3</w:t>
            </w:r>
            <w:r w:rsidRPr="00314E48">
              <w:rPr>
                <w:rFonts w:ascii="Times New Roman" w:eastAsia="Calibri" w:hAnsi="Times New Roman" w:cs="Times New Roman"/>
                <w:sz w:val="20"/>
                <w:szCs w:val="20"/>
                <w:lang w:eastAsia="en-US"/>
              </w:rPr>
              <w:t xml:space="preserve"> этажа (включая мансардный этаж).</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w:t>
            </w:r>
            <w:r w:rsidRPr="00314E48">
              <w:rPr>
                <w:rFonts w:ascii="Times New Roman" w:eastAsia="Calibri" w:hAnsi="Times New Roman" w:cs="Times New Roman"/>
                <w:sz w:val="20"/>
                <w:szCs w:val="20"/>
                <w:lang w:eastAsia="en-US"/>
              </w:rPr>
              <w:lastRenderedPageBreak/>
              <w:t xml:space="preserve">этажа (или конька кровли) - </w:t>
            </w:r>
            <w:r w:rsidRPr="00314E48">
              <w:rPr>
                <w:rFonts w:ascii="Times New Roman" w:eastAsia="Calibri" w:hAnsi="Times New Roman" w:cs="Times New Roman"/>
                <w:b/>
                <w:sz w:val="20"/>
                <w:szCs w:val="20"/>
                <w:lang w:eastAsia="en-US"/>
              </w:rPr>
              <w:t>20 м</w:t>
            </w:r>
            <w:r w:rsidRPr="00314E48">
              <w:rPr>
                <w:rFonts w:ascii="Times New Roman" w:eastAsia="Calibri" w:hAnsi="Times New Roman" w:cs="Times New Roman"/>
                <w:sz w:val="20"/>
                <w:szCs w:val="20"/>
                <w:lang w:eastAsia="en-US"/>
              </w:rPr>
              <w:t>.</w:t>
            </w:r>
          </w:p>
        </w:tc>
        <w:tc>
          <w:tcPr>
            <w:tcW w:w="243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Максимальный процент застройки в границах земельного участка – </w:t>
            </w:r>
            <w:r w:rsidRPr="00314E48">
              <w:rPr>
                <w:rFonts w:ascii="Times New Roman" w:eastAsia="Calibri" w:hAnsi="Times New Roman" w:cs="Times New Roman"/>
                <w:b/>
                <w:sz w:val="20"/>
                <w:szCs w:val="20"/>
                <w:lang w:eastAsia="en-US"/>
              </w:rPr>
              <w:t>80%</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415"/>
        </w:trPr>
        <w:tc>
          <w:tcPr>
            <w:tcW w:w="1951" w:type="dxa"/>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 xml:space="preserve">Парки культуры и отдыха </w:t>
            </w: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3.6.2</w:t>
            </w:r>
            <w:r w:rsidRPr="00314E48">
              <w:rPr>
                <w:rFonts w:ascii="Times New Roman" w:eastAsia="Calibri" w:hAnsi="Times New Roman" w:cs="Times New Roman"/>
                <w:b/>
                <w:sz w:val="20"/>
                <w:szCs w:val="20"/>
                <w:lang w:val="en-US" w:eastAsia="en-US"/>
              </w:rPr>
              <w:t>]</w:t>
            </w:r>
          </w:p>
        </w:tc>
        <w:tc>
          <w:tcPr>
            <w:tcW w:w="340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shd w:val="clear" w:color="auto" w:fill="FFFFFF"/>
                <w:lang w:eastAsia="en-US"/>
              </w:rPr>
              <w:t>Размещение парков культуры и отдыха</w:t>
            </w:r>
          </w:p>
        </w:tc>
        <w:tc>
          <w:tcPr>
            <w:tcW w:w="255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Регламенты не подлежат установлению</w:t>
            </w:r>
          </w:p>
        </w:tc>
        <w:tc>
          <w:tcPr>
            <w:tcW w:w="2693"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Регламенты не подлежат установлению</w:t>
            </w:r>
          </w:p>
        </w:tc>
        <w:tc>
          <w:tcPr>
            <w:tcW w:w="1559" w:type="dxa"/>
          </w:tcPr>
          <w:p w:rsidR="00314E48" w:rsidRPr="00314E48" w:rsidRDefault="00314E48" w:rsidP="00314E48">
            <w:pPr>
              <w:spacing w:after="0" w:line="240" w:lineRule="auto"/>
              <w:rPr>
                <w:rFonts w:ascii="Times New Roman" w:hAnsi="Times New Roman" w:cs="Times New Roman"/>
                <w:spacing w:val="2"/>
                <w:sz w:val="20"/>
                <w:szCs w:val="20"/>
              </w:rPr>
            </w:pPr>
            <w:r w:rsidRPr="00314E48">
              <w:rPr>
                <w:rFonts w:ascii="Times New Roman" w:hAnsi="Times New Roman" w:cs="Times New Roman"/>
                <w:sz w:val="20"/>
                <w:szCs w:val="20"/>
              </w:rPr>
              <w:t>Не предусматривается размещение объектов капитального строительства</w:t>
            </w:r>
          </w:p>
        </w:tc>
        <w:tc>
          <w:tcPr>
            <w:tcW w:w="2439" w:type="dxa"/>
          </w:tcPr>
          <w:p w:rsidR="00314E48" w:rsidRPr="00314E48" w:rsidRDefault="00314E48" w:rsidP="00314E48">
            <w:pPr>
              <w:spacing w:after="0" w:line="240" w:lineRule="auto"/>
              <w:rPr>
                <w:rFonts w:ascii="Times New Roman" w:hAnsi="Times New Roman" w:cs="Times New Roman"/>
                <w:spacing w:val="2"/>
                <w:sz w:val="20"/>
                <w:szCs w:val="20"/>
              </w:rPr>
            </w:pPr>
            <w:r w:rsidRPr="00314E48">
              <w:rPr>
                <w:rFonts w:ascii="Times New Roman" w:hAnsi="Times New Roman" w:cs="Times New Roman"/>
                <w:sz w:val="20"/>
                <w:szCs w:val="20"/>
              </w:rPr>
              <w:t>Не предусматривается размещение объектов капитального строительства</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982"/>
        </w:trPr>
        <w:tc>
          <w:tcPr>
            <w:tcW w:w="1951" w:type="dxa"/>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shd w:val="clear" w:color="auto" w:fill="FFFFFF"/>
                <w:lang w:eastAsia="en-US"/>
              </w:rPr>
              <w:t xml:space="preserve">Площадки для занятий спортом </w:t>
            </w: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5.1.3</w:t>
            </w:r>
            <w:r w:rsidRPr="00314E48">
              <w:rPr>
                <w:rFonts w:ascii="Times New Roman" w:eastAsia="Calibri" w:hAnsi="Times New Roman" w:cs="Times New Roman"/>
                <w:b/>
                <w:sz w:val="20"/>
                <w:szCs w:val="20"/>
                <w:lang w:val="en-US" w:eastAsia="en-US"/>
              </w:rPr>
              <w:t>]</w:t>
            </w:r>
          </w:p>
        </w:tc>
        <w:tc>
          <w:tcPr>
            <w:tcW w:w="3402" w:type="dxa"/>
          </w:tcPr>
          <w:p w:rsidR="00314E48" w:rsidRPr="00314E48" w:rsidRDefault="00314E48" w:rsidP="00314E48">
            <w:pPr>
              <w:spacing w:after="0" w:line="240" w:lineRule="auto"/>
              <w:rPr>
                <w:rFonts w:ascii="Times New Roman" w:eastAsia="Calibri" w:hAnsi="Times New Roman" w:cs="Times New Roman"/>
                <w:sz w:val="20"/>
                <w:szCs w:val="20"/>
                <w:shd w:val="clear" w:color="auto" w:fill="FFFFFF"/>
                <w:lang w:eastAsia="en-US"/>
              </w:rPr>
            </w:pPr>
            <w:r w:rsidRPr="00314E48">
              <w:rPr>
                <w:rFonts w:ascii="Times New Roman" w:eastAsia="Calibri" w:hAnsi="Times New Roman" w:cs="Times New Roman"/>
                <w:sz w:val="20"/>
                <w:szCs w:val="20"/>
                <w:shd w:val="clear" w:color="auto" w:fill="FFFFFF"/>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55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50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5000 кв.м</w:t>
            </w:r>
            <w:r w:rsidRPr="00314E48">
              <w:rPr>
                <w:rFonts w:ascii="Times New Roman" w:eastAsia="Calibri" w:hAnsi="Times New Roman" w:cs="Times New Roman"/>
                <w:sz w:val="20"/>
                <w:szCs w:val="20"/>
                <w:lang w:eastAsia="en-US"/>
              </w:rPr>
              <w:t xml:space="preserve"> или определяется по заданию на проектирование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(СП 42.13330.2016 «Градостроительство. Планировка и застройка городских и сельских поселений» (актуализированная редакция СНиП 2.07.01-89*).</w:t>
            </w:r>
          </w:p>
        </w:tc>
        <w:tc>
          <w:tcPr>
            <w:tcW w:w="2693"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314E48" w:rsidRPr="00314E48" w:rsidRDefault="00314E48" w:rsidP="00314E48">
            <w:pPr>
              <w:spacing w:after="0" w:line="240" w:lineRule="auto"/>
              <w:rPr>
                <w:rFonts w:ascii="Times New Roman" w:hAnsi="Times New Roman" w:cs="Times New Roman"/>
                <w:spacing w:val="2"/>
                <w:sz w:val="20"/>
                <w:szCs w:val="20"/>
              </w:rPr>
            </w:pPr>
            <w:r w:rsidRPr="00314E48">
              <w:rPr>
                <w:rFonts w:ascii="Times New Roman" w:hAnsi="Times New Roman" w:cs="Times New Roman"/>
                <w:sz w:val="20"/>
                <w:szCs w:val="20"/>
              </w:rPr>
              <w:t>Не предусматривается размещение объектов капитального строительства</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c>
          <w:tcPr>
            <w:tcW w:w="2439" w:type="dxa"/>
          </w:tcPr>
          <w:p w:rsidR="00314E48" w:rsidRPr="00314E48" w:rsidRDefault="00314E48" w:rsidP="00314E48">
            <w:pPr>
              <w:spacing w:after="0" w:line="240" w:lineRule="auto"/>
              <w:rPr>
                <w:rFonts w:ascii="Times New Roman" w:hAnsi="Times New Roman" w:cs="Times New Roman"/>
                <w:spacing w:val="2"/>
                <w:sz w:val="20"/>
                <w:szCs w:val="20"/>
              </w:rPr>
            </w:pPr>
            <w:r w:rsidRPr="00314E48">
              <w:rPr>
                <w:rFonts w:ascii="Times New Roman" w:hAnsi="Times New Roman" w:cs="Times New Roman"/>
                <w:sz w:val="20"/>
                <w:szCs w:val="20"/>
              </w:rPr>
              <w:t>Не предусматривается размещение объектов капитального строительства</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982"/>
        </w:trPr>
        <w:tc>
          <w:tcPr>
            <w:tcW w:w="1951" w:type="dxa"/>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shd w:val="clear" w:color="auto" w:fill="FFFFFF"/>
                <w:lang w:eastAsia="en-US"/>
              </w:rPr>
              <w:t xml:space="preserve">Оборудованные площадки для занятий спортом </w:t>
            </w:r>
            <w:r w:rsidRPr="00314E48">
              <w:rPr>
                <w:rFonts w:ascii="Times New Roman" w:eastAsia="Calibri" w:hAnsi="Times New Roman" w:cs="Times New Roman"/>
                <w:b/>
                <w:sz w:val="20"/>
                <w:szCs w:val="20"/>
                <w:lang w:eastAsia="en-US"/>
              </w:rPr>
              <w:t>[5.1.4]</w:t>
            </w:r>
          </w:p>
        </w:tc>
        <w:tc>
          <w:tcPr>
            <w:tcW w:w="3402" w:type="dxa"/>
          </w:tcPr>
          <w:p w:rsidR="00314E48" w:rsidRPr="00314E48" w:rsidRDefault="00314E48" w:rsidP="00314E48">
            <w:pPr>
              <w:spacing w:after="0" w:line="240" w:lineRule="auto"/>
              <w:rPr>
                <w:rFonts w:ascii="Times New Roman" w:eastAsia="Calibri" w:hAnsi="Times New Roman" w:cs="Times New Roman"/>
                <w:sz w:val="20"/>
                <w:szCs w:val="20"/>
                <w:shd w:val="clear" w:color="auto" w:fill="FFFFFF"/>
                <w:lang w:eastAsia="en-US"/>
              </w:rPr>
            </w:pPr>
            <w:r w:rsidRPr="00314E48">
              <w:rPr>
                <w:rFonts w:ascii="Times New Roman" w:eastAsia="Calibri" w:hAnsi="Times New Roman" w:cs="Times New Roman"/>
                <w:sz w:val="20"/>
                <w:szCs w:val="20"/>
                <w:shd w:val="clear" w:color="auto" w:fill="FFFFFF"/>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55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100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10000 кв.м</w:t>
            </w:r>
            <w:r w:rsidRPr="00314E48">
              <w:rPr>
                <w:rFonts w:ascii="Times New Roman" w:eastAsia="Calibri" w:hAnsi="Times New Roman" w:cs="Times New Roman"/>
                <w:sz w:val="20"/>
                <w:szCs w:val="20"/>
                <w:lang w:eastAsia="en-US"/>
              </w:rPr>
              <w:t xml:space="preserve"> или определяется по заданию на проектирование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(СП 42.13330.2016 «Градостроительство. Планировка и застройка городских и сельских поселений» (актуализированная редакция СНиП 2.07.01-89*).</w:t>
            </w:r>
          </w:p>
        </w:tc>
        <w:tc>
          <w:tcPr>
            <w:tcW w:w="2693"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314E48" w:rsidRPr="00314E48" w:rsidRDefault="00314E48" w:rsidP="00314E48">
            <w:pPr>
              <w:spacing w:after="0" w:line="240" w:lineRule="auto"/>
              <w:rPr>
                <w:rFonts w:ascii="Times New Roman" w:hAnsi="Times New Roman" w:cs="Times New Roman"/>
                <w:spacing w:val="2"/>
                <w:sz w:val="20"/>
                <w:szCs w:val="20"/>
              </w:rPr>
            </w:pPr>
            <w:r w:rsidRPr="00314E48">
              <w:rPr>
                <w:rFonts w:ascii="Times New Roman" w:hAnsi="Times New Roman" w:cs="Times New Roman"/>
                <w:sz w:val="20"/>
                <w:szCs w:val="20"/>
              </w:rPr>
              <w:t>Не предусматривается размещение объектов капитального строительства</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c>
          <w:tcPr>
            <w:tcW w:w="2439" w:type="dxa"/>
          </w:tcPr>
          <w:p w:rsidR="00314E48" w:rsidRPr="00314E48" w:rsidRDefault="00314E48" w:rsidP="00314E48">
            <w:pPr>
              <w:spacing w:after="0" w:line="240" w:lineRule="auto"/>
              <w:rPr>
                <w:rFonts w:ascii="Times New Roman" w:hAnsi="Times New Roman" w:cs="Times New Roman"/>
                <w:spacing w:val="2"/>
                <w:sz w:val="20"/>
                <w:szCs w:val="20"/>
              </w:rPr>
            </w:pPr>
            <w:r w:rsidRPr="00314E48">
              <w:rPr>
                <w:rFonts w:ascii="Times New Roman" w:hAnsi="Times New Roman" w:cs="Times New Roman"/>
                <w:sz w:val="20"/>
                <w:szCs w:val="20"/>
              </w:rPr>
              <w:t>Не предусматривается размещение объектов капитального строительства</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270"/>
        </w:trPr>
        <w:tc>
          <w:tcPr>
            <w:tcW w:w="1951" w:type="dxa"/>
          </w:tcPr>
          <w:p w:rsidR="00314E48" w:rsidRPr="00314E48" w:rsidRDefault="00314E48" w:rsidP="00314E48">
            <w:pPr>
              <w:spacing w:after="0" w:line="240" w:lineRule="auto"/>
              <w:rPr>
                <w:rFonts w:ascii="Times New Roman" w:eastAsia="Calibri" w:hAnsi="Times New Roman" w:cs="Times New Roman"/>
                <w:b/>
                <w:sz w:val="20"/>
                <w:szCs w:val="20"/>
                <w:shd w:val="clear" w:color="auto" w:fill="FFFFFF"/>
                <w:lang w:eastAsia="en-US"/>
              </w:rPr>
            </w:pPr>
            <w:r w:rsidRPr="00314E48">
              <w:rPr>
                <w:rFonts w:ascii="Times New Roman" w:eastAsia="Calibri" w:hAnsi="Times New Roman" w:cs="Times New Roman"/>
                <w:b/>
                <w:sz w:val="20"/>
                <w:szCs w:val="20"/>
                <w:shd w:val="clear" w:color="auto" w:fill="FFFFFF"/>
                <w:lang w:eastAsia="en-US"/>
              </w:rPr>
              <w:t>Курортная деятельность</w:t>
            </w:r>
          </w:p>
          <w:p w:rsidR="00314E48" w:rsidRPr="00314E48" w:rsidRDefault="00314E48" w:rsidP="00314E48">
            <w:pPr>
              <w:spacing w:after="0" w:line="240" w:lineRule="auto"/>
              <w:rPr>
                <w:rFonts w:ascii="Times New Roman" w:eastAsia="Calibri" w:hAnsi="Times New Roman" w:cs="Times New Roman"/>
                <w:b/>
                <w:sz w:val="20"/>
                <w:szCs w:val="20"/>
                <w:shd w:val="clear" w:color="auto" w:fill="FFFFFF"/>
                <w:lang w:eastAsia="en-US"/>
              </w:rPr>
            </w:pP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9.2</w:t>
            </w:r>
            <w:r w:rsidRPr="00314E48">
              <w:rPr>
                <w:rFonts w:ascii="Times New Roman" w:eastAsia="Calibri" w:hAnsi="Times New Roman" w:cs="Times New Roman"/>
                <w:b/>
                <w:sz w:val="20"/>
                <w:szCs w:val="20"/>
                <w:lang w:val="en-US" w:eastAsia="en-US"/>
              </w:rPr>
              <w:t>]</w:t>
            </w:r>
          </w:p>
        </w:tc>
        <w:tc>
          <w:tcPr>
            <w:tcW w:w="3402" w:type="dxa"/>
          </w:tcPr>
          <w:p w:rsidR="00314E48" w:rsidRPr="00314E48" w:rsidRDefault="00314E48" w:rsidP="00314E48">
            <w:pPr>
              <w:spacing w:after="0" w:line="240" w:lineRule="auto"/>
              <w:rPr>
                <w:rFonts w:ascii="Times New Roman" w:eastAsia="Calibri" w:hAnsi="Times New Roman" w:cs="Times New Roman"/>
                <w:sz w:val="20"/>
                <w:szCs w:val="20"/>
                <w:shd w:val="clear" w:color="auto" w:fill="FFFFFF"/>
                <w:lang w:eastAsia="en-US"/>
              </w:rPr>
            </w:pPr>
            <w:r w:rsidRPr="00314E48">
              <w:rPr>
                <w:rFonts w:ascii="Times New Roman" w:eastAsia="Calibri" w:hAnsi="Times New Roman" w:cs="Times New Roman"/>
                <w:sz w:val="20"/>
                <w:szCs w:val="20"/>
                <w:shd w:val="clear" w:color="auto" w:fill="FFFFFF"/>
                <w:lang w:eastAsia="en-US"/>
              </w:rPr>
              <w:t xml:space="preserve">Использование, в том числе с их извлечением, для лечения и оздоровления человека природных </w:t>
            </w:r>
            <w:r w:rsidRPr="00314E48">
              <w:rPr>
                <w:rFonts w:ascii="Times New Roman" w:eastAsia="Calibri" w:hAnsi="Times New Roman" w:cs="Times New Roman"/>
                <w:sz w:val="20"/>
                <w:szCs w:val="20"/>
                <w:shd w:val="clear" w:color="auto" w:fill="FFFFFF"/>
                <w:lang w:eastAsia="en-US"/>
              </w:rPr>
              <w:lastRenderedPageBreak/>
              <w:t>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55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1000</w:t>
            </w:r>
            <w:r w:rsidRPr="00314E48">
              <w:rPr>
                <w:rFonts w:ascii="Times New Roman" w:eastAsia="Calibri" w:hAnsi="Times New Roman" w:cs="Times New Roman"/>
                <w:sz w:val="20"/>
                <w:szCs w:val="20"/>
                <w:lang w:eastAsia="en-US"/>
              </w:rPr>
              <w:t xml:space="preserve"> </w:t>
            </w:r>
            <w:r w:rsidRPr="00314E48">
              <w:rPr>
                <w:rFonts w:ascii="Times New Roman" w:eastAsia="Calibri" w:hAnsi="Times New Roman" w:cs="Times New Roman"/>
                <w:sz w:val="20"/>
                <w:szCs w:val="20"/>
                <w:lang w:eastAsia="en-US"/>
              </w:rPr>
              <w:lastRenderedPageBreak/>
              <w:t xml:space="preserve">– </w:t>
            </w:r>
            <w:r w:rsidRPr="00314E48">
              <w:rPr>
                <w:rFonts w:ascii="Times New Roman" w:eastAsia="Calibri" w:hAnsi="Times New Roman" w:cs="Times New Roman"/>
                <w:b/>
                <w:sz w:val="20"/>
                <w:szCs w:val="20"/>
                <w:lang w:eastAsia="en-US"/>
              </w:rPr>
              <w:t>200000 кв.м</w:t>
            </w:r>
            <w:r w:rsidRPr="00314E48">
              <w:rPr>
                <w:rFonts w:ascii="Times New Roman" w:eastAsia="Calibri" w:hAnsi="Times New Roman" w:cs="Times New Roman"/>
                <w:sz w:val="20"/>
                <w:szCs w:val="20"/>
                <w:lang w:eastAsia="en-US"/>
              </w:rPr>
              <w:t xml:space="preserve"> или определяется по заданию на проектирование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(СП 42.13330.2016 «Градостроительство. Планировка и застройка городских и сельских поселений» (актуализированная редакция СНиП 2.07.01-89*).</w:t>
            </w:r>
          </w:p>
        </w:tc>
        <w:tc>
          <w:tcPr>
            <w:tcW w:w="2693"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Максимальное количество этажей зданий </w:t>
            </w:r>
            <w:r w:rsidRPr="00314E48">
              <w:rPr>
                <w:rFonts w:ascii="Times New Roman" w:eastAsia="Calibri" w:hAnsi="Times New Roman" w:cs="Times New Roman"/>
                <w:sz w:val="20"/>
                <w:szCs w:val="20"/>
                <w:lang w:eastAsia="en-US"/>
              </w:rPr>
              <w:lastRenderedPageBreak/>
              <w:t xml:space="preserve">– </w:t>
            </w:r>
            <w:r w:rsidRPr="00314E48">
              <w:rPr>
                <w:rFonts w:ascii="Times New Roman" w:eastAsia="Calibri" w:hAnsi="Times New Roman" w:cs="Times New Roman"/>
                <w:b/>
                <w:sz w:val="20"/>
                <w:szCs w:val="20"/>
                <w:lang w:eastAsia="en-US"/>
              </w:rPr>
              <w:t>4</w:t>
            </w:r>
            <w:r w:rsidRPr="00314E48">
              <w:rPr>
                <w:rFonts w:ascii="Times New Roman" w:eastAsia="Calibri" w:hAnsi="Times New Roman" w:cs="Times New Roman"/>
                <w:sz w:val="20"/>
                <w:szCs w:val="20"/>
                <w:lang w:eastAsia="en-US"/>
              </w:rPr>
              <w:t xml:space="preserve"> этажа (включая мансардный этаж).</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314E48">
              <w:rPr>
                <w:rFonts w:ascii="Times New Roman" w:eastAsia="Calibri" w:hAnsi="Times New Roman" w:cs="Times New Roman"/>
                <w:b/>
                <w:sz w:val="20"/>
                <w:szCs w:val="20"/>
                <w:lang w:eastAsia="en-US"/>
              </w:rPr>
              <w:t>20 м</w:t>
            </w:r>
            <w:r w:rsidRPr="00314E48">
              <w:rPr>
                <w:rFonts w:ascii="Times New Roman" w:eastAsia="Calibri" w:hAnsi="Times New Roman" w:cs="Times New Roman"/>
                <w:sz w:val="20"/>
                <w:szCs w:val="20"/>
                <w:lang w:eastAsia="en-US"/>
              </w:rPr>
              <w:t>.</w:t>
            </w:r>
          </w:p>
        </w:tc>
        <w:tc>
          <w:tcPr>
            <w:tcW w:w="243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Максимальный процент застройки в границах земельного участка – </w:t>
            </w:r>
            <w:r w:rsidRPr="00314E48">
              <w:rPr>
                <w:rFonts w:ascii="Times New Roman" w:eastAsia="Calibri" w:hAnsi="Times New Roman" w:cs="Times New Roman"/>
                <w:b/>
                <w:sz w:val="20"/>
                <w:szCs w:val="20"/>
                <w:lang w:eastAsia="en-US"/>
              </w:rPr>
              <w:lastRenderedPageBreak/>
              <w:t>50%</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982"/>
        </w:trPr>
        <w:tc>
          <w:tcPr>
            <w:tcW w:w="1951" w:type="dxa"/>
          </w:tcPr>
          <w:p w:rsidR="00314E48" w:rsidRPr="00314E48" w:rsidRDefault="00314E48" w:rsidP="00314E48">
            <w:pPr>
              <w:spacing w:after="0" w:line="240" w:lineRule="auto"/>
              <w:rPr>
                <w:rFonts w:ascii="Times New Roman" w:eastAsia="Calibri" w:hAnsi="Times New Roman" w:cs="Times New Roman"/>
                <w:b/>
                <w:sz w:val="20"/>
                <w:szCs w:val="20"/>
                <w:shd w:val="clear" w:color="auto" w:fill="FFFFFF"/>
                <w:lang w:eastAsia="en-US"/>
              </w:rPr>
            </w:pPr>
            <w:r w:rsidRPr="00314E48">
              <w:rPr>
                <w:rFonts w:ascii="Times New Roman" w:eastAsia="Calibri" w:hAnsi="Times New Roman" w:cs="Times New Roman"/>
                <w:b/>
                <w:sz w:val="20"/>
                <w:szCs w:val="20"/>
                <w:shd w:val="clear" w:color="auto" w:fill="FFFFFF"/>
                <w:lang w:eastAsia="en-US"/>
              </w:rPr>
              <w:lastRenderedPageBreak/>
              <w:t>Санаторная деятельность</w:t>
            </w:r>
          </w:p>
          <w:p w:rsidR="00314E48" w:rsidRPr="00314E48" w:rsidRDefault="00314E48" w:rsidP="00314E48">
            <w:pPr>
              <w:spacing w:after="0" w:line="240" w:lineRule="auto"/>
              <w:rPr>
                <w:rFonts w:ascii="Times New Roman" w:eastAsia="Calibri" w:hAnsi="Times New Roman" w:cs="Times New Roman"/>
                <w:b/>
                <w:sz w:val="20"/>
                <w:szCs w:val="20"/>
                <w:shd w:val="clear" w:color="auto" w:fill="FFFFFF"/>
                <w:lang w:eastAsia="en-US"/>
              </w:rPr>
            </w:pP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9.1.2</w:t>
            </w:r>
            <w:r w:rsidRPr="00314E48">
              <w:rPr>
                <w:rFonts w:ascii="Times New Roman" w:eastAsia="Calibri" w:hAnsi="Times New Roman" w:cs="Times New Roman"/>
                <w:b/>
                <w:sz w:val="20"/>
                <w:szCs w:val="20"/>
                <w:lang w:val="en-US" w:eastAsia="en-US"/>
              </w:rPr>
              <w:t>]</w:t>
            </w:r>
          </w:p>
        </w:tc>
        <w:tc>
          <w:tcPr>
            <w:tcW w:w="340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обустройство лечебно-оздоровительных местностей (пляжи, бюветы, места добычи целебной грязи);</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лечебно-оздоровительных лагерей</w:t>
            </w:r>
          </w:p>
          <w:p w:rsidR="00314E48" w:rsidRPr="00314E48" w:rsidRDefault="00314E48" w:rsidP="00314E48">
            <w:pPr>
              <w:spacing w:after="0" w:line="240" w:lineRule="auto"/>
              <w:rPr>
                <w:rFonts w:ascii="Times New Roman" w:eastAsia="Calibri" w:hAnsi="Times New Roman" w:cs="Times New Roman"/>
                <w:sz w:val="20"/>
                <w:szCs w:val="20"/>
                <w:shd w:val="clear" w:color="auto" w:fill="FFFFFF"/>
                <w:lang w:eastAsia="en-US"/>
              </w:rPr>
            </w:pPr>
          </w:p>
        </w:tc>
        <w:tc>
          <w:tcPr>
            <w:tcW w:w="255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1000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20000 кв.м</w:t>
            </w:r>
            <w:r w:rsidRPr="00314E48">
              <w:rPr>
                <w:rFonts w:ascii="Times New Roman" w:eastAsia="Calibri" w:hAnsi="Times New Roman" w:cs="Times New Roman"/>
                <w:sz w:val="20"/>
                <w:szCs w:val="20"/>
                <w:lang w:eastAsia="en-US"/>
              </w:rPr>
              <w:t xml:space="preserve"> или определяется по заданию на проектирование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(СП 42.13330.2016 «Градостроительство. Планировка и застройка городских и сельских поселений» (актуализированная редакция СНиП 2.07.01-89*).</w:t>
            </w:r>
          </w:p>
        </w:tc>
        <w:tc>
          <w:tcPr>
            <w:tcW w:w="2693"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color w:val="C00000"/>
                <w:sz w:val="20"/>
                <w:szCs w:val="20"/>
                <w:lang w:eastAsia="en-US"/>
              </w:rPr>
              <w:t>3</w:t>
            </w:r>
            <w:r w:rsidRPr="00314E48">
              <w:rPr>
                <w:rFonts w:ascii="Times New Roman" w:eastAsia="Calibri" w:hAnsi="Times New Roman" w:cs="Times New Roman"/>
                <w:sz w:val="20"/>
                <w:szCs w:val="20"/>
                <w:lang w:eastAsia="en-US"/>
              </w:rPr>
              <w:t xml:space="preserve"> этажа (включая мансардный этаж).</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314E48">
              <w:rPr>
                <w:rFonts w:ascii="Times New Roman" w:eastAsia="Calibri" w:hAnsi="Times New Roman" w:cs="Times New Roman"/>
                <w:b/>
                <w:sz w:val="20"/>
                <w:szCs w:val="20"/>
                <w:lang w:eastAsia="en-US"/>
              </w:rPr>
              <w:t>20 м</w:t>
            </w:r>
            <w:r w:rsidRPr="00314E48">
              <w:rPr>
                <w:rFonts w:ascii="Times New Roman" w:eastAsia="Calibri" w:hAnsi="Times New Roman" w:cs="Times New Roman"/>
                <w:sz w:val="20"/>
                <w:szCs w:val="20"/>
                <w:lang w:eastAsia="en-US"/>
              </w:rPr>
              <w:t>.</w:t>
            </w:r>
          </w:p>
        </w:tc>
        <w:tc>
          <w:tcPr>
            <w:tcW w:w="243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314E48">
              <w:rPr>
                <w:rFonts w:ascii="Times New Roman" w:eastAsia="Calibri" w:hAnsi="Times New Roman" w:cs="Times New Roman"/>
                <w:b/>
                <w:sz w:val="20"/>
                <w:szCs w:val="20"/>
                <w:lang w:eastAsia="en-US"/>
              </w:rPr>
              <w:t>50%</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982"/>
        </w:trPr>
        <w:tc>
          <w:tcPr>
            <w:tcW w:w="1951" w:type="dxa"/>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Водный спорт [5.1.5]</w:t>
            </w:r>
          </w:p>
        </w:tc>
        <w:tc>
          <w:tcPr>
            <w:tcW w:w="3402" w:type="dxa"/>
          </w:tcPr>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552" w:type="dxa"/>
          </w:tcPr>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 xml:space="preserve">Минимальная (максимальная) площадь земельного участка - </w:t>
            </w:r>
            <w:r w:rsidRPr="00314E48">
              <w:rPr>
                <w:rFonts w:ascii="Times New Roman" w:hAnsi="Times New Roman" w:cs="Times New Roman"/>
                <w:b/>
                <w:sz w:val="20"/>
                <w:szCs w:val="20"/>
              </w:rPr>
              <w:t>100</w:t>
            </w:r>
            <w:r w:rsidRPr="00314E48">
              <w:rPr>
                <w:rFonts w:ascii="Times New Roman" w:hAnsi="Times New Roman" w:cs="Times New Roman"/>
                <w:sz w:val="20"/>
                <w:szCs w:val="20"/>
              </w:rPr>
              <w:t xml:space="preserve"> – </w:t>
            </w:r>
            <w:r w:rsidRPr="00314E48">
              <w:rPr>
                <w:rFonts w:ascii="Times New Roman" w:hAnsi="Times New Roman" w:cs="Times New Roman"/>
                <w:b/>
                <w:sz w:val="20"/>
                <w:szCs w:val="20"/>
              </w:rPr>
              <w:t>10000</w:t>
            </w:r>
            <w:r w:rsidRPr="00314E48">
              <w:rPr>
                <w:rFonts w:ascii="Times New Roman" w:hAnsi="Times New Roman" w:cs="Times New Roman"/>
                <w:sz w:val="20"/>
                <w:szCs w:val="20"/>
              </w:rPr>
              <w:t xml:space="preserve"> кв.м или определяется по заданию на проектирование </w:t>
            </w:r>
          </w:p>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p>
        </w:tc>
        <w:tc>
          <w:tcPr>
            <w:tcW w:w="2693"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В пределах границ земельного участка предусмотреть необходимое расчетное количество </w:t>
            </w:r>
            <w:r w:rsidRPr="00314E48">
              <w:rPr>
                <w:rFonts w:ascii="Times New Roman" w:eastAsia="Calibri" w:hAnsi="Times New Roman" w:cs="Times New Roman"/>
                <w:sz w:val="20"/>
                <w:szCs w:val="20"/>
                <w:lang w:eastAsia="en-US"/>
              </w:rPr>
              <w:lastRenderedPageBreak/>
              <w:t>парковочных мест для временной стоянки автомобилей.</w:t>
            </w:r>
          </w:p>
        </w:tc>
        <w:tc>
          <w:tcPr>
            <w:tcW w:w="155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Максимальное количество этажей зданий – </w:t>
            </w:r>
            <w:r w:rsidRPr="00314E48">
              <w:rPr>
                <w:rFonts w:ascii="Times New Roman" w:eastAsia="Calibri" w:hAnsi="Times New Roman" w:cs="Times New Roman"/>
                <w:b/>
                <w:sz w:val="20"/>
                <w:szCs w:val="20"/>
                <w:lang w:eastAsia="en-US"/>
              </w:rPr>
              <w:t>3</w:t>
            </w:r>
            <w:r w:rsidRPr="00314E48">
              <w:rPr>
                <w:rFonts w:ascii="Times New Roman" w:eastAsia="Calibri" w:hAnsi="Times New Roman" w:cs="Times New Roman"/>
                <w:sz w:val="20"/>
                <w:szCs w:val="20"/>
                <w:lang w:eastAsia="en-US"/>
              </w:rPr>
              <w:t xml:space="preserve"> этажа (включая мансардный этаж).</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Максимальная высота зданий от уровня земли до верха </w:t>
            </w:r>
            <w:r w:rsidRPr="00314E48">
              <w:rPr>
                <w:rFonts w:ascii="Times New Roman" w:eastAsia="Calibri" w:hAnsi="Times New Roman" w:cs="Times New Roman"/>
                <w:sz w:val="20"/>
                <w:szCs w:val="20"/>
                <w:lang w:eastAsia="en-US"/>
              </w:rPr>
              <w:lastRenderedPageBreak/>
              <w:t xml:space="preserve">перекрытия последнего этажа (или конька кровли) - </w:t>
            </w:r>
            <w:r w:rsidRPr="00314E48">
              <w:rPr>
                <w:rFonts w:ascii="Times New Roman" w:eastAsia="Calibri" w:hAnsi="Times New Roman" w:cs="Times New Roman"/>
                <w:b/>
                <w:sz w:val="20"/>
                <w:szCs w:val="20"/>
                <w:lang w:eastAsia="en-US"/>
              </w:rPr>
              <w:t>20 м</w:t>
            </w:r>
            <w:r w:rsidRPr="00314E48">
              <w:rPr>
                <w:rFonts w:ascii="Times New Roman" w:eastAsia="Calibri" w:hAnsi="Times New Roman" w:cs="Times New Roman"/>
                <w:sz w:val="20"/>
                <w:szCs w:val="20"/>
                <w:lang w:eastAsia="en-US"/>
              </w:rPr>
              <w:t>.</w:t>
            </w:r>
          </w:p>
        </w:tc>
        <w:tc>
          <w:tcPr>
            <w:tcW w:w="243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Максимальный процент застройки в границах земельного участка – </w:t>
            </w:r>
            <w:r w:rsidRPr="00314E48">
              <w:rPr>
                <w:rFonts w:ascii="Times New Roman" w:eastAsia="Calibri" w:hAnsi="Times New Roman" w:cs="Times New Roman"/>
                <w:b/>
                <w:sz w:val="20"/>
                <w:szCs w:val="20"/>
                <w:lang w:eastAsia="en-US"/>
              </w:rPr>
              <w:t>80%</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982"/>
        </w:trPr>
        <w:tc>
          <w:tcPr>
            <w:tcW w:w="1951" w:type="dxa"/>
          </w:tcPr>
          <w:p w:rsidR="00314E48" w:rsidRPr="00314E48" w:rsidRDefault="00314E48" w:rsidP="00314E48">
            <w:pPr>
              <w:spacing w:after="0" w:line="240" w:lineRule="auto"/>
              <w:rPr>
                <w:rFonts w:ascii="Times New Roman" w:hAnsi="Times New Roman" w:cs="Times New Roman"/>
                <w:b/>
                <w:sz w:val="20"/>
                <w:szCs w:val="20"/>
                <w:shd w:val="clear" w:color="auto" w:fill="FFFFFF"/>
              </w:rPr>
            </w:pPr>
            <w:r w:rsidRPr="00314E48">
              <w:rPr>
                <w:rFonts w:ascii="Times New Roman" w:hAnsi="Times New Roman" w:cs="Times New Roman"/>
                <w:b/>
                <w:sz w:val="20"/>
                <w:szCs w:val="20"/>
                <w:shd w:val="clear" w:color="auto" w:fill="FFFFFF"/>
              </w:rPr>
              <w:t>Природно-познавательный туризм</w:t>
            </w:r>
          </w:p>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5.2</w:t>
            </w:r>
            <w:r w:rsidRPr="00314E48">
              <w:rPr>
                <w:rFonts w:ascii="Times New Roman" w:eastAsia="Calibri" w:hAnsi="Times New Roman" w:cs="Times New Roman"/>
                <w:b/>
                <w:sz w:val="20"/>
                <w:szCs w:val="20"/>
                <w:lang w:val="en-US" w:eastAsia="en-US"/>
              </w:rPr>
              <w:t>]</w:t>
            </w:r>
          </w:p>
        </w:tc>
        <w:tc>
          <w:tcPr>
            <w:tcW w:w="3402" w:type="dxa"/>
          </w:tcPr>
          <w:p w:rsidR="00314E48" w:rsidRPr="00314E48" w:rsidRDefault="00314E48" w:rsidP="00314E48">
            <w:pPr>
              <w:pStyle w:val="aa"/>
              <w:rPr>
                <w:rFonts w:ascii="Times New Roman" w:hAnsi="Times New Roman" w:cs="Times New Roman"/>
              </w:rPr>
            </w:pPr>
            <w:r w:rsidRPr="00314E48">
              <w:rPr>
                <w:rFonts w:ascii="Times New Roman" w:hAnsi="Times New Roman" w:cs="Times New Roman"/>
                <w:shd w:val="clear" w:color="auto" w:fill="FFFFFF"/>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552" w:type="dxa"/>
          </w:tcPr>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 xml:space="preserve">Минимальная (максимальная) площадь земельного участка - </w:t>
            </w:r>
            <w:r w:rsidRPr="00314E48">
              <w:rPr>
                <w:rFonts w:ascii="Times New Roman" w:hAnsi="Times New Roman" w:cs="Times New Roman"/>
                <w:b/>
                <w:sz w:val="20"/>
                <w:szCs w:val="20"/>
              </w:rPr>
              <w:t>1000 - 25000 кв.м</w:t>
            </w:r>
          </w:p>
        </w:tc>
        <w:tc>
          <w:tcPr>
            <w:tcW w:w="2693"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3</w:t>
            </w:r>
            <w:r w:rsidRPr="00314E48">
              <w:rPr>
                <w:rFonts w:ascii="Times New Roman" w:eastAsia="Calibri" w:hAnsi="Times New Roman" w:cs="Times New Roman"/>
                <w:sz w:val="20"/>
                <w:szCs w:val="20"/>
                <w:lang w:eastAsia="en-US"/>
              </w:rPr>
              <w:t xml:space="preserve"> этажа (включая мансардный этаж).</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314E48">
              <w:rPr>
                <w:rFonts w:ascii="Times New Roman" w:eastAsia="Calibri" w:hAnsi="Times New Roman" w:cs="Times New Roman"/>
                <w:b/>
                <w:sz w:val="20"/>
                <w:szCs w:val="20"/>
                <w:lang w:eastAsia="en-US"/>
              </w:rPr>
              <w:t>20 м</w:t>
            </w:r>
            <w:r w:rsidRPr="00314E48">
              <w:rPr>
                <w:rFonts w:ascii="Times New Roman" w:eastAsia="Calibri" w:hAnsi="Times New Roman" w:cs="Times New Roman"/>
                <w:sz w:val="20"/>
                <w:szCs w:val="20"/>
                <w:lang w:eastAsia="en-US"/>
              </w:rPr>
              <w:t>.</w:t>
            </w:r>
          </w:p>
        </w:tc>
        <w:tc>
          <w:tcPr>
            <w:tcW w:w="243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314E48">
              <w:rPr>
                <w:rFonts w:ascii="Times New Roman" w:eastAsia="Calibri" w:hAnsi="Times New Roman" w:cs="Times New Roman"/>
                <w:b/>
                <w:sz w:val="20"/>
                <w:szCs w:val="20"/>
                <w:lang w:eastAsia="en-US"/>
              </w:rPr>
              <w:t>80%</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982"/>
        </w:trPr>
        <w:tc>
          <w:tcPr>
            <w:tcW w:w="1951" w:type="dxa"/>
          </w:tcPr>
          <w:p w:rsidR="00314E48" w:rsidRPr="00314E48" w:rsidRDefault="00314E48" w:rsidP="00314E48">
            <w:pPr>
              <w:spacing w:after="0" w:line="240" w:lineRule="auto"/>
              <w:rPr>
                <w:rFonts w:ascii="Times New Roman" w:eastAsia="Calibri" w:hAnsi="Times New Roman" w:cs="Times New Roman"/>
                <w:b/>
                <w:sz w:val="20"/>
                <w:szCs w:val="20"/>
                <w:lang w:eastAsia="en-US"/>
              </w:rPr>
            </w:pPr>
            <w:bookmarkStart w:id="273" w:name="sub_10521"/>
            <w:r w:rsidRPr="00314E48">
              <w:rPr>
                <w:rFonts w:ascii="Times New Roman" w:eastAsia="Calibri" w:hAnsi="Times New Roman" w:cs="Times New Roman"/>
                <w:b/>
                <w:sz w:val="20"/>
                <w:szCs w:val="20"/>
                <w:lang w:eastAsia="en-US"/>
              </w:rPr>
              <w:t>Туристическое обслуживание</w:t>
            </w:r>
            <w:bookmarkEnd w:id="273"/>
          </w:p>
          <w:p w:rsidR="00314E48" w:rsidRPr="00314E48" w:rsidRDefault="00314E48" w:rsidP="00314E48">
            <w:pPr>
              <w:spacing w:after="0" w:line="240" w:lineRule="auto"/>
              <w:rPr>
                <w:rFonts w:ascii="Times New Roman" w:eastAsia="Calibri" w:hAnsi="Times New Roman" w:cs="Times New Roman"/>
                <w:b/>
                <w:sz w:val="20"/>
                <w:szCs w:val="20"/>
                <w:lang w:val="en-US" w:eastAsia="en-US"/>
              </w:rPr>
            </w:pP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5.2.1</w:t>
            </w:r>
            <w:r w:rsidRPr="00314E48">
              <w:rPr>
                <w:rFonts w:ascii="Times New Roman" w:eastAsia="Calibri" w:hAnsi="Times New Roman" w:cs="Times New Roman"/>
                <w:b/>
                <w:sz w:val="20"/>
                <w:szCs w:val="20"/>
                <w:lang w:val="en-US" w:eastAsia="en-US"/>
              </w:rPr>
              <w:t>]</w:t>
            </w:r>
          </w:p>
        </w:tc>
        <w:tc>
          <w:tcPr>
            <w:tcW w:w="3402" w:type="dxa"/>
          </w:tcPr>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552" w:type="dxa"/>
          </w:tcPr>
          <w:p w:rsidR="00314E48" w:rsidRPr="00314E48" w:rsidRDefault="00314E48" w:rsidP="00314E48">
            <w:pPr>
              <w:widowControl w:val="0"/>
              <w:autoSpaceDE w:val="0"/>
              <w:autoSpaceDN w:val="0"/>
              <w:adjustRightInd w:val="0"/>
              <w:spacing w:after="0" w:line="240" w:lineRule="auto"/>
              <w:rPr>
                <w:rFonts w:ascii="Times New Roman" w:hAnsi="Times New Roman" w:cs="Times New Roman"/>
                <w:sz w:val="20"/>
                <w:szCs w:val="20"/>
              </w:rPr>
            </w:pPr>
            <w:r w:rsidRPr="00314E48">
              <w:rPr>
                <w:rFonts w:ascii="Times New Roman" w:hAnsi="Times New Roman" w:cs="Times New Roman"/>
                <w:sz w:val="20"/>
                <w:szCs w:val="20"/>
              </w:rPr>
              <w:t xml:space="preserve">Минимальная (максимальная) площадь земельного участка - </w:t>
            </w:r>
            <w:r w:rsidRPr="00314E48">
              <w:rPr>
                <w:rFonts w:ascii="Times New Roman" w:hAnsi="Times New Roman" w:cs="Times New Roman"/>
                <w:b/>
                <w:sz w:val="20"/>
                <w:szCs w:val="20"/>
              </w:rPr>
              <w:t>300</w:t>
            </w:r>
            <w:r w:rsidRPr="00314E48">
              <w:rPr>
                <w:rFonts w:ascii="Times New Roman" w:hAnsi="Times New Roman" w:cs="Times New Roman"/>
                <w:sz w:val="20"/>
                <w:szCs w:val="20"/>
              </w:rPr>
              <w:t xml:space="preserve"> - </w:t>
            </w:r>
            <w:r w:rsidRPr="00314E48">
              <w:rPr>
                <w:rFonts w:ascii="Times New Roman" w:hAnsi="Times New Roman" w:cs="Times New Roman"/>
                <w:b/>
                <w:sz w:val="20"/>
                <w:szCs w:val="20"/>
              </w:rPr>
              <w:t xml:space="preserve">100000 </w:t>
            </w:r>
            <w:r w:rsidRPr="00314E48">
              <w:rPr>
                <w:rFonts w:ascii="Times New Roman" w:hAnsi="Times New Roman" w:cs="Times New Roman"/>
                <w:sz w:val="20"/>
                <w:szCs w:val="20"/>
              </w:rPr>
              <w:t>кв.м</w:t>
            </w:r>
          </w:p>
        </w:tc>
        <w:tc>
          <w:tcPr>
            <w:tcW w:w="2693"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3</w:t>
            </w:r>
            <w:r w:rsidRPr="00314E48">
              <w:rPr>
                <w:rFonts w:ascii="Times New Roman" w:eastAsia="Calibri" w:hAnsi="Times New Roman" w:cs="Times New Roman"/>
                <w:sz w:val="20"/>
                <w:szCs w:val="20"/>
                <w:lang w:eastAsia="en-US"/>
              </w:rPr>
              <w:t xml:space="preserve"> этажа (включая мансардный этаж).</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314E48">
              <w:rPr>
                <w:rFonts w:ascii="Times New Roman" w:eastAsia="Calibri" w:hAnsi="Times New Roman" w:cs="Times New Roman"/>
                <w:b/>
                <w:sz w:val="20"/>
                <w:szCs w:val="20"/>
                <w:lang w:eastAsia="en-US"/>
              </w:rPr>
              <w:t>20 м</w:t>
            </w:r>
            <w:r w:rsidRPr="00314E48">
              <w:rPr>
                <w:rFonts w:ascii="Times New Roman" w:eastAsia="Calibri" w:hAnsi="Times New Roman" w:cs="Times New Roman"/>
                <w:sz w:val="20"/>
                <w:szCs w:val="20"/>
                <w:lang w:eastAsia="en-US"/>
              </w:rPr>
              <w:t>.</w:t>
            </w:r>
          </w:p>
        </w:tc>
        <w:tc>
          <w:tcPr>
            <w:tcW w:w="243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314E48">
              <w:rPr>
                <w:rFonts w:ascii="Times New Roman" w:eastAsia="Calibri" w:hAnsi="Times New Roman" w:cs="Times New Roman"/>
                <w:b/>
                <w:sz w:val="20"/>
                <w:szCs w:val="20"/>
                <w:lang w:eastAsia="en-US"/>
              </w:rPr>
              <w:t>80%</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1364"/>
        </w:trPr>
        <w:tc>
          <w:tcPr>
            <w:tcW w:w="1951" w:type="dxa"/>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lastRenderedPageBreak/>
              <w:t>Охота и рыбалка</w:t>
            </w:r>
          </w:p>
          <w:p w:rsidR="00314E48" w:rsidRPr="00314E48" w:rsidRDefault="00314E48" w:rsidP="00314E48">
            <w:pPr>
              <w:spacing w:after="0" w:line="240" w:lineRule="auto"/>
              <w:rPr>
                <w:rFonts w:ascii="Times New Roman" w:eastAsia="Calibri" w:hAnsi="Times New Roman" w:cs="Times New Roman"/>
                <w:b/>
                <w:sz w:val="20"/>
                <w:szCs w:val="20"/>
                <w:lang w:val="en-US" w:eastAsia="en-US"/>
              </w:rPr>
            </w:pP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5.3</w:t>
            </w:r>
            <w:r w:rsidRPr="00314E48">
              <w:rPr>
                <w:rFonts w:ascii="Times New Roman" w:eastAsia="Calibri" w:hAnsi="Times New Roman" w:cs="Times New Roman"/>
                <w:b/>
                <w:sz w:val="20"/>
                <w:szCs w:val="20"/>
                <w:lang w:val="en-US" w:eastAsia="en-US"/>
              </w:rPr>
              <w:t>]</w:t>
            </w:r>
          </w:p>
        </w:tc>
        <w:tc>
          <w:tcPr>
            <w:tcW w:w="340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55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Минимальная (максимальная) площадь земельных участков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b/>
                <w:sz w:val="20"/>
                <w:szCs w:val="20"/>
                <w:lang w:eastAsia="en-US"/>
              </w:rPr>
              <w:t>300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2500</w:t>
            </w:r>
            <w:r w:rsidRPr="00314E48">
              <w:rPr>
                <w:rFonts w:ascii="Times New Roman" w:eastAsia="Calibri" w:hAnsi="Times New Roman" w:cs="Times New Roman"/>
                <w:sz w:val="20"/>
                <w:szCs w:val="20"/>
                <w:lang w:eastAsia="en-US"/>
              </w:rPr>
              <w:t xml:space="preserve"> кв.м</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c>
          <w:tcPr>
            <w:tcW w:w="2693" w:type="dxa"/>
          </w:tcPr>
          <w:p w:rsidR="00314E48" w:rsidRPr="00314E48" w:rsidRDefault="00314E48" w:rsidP="00314E48">
            <w:pPr>
              <w:spacing w:after="0" w:line="240" w:lineRule="auto"/>
              <w:rPr>
                <w:rFonts w:ascii="Times New Roman" w:hAnsi="Times New Roman" w:cs="Times New Roman"/>
              </w:rPr>
            </w:pPr>
            <w:r w:rsidRPr="00314E48">
              <w:rPr>
                <w:rFonts w:ascii="Times New Roman" w:eastAsia="Calibri" w:hAnsi="Times New Roman" w:cs="Times New Roman"/>
                <w:sz w:val="20"/>
                <w:szCs w:val="20"/>
                <w:lang w:eastAsia="en-US"/>
              </w:rPr>
              <w:t>Регламенты не подлежат установлению</w:t>
            </w:r>
          </w:p>
        </w:tc>
        <w:tc>
          <w:tcPr>
            <w:tcW w:w="1559" w:type="dxa"/>
          </w:tcPr>
          <w:p w:rsidR="00314E48" w:rsidRPr="00314E48" w:rsidRDefault="00314E48" w:rsidP="00314E48">
            <w:pPr>
              <w:spacing w:after="0" w:line="240" w:lineRule="auto"/>
              <w:rPr>
                <w:rFonts w:ascii="Times New Roman" w:hAnsi="Times New Roman" w:cs="Times New Roman"/>
              </w:rPr>
            </w:pPr>
            <w:r w:rsidRPr="00314E48">
              <w:rPr>
                <w:rFonts w:ascii="Times New Roman" w:eastAsia="Calibri" w:hAnsi="Times New Roman" w:cs="Times New Roman"/>
                <w:sz w:val="20"/>
                <w:szCs w:val="20"/>
                <w:lang w:eastAsia="en-US"/>
              </w:rPr>
              <w:t>Регламенты не подлежат установлению</w:t>
            </w:r>
          </w:p>
        </w:tc>
        <w:tc>
          <w:tcPr>
            <w:tcW w:w="2439" w:type="dxa"/>
          </w:tcPr>
          <w:p w:rsidR="00314E48" w:rsidRPr="00314E48" w:rsidRDefault="00314E48" w:rsidP="00314E48">
            <w:pPr>
              <w:spacing w:after="0" w:line="240" w:lineRule="auto"/>
              <w:rPr>
                <w:rFonts w:ascii="Times New Roman" w:hAnsi="Times New Roman" w:cs="Times New Roman"/>
              </w:rPr>
            </w:pPr>
            <w:r w:rsidRPr="00314E48">
              <w:rPr>
                <w:rFonts w:ascii="Times New Roman" w:eastAsia="Calibri" w:hAnsi="Times New Roman" w:cs="Times New Roman"/>
                <w:sz w:val="20"/>
                <w:szCs w:val="20"/>
                <w:lang w:eastAsia="en-US"/>
              </w:rPr>
              <w:t>Регламенты не подлежат установлению</w:t>
            </w:r>
          </w:p>
        </w:tc>
      </w:tr>
      <w:tr w:rsidR="00314E48" w:rsidRPr="00314E48" w:rsidTr="00B2509A">
        <w:trPr>
          <w:trHeight w:val="982"/>
        </w:trPr>
        <w:tc>
          <w:tcPr>
            <w:tcW w:w="1951" w:type="dxa"/>
          </w:tcPr>
          <w:p w:rsidR="00314E48" w:rsidRPr="00314E48" w:rsidRDefault="00314E48" w:rsidP="00314E48">
            <w:pPr>
              <w:spacing w:after="0" w:line="240" w:lineRule="auto"/>
              <w:rPr>
                <w:rFonts w:ascii="Times New Roman" w:eastAsia="Calibri" w:hAnsi="Times New Roman" w:cs="Times New Roman"/>
                <w:b/>
                <w:sz w:val="20"/>
                <w:szCs w:val="20"/>
                <w:lang w:val="en-US" w:eastAsia="en-US"/>
              </w:rPr>
            </w:pPr>
            <w:r w:rsidRPr="00314E48">
              <w:rPr>
                <w:rFonts w:ascii="Times New Roman" w:eastAsia="Calibri" w:hAnsi="Times New Roman" w:cs="Times New Roman"/>
                <w:b/>
                <w:sz w:val="20"/>
                <w:szCs w:val="20"/>
                <w:lang w:eastAsia="en-US"/>
              </w:rPr>
              <w:t xml:space="preserve">Обеспечение внутреннего правопорядка </w:t>
            </w: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8.3</w:t>
            </w:r>
            <w:r w:rsidRPr="00314E48">
              <w:rPr>
                <w:rFonts w:ascii="Times New Roman" w:eastAsia="Calibri" w:hAnsi="Times New Roman" w:cs="Times New Roman"/>
                <w:b/>
                <w:sz w:val="20"/>
                <w:szCs w:val="20"/>
                <w:lang w:val="en-US" w:eastAsia="en-US"/>
              </w:rPr>
              <w:t>]</w:t>
            </w:r>
          </w:p>
        </w:tc>
        <w:tc>
          <w:tcPr>
            <w:tcW w:w="340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 xml:space="preserve">100 </w:t>
            </w:r>
            <w:r w:rsidRPr="00314E48">
              <w:rPr>
                <w:rFonts w:ascii="Times New Roman" w:eastAsia="Calibri" w:hAnsi="Times New Roman" w:cs="Times New Roman"/>
                <w:sz w:val="20"/>
                <w:szCs w:val="20"/>
                <w:lang w:eastAsia="en-US"/>
              </w:rPr>
              <w:t xml:space="preserve">– </w:t>
            </w:r>
            <w:r w:rsidRPr="00314E48">
              <w:rPr>
                <w:rFonts w:ascii="Times New Roman" w:eastAsia="Calibri" w:hAnsi="Times New Roman" w:cs="Times New Roman"/>
                <w:b/>
                <w:sz w:val="20"/>
                <w:szCs w:val="20"/>
                <w:lang w:eastAsia="en-US"/>
              </w:rPr>
              <w:t>5000</w:t>
            </w:r>
            <w:r w:rsidRPr="00314E48">
              <w:rPr>
                <w:rFonts w:ascii="Times New Roman" w:eastAsia="Calibri" w:hAnsi="Times New Roman" w:cs="Times New Roman"/>
                <w:sz w:val="20"/>
                <w:szCs w:val="20"/>
                <w:lang w:eastAsia="en-US"/>
              </w:rPr>
              <w:t xml:space="preserve"> </w:t>
            </w:r>
            <w:r w:rsidRPr="00314E48">
              <w:rPr>
                <w:rFonts w:ascii="Times New Roman" w:eastAsia="Calibri" w:hAnsi="Times New Roman" w:cs="Times New Roman"/>
                <w:b/>
                <w:sz w:val="20"/>
                <w:szCs w:val="20"/>
                <w:lang w:eastAsia="en-US"/>
              </w:rPr>
              <w:t>кв.м</w:t>
            </w:r>
            <w:r w:rsidRPr="00314E48">
              <w:rPr>
                <w:rFonts w:ascii="Times New Roman" w:eastAsia="Calibri" w:hAnsi="Times New Roman" w:cs="Times New Roman"/>
                <w:sz w:val="20"/>
                <w:szCs w:val="20"/>
                <w:lang w:eastAsia="en-US"/>
              </w:rPr>
              <w:t xml:space="preserve"> или определяется по заданию на проектирование. </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c>
          <w:tcPr>
            <w:tcW w:w="2693"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 xml:space="preserve">.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314E48">
              <w:rPr>
                <w:rFonts w:ascii="Times New Roman" w:eastAsia="SimSun" w:hAnsi="Times New Roman" w:cs="Times New Roman"/>
                <w:b/>
                <w:sz w:val="20"/>
                <w:szCs w:val="20"/>
                <w:lang w:eastAsia="zh-CN"/>
              </w:rPr>
              <w:t>20 м</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c>
          <w:tcPr>
            <w:tcW w:w="2439" w:type="dxa"/>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80%</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r>
    </w:tbl>
    <w:p w:rsidR="00314E48" w:rsidRPr="00314E48" w:rsidRDefault="00314E48" w:rsidP="00314E48">
      <w:pPr>
        <w:spacing w:after="0" w:line="240" w:lineRule="auto"/>
        <w:jc w:val="center"/>
        <w:rPr>
          <w:rFonts w:ascii="Times New Roman" w:eastAsia="SimSun" w:hAnsi="Times New Roman" w:cs="Times New Roman"/>
          <w:lang w:eastAsia="zh-CN"/>
        </w:rPr>
      </w:pPr>
      <w:r w:rsidRPr="00314E48">
        <w:rPr>
          <w:rFonts w:ascii="Times New Roman" w:eastAsia="SimSun" w:hAnsi="Times New Roman" w:cs="Times New Roman"/>
          <w:lang w:eastAsia="zh-CN"/>
        </w:rPr>
        <w:t>УСЛОВНО РАЗРЕШЕННЫЕ ВИДЫ И ПАРАМЕТРЫ ИСПОЛЬЗОВАНИЯ</w:t>
      </w:r>
    </w:p>
    <w:p w:rsidR="00314E48" w:rsidRPr="00314E48" w:rsidRDefault="00314E48" w:rsidP="00314E48">
      <w:pPr>
        <w:spacing w:after="0" w:line="240" w:lineRule="auto"/>
        <w:jc w:val="center"/>
        <w:rPr>
          <w:rFonts w:ascii="Times New Roman" w:eastAsia="SimSun" w:hAnsi="Times New Roman" w:cs="Times New Roman"/>
          <w:lang w:eastAsia="zh-CN"/>
        </w:rPr>
      </w:pPr>
      <w:r w:rsidRPr="00314E48">
        <w:rPr>
          <w:rFonts w:ascii="Times New Roman" w:eastAsia="SimSun" w:hAnsi="Times New Roman" w:cs="Times New Roman"/>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314E48" w:rsidRPr="00314E48" w:rsidTr="00B2509A">
        <w:trPr>
          <w:trHeight w:val="537"/>
        </w:trPr>
        <w:tc>
          <w:tcPr>
            <w:tcW w:w="1951" w:type="dxa"/>
            <w:vMerge w:val="restart"/>
          </w:tcPr>
          <w:p w:rsidR="00314E48" w:rsidRPr="00314E48" w:rsidRDefault="00314E48" w:rsidP="00314E48">
            <w:pPr>
              <w:spacing w:after="0" w:line="240" w:lineRule="auto"/>
              <w:jc w:val="center"/>
              <w:rPr>
                <w:rFonts w:ascii="Times New Roman" w:eastAsia="SimSun" w:hAnsi="Times New Roman" w:cs="Times New Roman"/>
                <w:b/>
                <w:sz w:val="20"/>
                <w:szCs w:val="20"/>
                <w:lang w:eastAsia="zh-CN"/>
              </w:rPr>
            </w:pPr>
            <w:r w:rsidRPr="00314E48">
              <w:rPr>
                <w:rFonts w:ascii="Times New Roman" w:eastAsia="SimSun" w:hAnsi="Times New Roman" w:cs="Times New Roman"/>
                <w:b/>
                <w:sz w:val="20"/>
                <w:szCs w:val="20"/>
                <w:lang w:eastAsia="zh-CN"/>
              </w:rPr>
              <w:t>[КОД (числовое обозначение) – наименование вида разрешенного использования земельных участков</w:t>
            </w:r>
          </w:p>
        </w:tc>
        <w:tc>
          <w:tcPr>
            <w:tcW w:w="3402" w:type="dxa"/>
            <w:vMerge w:val="restart"/>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14E48" w:rsidRPr="00314E48" w:rsidTr="00B2509A">
        <w:trPr>
          <w:trHeight w:val="982"/>
        </w:trPr>
        <w:tc>
          <w:tcPr>
            <w:tcW w:w="1951" w:type="dxa"/>
            <w:vMerge/>
          </w:tcPr>
          <w:p w:rsidR="00314E48" w:rsidRPr="00314E48" w:rsidRDefault="00314E48" w:rsidP="00314E48">
            <w:pPr>
              <w:widowControl w:val="0"/>
              <w:tabs>
                <w:tab w:val="left" w:pos="2520"/>
              </w:tabs>
              <w:spacing w:after="0" w:line="240" w:lineRule="auto"/>
              <w:rPr>
                <w:rFonts w:ascii="Times New Roman" w:eastAsia="SimSun" w:hAnsi="Times New Roman" w:cs="Times New Roman"/>
                <w:b/>
                <w:sz w:val="20"/>
                <w:szCs w:val="20"/>
                <w:lang w:eastAsia="zh-CN"/>
              </w:rPr>
            </w:pPr>
          </w:p>
        </w:tc>
        <w:tc>
          <w:tcPr>
            <w:tcW w:w="3402" w:type="dxa"/>
            <w:vMerge/>
          </w:tcPr>
          <w:p w:rsidR="00314E48" w:rsidRPr="00314E48" w:rsidRDefault="00314E48" w:rsidP="00314E48">
            <w:pPr>
              <w:widowControl w:val="0"/>
              <w:tabs>
                <w:tab w:val="left" w:pos="2520"/>
              </w:tabs>
              <w:spacing w:after="0" w:line="240" w:lineRule="auto"/>
              <w:rPr>
                <w:rFonts w:ascii="Times New Roman" w:eastAsia="SimSun" w:hAnsi="Times New Roman" w:cs="Times New Roman"/>
                <w:b/>
                <w:sz w:val="20"/>
                <w:szCs w:val="20"/>
                <w:lang w:eastAsia="zh-CN"/>
              </w:rPr>
            </w:pPr>
          </w:p>
        </w:tc>
        <w:tc>
          <w:tcPr>
            <w:tcW w:w="2552"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2693"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предельное количество этажей или предельную высоту зданий, строений, сооружений</w:t>
            </w:r>
          </w:p>
        </w:tc>
        <w:tc>
          <w:tcPr>
            <w:tcW w:w="2439"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14E48" w:rsidRPr="00314E48" w:rsidTr="00B2509A">
        <w:trPr>
          <w:trHeight w:val="270"/>
        </w:trPr>
        <w:tc>
          <w:tcPr>
            <w:tcW w:w="1951" w:type="dxa"/>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Нет</w:t>
            </w:r>
          </w:p>
        </w:tc>
        <w:tc>
          <w:tcPr>
            <w:tcW w:w="340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Нет</w:t>
            </w:r>
          </w:p>
        </w:tc>
        <w:tc>
          <w:tcPr>
            <w:tcW w:w="255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подлежат установлению</w:t>
            </w:r>
          </w:p>
        </w:tc>
        <w:tc>
          <w:tcPr>
            <w:tcW w:w="2693"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подлежат установлению</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c>
          <w:tcPr>
            <w:tcW w:w="155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подлежат установлению</w:t>
            </w:r>
          </w:p>
        </w:tc>
        <w:tc>
          <w:tcPr>
            <w:tcW w:w="243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подлежат установлению</w:t>
            </w:r>
          </w:p>
        </w:tc>
      </w:tr>
    </w:tbl>
    <w:p w:rsidR="00314E48" w:rsidRPr="00314E48" w:rsidRDefault="00314E48" w:rsidP="00314E48">
      <w:pPr>
        <w:spacing w:after="0" w:line="240" w:lineRule="auto"/>
        <w:jc w:val="center"/>
        <w:rPr>
          <w:rFonts w:ascii="Times New Roman" w:eastAsia="SimSun" w:hAnsi="Times New Roman" w:cs="Times New Roman"/>
          <w:lang w:eastAsia="zh-CN"/>
        </w:rPr>
      </w:pPr>
      <w:r w:rsidRPr="00314E48">
        <w:rPr>
          <w:rFonts w:ascii="Times New Roman" w:eastAsia="SimSun" w:hAnsi="Times New Roman" w:cs="Times New Roman"/>
          <w:lang w:eastAsia="zh-CN"/>
        </w:rPr>
        <w:t>ВСПОМОГАТЕЛЬНЫЕ ВИДЫ И ПАРАМЕТРЫ РАЗРЕШЕННОГО ИСПОЛЬЗОВАНИЯ</w:t>
      </w:r>
    </w:p>
    <w:p w:rsidR="00314E48" w:rsidRPr="00314E48" w:rsidRDefault="00314E48" w:rsidP="00314E48">
      <w:pPr>
        <w:spacing w:after="0" w:line="240" w:lineRule="auto"/>
        <w:jc w:val="center"/>
        <w:rPr>
          <w:rFonts w:ascii="Times New Roman" w:eastAsia="SimSun" w:hAnsi="Times New Roman" w:cs="Times New Roman"/>
          <w:lang w:eastAsia="zh-CN"/>
        </w:rPr>
      </w:pPr>
      <w:r w:rsidRPr="00314E48">
        <w:rPr>
          <w:rFonts w:ascii="Times New Roman" w:eastAsia="SimSun" w:hAnsi="Times New Roman" w:cs="Times New Roman"/>
          <w:lang w:eastAsia="zh-CN"/>
        </w:rPr>
        <w:t>ЗЕМЕЛЬНЫХ УЧАСТКОВ И ОБЪЕКТОВ КАПИТАЛЬНОГО СТРОИТЕЛЬСТВА</w:t>
      </w:r>
    </w:p>
    <w:p w:rsidR="00314E48" w:rsidRPr="00314E48" w:rsidRDefault="00314E48" w:rsidP="00314E48">
      <w:pPr>
        <w:spacing w:after="0" w:line="240" w:lineRule="auto"/>
        <w:jc w:val="center"/>
        <w:rPr>
          <w:rFonts w:ascii="Times New Roman" w:eastAsia="Calibri" w:hAnsi="Times New Roman" w:cs="Times New Roman"/>
          <w:i/>
          <w:lang w:eastAsia="en-US"/>
        </w:rPr>
      </w:pPr>
      <w:r w:rsidRPr="00314E48">
        <w:rPr>
          <w:rFonts w:ascii="Times New Roman" w:eastAsia="Calibri" w:hAnsi="Times New Roman" w:cs="Times New Roman"/>
          <w:i/>
          <w:lang w:eastAsia="en-US"/>
        </w:rPr>
        <w:t>Вспомогательные виды разрешенного использования, допустимы только в качестве дополнительных по отношению к основным</w:t>
      </w:r>
    </w:p>
    <w:p w:rsidR="00314E48" w:rsidRPr="00314E48" w:rsidRDefault="00314E48" w:rsidP="00314E48">
      <w:pPr>
        <w:spacing w:after="0" w:line="240" w:lineRule="auto"/>
        <w:jc w:val="center"/>
        <w:rPr>
          <w:rFonts w:ascii="Times New Roman" w:eastAsia="Calibri" w:hAnsi="Times New Roman" w:cs="Times New Roman"/>
          <w:i/>
          <w:lang w:eastAsia="en-US"/>
        </w:rPr>
      </w:pPr>
      <w:r w:rsidRPr="00314E48">
        <w:rPr>
          <w:rFonts w:ascii="Times New Roman" w:eastAsia="Calibri" w:hAnsi="Times New Roman" w:cs="Times New Roman"/>
          <w:i/>
          <w:lang w:eastAsia="en-US"/>
        </w:rPr>
        <w:lastRenderedPageBreak/>
        <w:t>и условно разрешенным видам использования и осуществляемые совместно с ними (основным критерием для отнесения строений</w:t>
      </w:r>
    </w:p>
    <w:p w:rsidR="00314E48" w:rsidRPr="00314E48" w:rsidRDefault="00314E48" w:rsidP="00314E48">
      <w:pPr>
        <w:spacing w:after="0" w:line="240" w:lineRule="auto"/>
        <w:jc w:val="center"/>
        <w:rPr>
          <w:rFonts w:ascii="Times New Roman" w:eastAsia="Calibri" w:hAnsi="Times New Roman" w:cs="Times New Roman"/>
          <w:i/>
          <w:lang w:eastAsia="en-US"/>
        </w:rPr>
      </w:pPr>
      <w:r w:rsidRPr="00314E48">
        <w:rPr>
          <w:rFonts w:ascii="Times New Roman" w:eastAsia="Calibri" w:hAnsi="Times New Roman" w:cs="Times New Roman"/>
          <w:i/>
          <w:lang w:eastAsia="en-US"/>
        </w:rPr>
        <w:t>к вспомогательным является наличие на рассматриваемом земельном участке основного здания, строения или сооружения,</w:t>
      </w:r>
    </w:p>
    <w:p w:rsidR="00314E48" w:rsidRPr="00314E48" w:rsidRDefault="00314E48" w:rsidP="00314E48">
      <w:pPr>
        <w:spacing w:after="0" w:line="240" w:lineRule="auto"/>
        <w:jc w:val="center"/>
        <w:rPr>
          <w:rFonts w:ascii="Times New Roman" w:eastAsia="Calibri" w:hAnsi="Times New Roman" w:cs="Times New Roman"/>
          <w:i/>
          <w:lang w:eastAsia="en-US"/>
        </w:rPr>
      </w:pPr>
      <w:r w:rsidRPr="00314E48">
        <w:rPr>
          <w:rFonts w:ascii="Times New Roman" w:eastAsia="Calibri" w:hAnsi="Times New Roman" w:cs="Times New Roman"/>
          <w:i/>
          <w:lang w:eastAsia="en-US"/>
        </w:rPr>
        <w:t>по отношению, к которому новое строение или сооружение выполняет вспомогательную или обслуживающую функцию).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314E48" w:rsidRPr="00314E48" w:rsidTr="00B2509A">
        <w:trPr>
          <w:trHeight w:val="511"/>
        </w:trPr>
        <w:tc>
          <w:tcPr>
            <w:tcW w:w="1951" w:type="dxa"/>
            <w:vMerge w:val="restart"/>
          </w:tcPr>
          <w:p w:rsidR="00314E48" w:rsidRPr="00314E48" w:rsidRDefault="00314E48" w:rsidP="00314E48">
            <w:pPr>
              <w:spacing w:after="0" w:line="240" w:lineRule="auto"/>
              <w:jc w:val="center"/>
              <w:rPr>
                <w:rFonts w:ascii="Times New Roman" w:eastAsia="SimSun" w:hAnsi="Times New Roman" w:cs="Times New Roman"/>
                <w:b/>
                <w:sz w:val="20"/>
                <w:szCs w:val="20"/>
                <w:lang w:eastAsia="zh-CN"/>
              </w:rPr>
            </w:pPr>
            <w:r w:rsidRPr="00314E48">
              <w:rPr>
                <w:rFonts w:ascii="Times New Roman" w:eastAsia="Calibri" w:hAnsi="Times New Roman" w:cs="Times New Roman"/>
                <w:b/>
                <w:sz w:val="20"/>
                <w:szCs w:val="20"/>
                <w:lang w:eastAsia="en-US"/>
              </w:rPr>
              <w:t>Наименование вида разрешенного использования земельного участка</w:t>
            </w:r>
          </w:p>
        </w:tc>
        <w:tc>
          <w:tcPr>
            <w:tcW w:w="3402" w:type="dxa"/>
            <w:vMerge w:val="restart"/>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9243" w:type="dxa"/>
            <w:gridSpan w:val="4"/>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14E48" w:rsidRPr="00314E48" w:rsidTr="00B2509A">
        <w:trPr>
          <w:trHeight w:val="412"/>
        </w:trPr>
        <w:tc>
          <w:tcPr>
            <w:tcW w:w="1951" w:type="dxa"/>
            <w:vMerge/>
          </w:tcPr>
          <w:p w:rsidR="00314E48" w:rsidRPr="00314E48" w:rsidRDefault="00314E48" w:rsidP="00314E48">
            <w:pPr>
              <w:spacing w:after="0" w:line="240" w:lineRule="auto"/>
              <w:jc w:val="center"/>
              <w:rPr>
                <w:rFonts w:ascii="Times New Roman" w:eastAsia="SimSun" w:hAnsi="Times New Roman" w:cs="Times New Roman"/>
                <w:b/>
                <w:sz w:val="20"/>
                <w:szCs w:val="20"/>
                <w:lang w:eastAsia="zh-CN"/>
              </w:rPr>
            </w:pPr>
          </w:p>
        </w:tc>
        <w:tc>
          <w:tcPr>
            <w:tcW w:w="3402" w:type="dxa"/>
            <w:vMerge/>
          </w:tcPr>
          <w:p w:rsidR="00314E48" w:rsidRPr="00314E48" w:rsidRDefault="00314E48" w:rsidP="00314E48">
            <w:pPr>
              <w:spacing w:after="0" w:line="240" w:lineRule="auto"/>
              <w:jc w:val="center"/>
              <w:rPr>
                <w:rFonts w:ascii="Times New Roman" w:eastAsia="SimSun" w:hAnsi="Times New Roman" w:cs="Times New Roman"/>
                <w:b/>
                <w:sz w:val="20"/>
                <w:szCs w:val="20"/>
                <w:lang w:eastAsia="zh-CN"/>
              </w:rPr>
            </w:pPr>
          </w:p>
        </w:tc>
        <w:tc>
          <w:tcPr>
            <w:tcW w:w="2552"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2693"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предельное количество этажей или предельную высоту зданий, строений, сооружений</w:t>
            </w:r>
          </w:p>
        </w:tc>
        <w:tc>
          <w:tcPr>
            <w:tcW w:w="2439"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14E48" w:rsidRPr="00314E48" w:rsidTr="00B2509A">
        <w:trPr>
          <w:trHeight w:val="471"/>
        </w:trPr>
        <w:tc>
          <w:tcPr>
            <w:tcW w:w="1951" w:type="dxa"/>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Нет</w:t>
            </w:r>
          </w:p>
        </w:tc>
        <w:tc>
          <w:tcPr>
            <w:tcW w:w="340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Нет</w:t>
            </w:r>
          </w:p>
        </w:tc>
        <w:tc>
          <w:tcPr>
            <w:tcW w:w="255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подлежат установлению</w:t>
            </w:r>
          </w:p>
        </w:tc>
        <w:tc>
          <w:tcPr>
            <w:tcW w:w="2693"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подлежат установлению</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c>
          <w:tcPr>
            <w:tcW w:w="155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подлежат установлению</w:t>
            </w:r>
          </w:p>
        </w:tc>
        <w:tc>
          <w:tcPr>
            <w:tcW w:w="243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подлежат установлению</w:t>
            </w:r>
          </w:p>
        </w:tc>
      </w:tr>
    </w:tbl>
    <w:p w:rsidR="00314E48" w:rsidRPr="00314E48" w:rsidRDefault="00314E48" w:rsidP="00314E48">
      <w:pPr>
        <w:autoSpaceDE w:val="0"/>
        <w:spacing w:after="0" w:line="240" w:lineRule="auto"/>
        <w:jc w:val="center"/>
        <w:rPr>
          <w:rFonts w:ascii="Times New Roman" w:hAnsi="Times New Roman" w:cs="Times New Roman"/>
          <w:b/>
        </w:rPr>
      </w:pPr>
    </w:p>
    <w:p w:rsidR="00314E48" w:rsidRPr="00314E48" w:rsidRDefault="00314E48" w:rsidP="00314E48">
      <w:pPr>
        <w:autoSpaceDE w:val="0"/>
        <w:spacing w:after="0" w:line="240" w:lineRule="auto"/>
        <w:jc w:val="center"/>
        <w:rPr>
          <w:rFonts w:ascii="Times New Roman" w:hAnsi="Times New Roman" w:cs="Times New Roman"/>
          <w:b/>
        </w:rPr>
      </w:pPr>
    </w:p>
    <w:p w:rsidR="00314E48" w:rsidRPr="00314E48" w:rsidRDefault="00314E48" w:rsidP="00314E48">
      <w:pPr>
        <w:autoSpaceDE w:val="0"/>
        <w:spacing w:after="0" w:line="240" w:lineRule="auto"/>
        <w:jc w:val="center"/>
        <w:rPr>
          <w:rFonts w:ascii="Times New Roman" w:hAnsi="Times New Roman" w:cs="Times New Roman"/>
          <w:b/>
        </w:rPr>
      </w:pPr>
    </w:p>
    <w:p w:rsidR="00314E48" w:rsidRPr="00314E48" w:rsidRDefault="00314E48" w:rsidP="00314E48">
      <w:pPr>
        <w:autoSpaceDE w:val="0"/>
        <w:spacing w:after="0" w:line="240" w:lineRule="auto"/>
        <w:jc w:val="center"/>
        <w:rPr>
          <w:rFonts w:ascii="Times New Roman" w:hAnsi="Times New Roman" w:cs="Times New Roman"/>
          <w:b/>
        </w:rPr>
      </w:pPr>
    </w:p>
    <w:p w:rsidR="00314E48" w:rsidRPr="00314E48" w:rsidRDefault="00314E48" w:rsidP="00314E48">
      <w:pPr>
        <w:autoSpaceDE w:val="0"/>
        <w:spacing w:after="0" w:line="240" w:lineRule="auto"/>
        <w:jc w:val="center"/>
        <w:rPr>
          <w:rFonts w:ascii="Times New Roman" w:hAnsi="Times New Roman" w:cs="Times New Roman"/>
          <w:b/>
        </w:rPr>
      </w:pPr>
    </w:p>
    <w:p w:rsidR="00314E48" w:rsidRPr="00314E48" w:rsidRDefault="00314E48" w:rsidP="00314E48">
      <w:pPr>
        <w:autoSpaceDE w:val="0"/>
        <w:spacing w:after="0" w:line="240" w:lineRule="auto"/>
        <w:jc w:val="center"/>
        <w:rPr>
          <w:rFonts w:ascii="Times New Roman" w:hAnsi="Times New Roman" w:cs="Times New Roman"/>
          <w:b/>
        </w:rPr>
      </w:pPr>
    </w:p>
    <w:p w:rsidR="00314E48" w:rsidRPr="00314E48" w:rsidRDefault="00314E48" w:rsidP="00314E48">
      <w:pPr>
        <w:autoSpaceDE w:val="0"/>
        <w:spacing w:after="0" w:line="240" w:lineRule="auto"/>
        <w:jc w:val="center"/>
        <w:rPr>
          <w:rFonts w:ascii="Times New Roman" w:hAnsi="Times New Roman" w:cs="Times New Roman"/>
          <w:b/>
        </w:rPr>
      </w:pPr>
      <w:r w:rsidRPr="00314E48">
        <w:rPr>
          <w:rFonts w:ascii="Times New Roman" w:hAnsi="Times New Roman" w:cs="Times New Roman"/>
          <w:b/>
        </w:rPr>
        <w:t>СНЗ. 601. Зоны специального назначения.</w:t>
      </w:r>
    </w:p>
    <w:p w:rsidR="00314E48" w:rsidRPr="00314E48" w:rsidRDefault="00314E48" w:rsidP="00314E48">
      <w:pPr>
        <w:spacing w:after="0" w:line="240" w:lineRule="auto"/>
        <w:ind w:firstLine="720"/>
        <w:jc w:val="center"/>
        <w:rPr>
          <w:rFonts w:ascii="Times New Roman" w:eastAsia="Arial" w:hAnsi="Times New Roman" w:cs="Times New Roman"/>
          <w:i/>
          <w:shd w:val="clear" w:color="auto" w:fill="FFFFFF"/>
        </w:rPr>
      </w:pPr>
      <w:r w:rsidRPr="00314E48">
        <w:rPr>
          <w:rFonts w:ascii="Times New Roman" w:eastAsia="Arial" w:hAnsi="Times New Roman" w:cs="Times New Roman"/>
          <w:i/>
          <w:shd w:val="clear" w:color="auto" w:fill="FFFFFF"/>
        </w:rPr>
        <w:t xml:space="preserve">Зона выделена для обеспечения разрешительно-правовых условий и процедур формирования сельских кладбищ и </w:t>
      </w:r>
    </w:p>
    <w:p w:rsidR="00314E48" w:rsidRPr="00314E48" w:rsidRDefault="00314E48" w:rsidP="00314E48">
      <w:pPr>
        <w:spacing w:after="0" w:line="240" w:lineRule="auto"/>
        <w:ind w:firstLine="720"/>
        <w:jc w:val="center"/>
        <w:rPr>
          <w:rFonts w:ascii="Times New Roman" w:eastAsia="Arial" w:hAnsi="Times New Roman" w:cs="Times New Roman"/>
          <w:i/>
          <w:shd w:val="clear" w:color="auto" w:fill="FFFFFF"/>
        </w:rPr>
      </w:pPr>
      <w:r w:rsidRPr="00314E48">
        <w:rPr>
          <w:rFonts w:ascii="Times New Roman" w:eastAsia="Arial" w:hAnsi="Times New Roman" w:cs="Times New Roman"/>
          <w:i/>
          <w:shd w:val="clear" w:color="auto" w:fill="FFFFFF"/>
        </w:rPr>
        <w:t>территорий их влияния.</w:t>
      </w:r>
    </w:p>
    <w:p w:rsidR="00314E48" w:rsidRPr="00314E48" w:rsidRDefault="00314E48" w:rsidP="00314E48">
      <w:pPr>
        <w:widowControl w:val="0"/>
        <w:tabs>
          <w:tab w:val="left" w:pos="2520"/>
        </w:tabs>
        <w:spacing w:after="0" w:line="240" w:lineRule="auto"/>
        <w:ind w:firstLine="425"/>
        <w:jc w:val="center"/>
        <w:rPr>
          <w:rFonts w:ascii="Times New Roman" w:eastAsia="SimSun" w:hAnsi="Times New Roman" w:cs="Times New Roman"/>
          <w:lang w:eastAsia="zh-CN"/>
        </w:rPr>
      </w:pPr>
      <w:r w:rsidRPr="00314E48">
        <w:rPr>
          <w:rFonts w:ascii="Times New Roman" w:eastAsia="SimSun" w:hAnsi="Times New Roman" w:cs="Times New Roman"/>
          <w:lang w:eastAsia="zh-CN"/>
        </w:rPr>
        <w:t>ОСНОВНЫЕ ВИДЫ И ПАРАМЕТРЫ РАЗРЕШЕННОГО ИСПОЛЬЗОВАНИЯ</w:t>
      </w:r>
    </w:p>
    <w:p w:rsidR="00314E48" w:rsidRPr="00314E48" w:rsidRDefault="00314E48" w:rsidP="00314E48">
      <w:pPr>
        <w:widowControl w:val="0"/>
        <w:tabs>
          <w:tab w:val="left" w:pos="2520"/>
        </w:tabs>
        <w:spacing w:after="0" w:line="240" w:lineRule="auto"/>
        <w:ind w:firstLine="425"/>
        <w:jc w:val="center"/>
        <w:rPr>
          <w:rFonts w:ascii="Times New Roman" w:eastAsia="SimSun" w:hAnsi="Times New Roman" w:cs="Times New Roman"/>
          <w:sz w:val="20"/>
          <w:szCs w:val="20"/>
          <w:lang w:eastAsia="zh-CN"/>
        </w:rPr>
      </w:pPr>
      <w:r w:rsidRPr="00314E48">
        <w:rPr>
          <w:rFonts w:ascii="Times New Roman" w:eastAsia="SimSun" w:hAnsi="Times New Roman" w:cs="Times New Roman"/>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314E48" w:rsidRPr="00314E48" w:rsidTr="00B2509A">
        <w:trPr>
          <w:trHeight w:val="451"/>
        </w:trPr>
        <w:tc>
          <w:tcPr>
            <w:tcW w:w="1951" w:type="dxa"/>
            <w:vMerge w:val="restart"/>
          </w:tcPr>
          <w:p w:rsidR="00314E48" w:rsidRPr="00314E48" w:rsidRDefault="00314E48" w:rsidP="00314E48">
            <w:pPr>
              <w:spacing w:after="0" w:line="240" w:lineRule="auto"/>
              <w:jc w:val="center"/>
              <w:rPr>
                <w:rFonts w:ascii="Times New Roman" w:eastAsia="SimSun" w:hAnsi="Times New Roman" w:cs="Times New Roman"/>
                <w:b/>
                <w:sz w:val="20"/>
                <w:szCs w:val="20"/>
                <w:lang w:eastAsia="zh-CN"/>
              </w:rPr>
            </w:pPr>
            <w:r w:rsidRPr="00314E48">
              <w:rPr>
                <w:rFonts w:ascii="Times New Roman" w:eastAsia="SimSun" w:hAnsi="Times New Roman" w:cs="Times New Roman"/>
                <w:b/>
                <w:sz w:val="20"/>
                <w:szCs w:val="20"/>
                <w:lang w:eastAsia="zh-CN"/>
              </w:rPr>
              <w:t>[КОД (числовое обозначение)] – наименование вида разрешенного использования земельных участков</w:t>
            </w:r>
          </w:p>
        </w:tc>
        <w:tc>
          <w:tcPr>
            <w:tcW w:w="3402" w:type="dxa"/>
            <w:vMerge w:val="restart"/>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14E48" w:rsidRPr="00314E48" w:rsidTr="00B2509A">
        <w:trPr>
          <w:trHeight w:val="982"/>
        </w:trPr>
        <w:tc>
          <w:tcPr>
            <w:tcW w:w="1951" w:type="dxa"/>
            <w:vMerge/>
          </w:tcPr>
          <w:p w:rsidR="00314E48" w:rsidRPr="00314E48" w:rsidRDefault="00314E48" w:rsidP="00314E48">
            <w:pPr>
              <w:spacing w:after="0" w:line="240" w:lineRule="auto"/>
              <w:jc w:val="center"/>
              <w:rPr>
                <w:rFonts w:ascii="Times New Roman" w:eastAsia="SimSun" w:hAnsi="Times New Roman" w:cs="Times New Roman"/>
                <w:b/>
                <w:sz w:val="20"/>
                <w:szCs w:val="20"/>
                <w:lang w:eastAsia="zh-CN"/>
              </w:rPr>
            </w:pPr>
          </w:p>
        </w:tc>
        <w:tc>
          <w:tcPr>
            <w:tcW w:w="3402" w:type="dxa"/>
            <w:vMerge/>
          </w:tcPr>
          <w:p w:rsidR="00314E48" w:rsidRPr="00314E48" w:rsidRDefault="00314E48" w:rsidP="00314E48">
            <w:pPr>
              <w:spacing w:after="0" w:line="240" w:lineRule="auto"/>
              <w:jc w:val="center"/>
              <w:rPr>
                <w:rFonts w:ascii="Times New Roman" w:eastAsia="SimSun" w:hAnsi="Times New Roman" w:cs="Times New Roman"/>
                <w:b/>
                <w:sz w:val="20"/>
                <w:szCs w:val="20"/>
                <w:lang w:eastAsia="zh-CN"/>
              </w:rPr>
            </w:pPr>
          </w:p>
        </w:tc>
        <w:tc>
          <w:tcPr>
            <w:tcW w:w="2552"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2693"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314E48">
              <w:rPr>
                <w:rFonts w:ascii="Times New Roman" w:eastAsia="Calibri" w:hAnsi="Times New Roman" w:cs="Times New Roman"/>
                <w:b/>
                <w:sz w:val="20"/>
                <w:szCs w:val="20"/>
                <w:lang w:eastAsia="en-US"/>
              </w:rPr>
              <w:lastRenderedPageBreak/>
              <w:t>строений, сооружений</w:t>
            </w:r>
          </w:p>
        </w:tc>
        <w:tc>
          <w:tcPr>
            <w:tcW w:w="1559"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lastRenderedPageBreak/>
              <w:t>предельное количество этажей или предельную высоту зданий, строений, сооружений</w:t>
            </w:r>
          </w:p>
        </w:tc>
        <w:tc>
          <w:tcPr>
            <w:tcW w:w="2439"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314E48">
              <w:rPr>
                <w:rFonts w:ascii="Times New Roman" w:eastAsia="Calibri" w:hAnsi="Times New Roman" w:cs="Times New Roman"/>
                <w:b/>
                <w:sz w:val="20"/>
                <w:szCs w:val="20"/>
                <w:lang w:eastAsia="en-US"/>
              </w:rPr>
              <w:lastRenderedPageBreak/>
              <w:t>участка</w:t>
            </w:r>
          </w:p>
        </w:tc>
      </w:tr>
      <w:tr w:rsidR="00314E48" w:rsidRPr="00314E48" w:rsidTr="00B2509A">
        <w:trPr>
          <w:trHeight w:val="982"/>
        </w:trPr>
        <w:tc>
          <w:tcPr>
            <w:tcW w:w="1951" w:type="dxa"/>
          </w:tcPr>
          <w:p w:rsidR="00314E48" w:rsidRPr="00314E48" w:rsidRDefault="00314E48" w:rsidP="00314E48">
            <w:pPr>
              <w:spacing w:after="0" w:line="240" w:lineRule="auto"/>
              <w:rPr>
                <w:rFonts w:ascii="Times New Roman" w:eastAsia="SimSun" w:hAnsi="Times New Roman" w:cs="Times New Roman"/>
                <w:b/>
                <w:sz w:val="20"/>
                <w:szCs w:val="20"/>
                <w:lang w:eastAsia="zh-CN"/>
              </w:rPr>
            </w:pPr>
            <w:r w:rsidRPr="00314E48">
              <w:rPr>
                <w:rFonts w:ascii="Times New Roman" w:eastAsia="SimSun" w:hAnsi="Times New Roman" w:cs="Times New Roman"/>
                <w:b/>
                <w:sz w:val="20"/>
                <w:szCs w:val="20"/>
                <w:lang w:eastAsia="zh-CN"/>
              </w:rPr>
              <w:lastRenderedPageBreak/>
              <w:t>Историко-культурная деятельность</w:t>
            </w:r>
          </w:p>
          <w:p w:rsidR="00314E48" w:rsidRPr="00314E48" w:rsidRDefault="00314E48" w:rsidP="00314E48">
            <w:pPr>
              <w:spacing w:after="0" w:line="240" w:lineRule="auto"/>
              <w:rPr>
                <w:rFonts w:ascii="Times New Roman" w:eastAsia="SimSun" w:hAnsi="Times New Roman" w:cs="Times New Roman"/>
                <w:b/>
                <w:sz w:val="20"/>
                <w:szCs w:val="20"/>
                <w:lang w:eastAsia="zh-CN"/>
              </w:rPr>
            </w:pPr>
            <w:r w:rsidRPr="00314E48">
              <w:rPr>
                <w:rFonts w:ascii="Times New Roman" w:eastAsia="SimSun" w:hAnsi="Times New Roman" w:cs="Times New Roman"/>
                <w:b/>
                <w:sz w:val="20"/>
                <w:szCs w:val="20"/>
                <w:lang w:eastAsia="zh-CN"/>
              </w:rPr>
              <w:t xml:space="preserve">[9.3]  </w:t>
            </w:r>
          </w:p>
        </w:tc>
        <w:tc>
          <w:tcPr>
            <w:tcW w:w="340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shd w:val="clear" w:color="auto" w:fill="FFFFFF"/>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552" w:type="dxa"/>
          </w:tcPr>
          <w:p w:rsidR="00314E48" w:rsidRPr="00314E48" w:rsidRDefault="00314E48" w:rsidP="00314E48">
            <w:pPr>
              <w:spacing w:after="0" w:line="240" w:lineRule="auto"/>
              <w:rPr>
                <w:rFonts w:ascii="Times New Roman" w:hAnsi="Times New Roman" w:cs="Times New Roman"/>
              </w:rPr>
            </w:pPr>
            <w:r w:rsidRPr="00314E48">
              <w:rPr>
                <w:rFonts w:ascii="Times New Roman" w:eastAsia="Calibri" w:hAnsi="Times New Roman" w:cs="Times New Roman"/>
                <w:sz w:val="20"/>
                <w:szCs w:val="20"/>
                <w:lang w:eastAsia="en-US"/>
              </w:rPr>
              <w:t>Регламенты не подлежат установлению</w:t>
            </w:r>
          </w:p>
        </w:tc>
        <w:tc>
          <w:tcPr>
            <w:tcW w:w="2693" w:type="dxa"/>
          </w:tcPr>
          <w:p w:rsidR="00314E48" w:rsidRPr="00314E48" w:rsidRDefault="00314E48" w:rsidP="00314E48">
            <w:pPr>
              <w:spacing w:after="0" w:line="240" w:lineRule="auto"/>
              <w:rPr>
                <w:rFonts w:ascii="Times New Roman" w:hAnsi="Times New Roman" w:cs="Times New Roman"/>
              </w:rPr>
            </w:pPr>
            <w:r w:rsidRPr="00314E48">
              <w:rPr>
                <w:rFonts w:ascii="Times New Roman" w:eastAsia="Calibri" w:hAnsi="Times New Roman" w:cs="Times New Roman"/>
                <w:sz w:val="20"/>
                <w:szCs w:val="20"/>
                <w:lang w:eastAsia="en-US"/>
              </w:rPr>
              <w:t>Регламенты не подлежат установлению</w:t>
            </w:r>
          </w:p>
        </w:tc>
        <w:tc>
          <w:tcPr>
            <w:tcW w:w="1559" w:type="dxa"/>
          </w:tcPr>
          <w:p w:rsidR="00314E48" w:rsidRPr="00314E48" w:rsidRDefault="00314E48" w:rsidP="00314E48">
            <w:pPr>
              <w:spacing w:after="0" w:line="240" w:lineRule="auto"/>
              <w:rPr>
                <w:rFonts w:ascii="Times New Roman" w:hAnsi="Times New Roman" w:cs="Times New Roman"/>
              </w:rPr>
            </w:pPr>
            <w:r w:rsidRPr="00314E48">
              <w:rPr>
                <w:rFonts w:ascii="Times New Roman" w:eastAsia="Calibri" w:hAnsi="Times New Roman" w:cs="Times New Roman"/>
                <w:sz w:val="20"/>
                <w:szCs w:val="20"/>
                <w:lang w:eastAsia="en-US"/>
              </w:rPr>
              <w:t>Регламенты не подлежат установлению</w:t>
            </w:r>
          </w:p>
        </w:tc>
        <w:tc>
          <w:tcPr>
            <w:tcW w:w="2439" w:type="dxa"/>
          </w:tcPr>
          <w:p w:rsidR="00314E48" w:rsidRPr="00314E48" w:rsidRDefault="00314E48" w:rsidP="00314E48">
            <w:pPr>
              <w:spacing w:after="0" w:line="240" w:lineRule="auto"/>
              <w:rPr>
                <w:rFonts w:ascii="Times New Roman" w:hAnsi="Times New Roman" w:cs="Times New Roman"/>
              </w:rPr>
            </w:pPr>
            <w:r w:rsidRPr="00314E48">
              <w:rPr>
                <w:rFonts w:ascii="Times New Roman" w:eastAsia="Calibri" w:hAnsi="Times New Roman" w:cs="Times New Roman"/>
                <w:sz w:val="20"/>
                <w:szCs w:val="20"/>
                <w:lang w:eastAsia="en-US"/>
              </w:rPr>
              <w:t>Регламенты не подлежат установлению</w:t>
            </w:r>
          </w:p>
        </w:tc>
      </w:tr>
      <w:tr w:rsidR="00314E48" w:rsidRPr="00314E48" w:rsidTr="00B2509A">
        <w:trPr>
          <w:trHeight w:val="982"/>
        </w:trPr>
        <w:tc>
          <w:tcPr>
            <w:tcW w:w="1951" w:type="dxa"/>
          </w:tcPr>
          <w:p w:rsidR="00314E48" w:rsidRPr="00314E48" w:rsidRDefault="00314E48" w:rsidP="00314E48">
            <w:pPr>
              <w:spacing w:after="0" w:line="240" w:lineRule="auto"/>
              <w:rPr>
                <w:rFonts w:ascii="Times New Roman" w:eastAsia="Calibri" w:hAnsi="Times New Roman" w:cs="Times New Roman"/>
                <w:b/>
                <w:sz w:val="20"/>
                <w:szCs w:val="20"/>
                <w:lang w:eastAsia="en-US"/>
              </w:rPr>
            </w:pPr>
            <w:bookmarkStart w:id="274" w:name="sub_10121"/>
            <w:r w:rsidRPr="00314E48">
              <w:rPr>
                <w:rFonts w:ascii="Times New Roman" w:eastAsia="Calibri" w:hAnsi="Times New Roman" w:cs="Times New Roman"/>
                <w:b/>
                <w:sz w:val="20"/>
                <w:szCs w:val="20"/>
                <w:lang w:eastAsia="en-US"/>
              </w:rPr>
              <w:t>Ритуальная деятельность</w:t>
            </w:r>
            <w:bookmarkEnd w:id="274"/>
          </w:p>
          <w:p w:rsidR="00314E48" w:rsidRPr="00314E48" w:rsidRDefault="00314E48" w:rsidP="00314E48">
            <w:pPr>
              <w:spacing w:after="0" w:line="240" w:lineRule="auto"/>
              <w:rPr>
                <w:rFonts w:ascii="Times New Roman" w:eastAsia="Calibri" w:hAnsi="Times New Roman" w:cs="Times New Roman"/>
                <w:sz w:val="20"/>
                <w:szCs w:val="20"/>
                <w:lang w:val="en-US" w:eastAsia="en-US"/>
              </w:rPr>
            </w:pPr>
            <w:r w:rsidRPr="00314E48">
              <w:rPr>
                <w:rFonts w:ascii="Times New Roman" w:eastAsia="Calibri" w:hAnsi="Times New Roman" w:cs="Times New Roman"/>
                <w:b/>
                <w:sz w:val="20"/>
                <w:szCs w:val="20"/>
                <w:lang w:val="en-US" w:eastAsia="en-US"/>
              </w:rPr>
              <w:t>[</w:t>
            </w:r>
            <w:r w:rsidRPr="00314E48">
              <w:rPr>
                <w:rFonts w:ascii="Times New Roman" w:eastAsia="Calibri" w:hAnsi="Times New Roman" w:cs="Times New Roman"/>
                <w:b/>
                <w:sz w:val="20"/>
                <w:szCs w:val="20"/>
                <w:lang w:eastAsia="en-US"/>
              </w:rPr>
              <w:t>12.1</w:t>
            </w:r>
            <w:r w:rsidRPr="00314E48">
              <w:rPr>
                <w:rFonts w:ascii="Times New Roman" w:eastAsia="Calibri" w:hAnsi="Times New Roman" w:cs="Times New Roman"/>
                <w:b/>
                <w:sz w:val="20"/>
                <w:szCs w:val="20"/>
                <w:lang w:val="en-US" w:eastAsia="en-US"/>
              </w:rPr>
              <w:t>]</w:t>
            </w:r>
          </w:p>
        </w:tc>
        <w:tc>
          <w:tcPr>
            <w:tcW w:w="340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кладбищ, крематориев и мест захоронения;</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соответствующих культовых сооружений;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bookmarkStart w:id="275" w:name="sub_103105"/>
            <w:r w:rsidRPr="00314E48">
              <w:rPr>
                <w:rFonts w:ascii="Times New Roman" w:eastAsia="Calibri" w:hAnsi="Times New Roman" w:cs="Times New Roman"/>
                <w:sz w:val="20"/>
                <w:szCs w:val="20"/>
                <w:lang w:eastAsia="en-US"/>
              </w:rPr>
              <w:t>осуществление деятельности по производству продукции ритуально-обрядового назначения</w:t>
            </w:r>
            <w:bookmarkEnd w:id="275"/>
          </w:p>
        </w:tc>
        <w:tc>
          <w:tcPr>
            <w:tcW w:w="255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Минимальная (максимальная) площадь земельного участка -</w:t>
            </w:r>
            <w:r w:rsidRPr="00314E48">
              <w:rPr>
                <w:rFonts w:ascii="Times New Roman" w:eastAsia="Calibri" w:hAnsi="Times New Roman" w:cs="Times New Roman"/>
                <w:b/>
                <w:sz w:val="20"/>
                <w:szCs w:val="20"/>
                <w:lang w:eastAsia="en-US"/>
              </w:rPr>
              <w:t>10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400000 кв.м.</w:t>
            </w:r>
            <w:r w:rsidRPr="00314E48">
              <w:rPr>
                <w:rFonts w:ascii="Times New Roman" w:eastAsia="Calibri" w:hAnsi="Times New Roman" w:cs="Times New Roman"/>
                <w:sz w:val="20"/>
                <w:szCs w:val="20"/>
                <w:lang w:eastAsia="en-US"/>
              </w:rPr>
              <w:t xml:space="preserve"> </w:t>
            </w:r>
          </w:p>
        </w:tc>
        <w:tc>
          <w:tcPr>
            <w:tcW w:w="2693"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 от красной линии участка или границ участка -</w:t>
            </w:r>
            <w:r w:rsidRPr="00314E48">
              <w:rPr>
                <w:rFonts w:ascii="Times New Roman" w:eastAsia="Calibri" w:hAnsi="Times New Roman" w:cs="Times New Roman"/>
                <w:b/>
                <w:sz w:val="20"/>
                <w:szCs w:val="20"/>
                <w:lang w:eastAsia="en-US"/>
              </w:rPr>
              <w:t>5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или на основании утвержденной документации по планировке территории для размещения промышленного предприятия</w:t>
            </w:r>
          </w:p>
        </w:tc>
        <w:tc>
          <w:tcPr>
            <w:tcW w:w="155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Максимальная высота зданий, сооружений – </w:t>
            </w:r>
            <w:r w:rsidRPr="00314E48">
              <w:rPr>
                <w:rFonts w:ascii="Times New Roman" w:eastAsia="Calibri" w:hAnsi="Times New Roman" w:cs="Times New Roman"/>
                <w:b/>
                <w:sz w:val="20"/>
                <w:szCs w:val="20"/>
                <w:lang w:eastAsia="en-US"/>
              </w:rPr>
              <w:t>30 м</w:t>
            </w:r>
            <w:r w:rsidRPr="00314E48">
              <w:rPr>
                <w:rFonts w:ascii="Times New Roman" w:eastAsia="Calibri" w:hAnsi="Times New Roman" w:cs="Times New Roman"/>
                <w:sz w:val="20"/>
                <w:szCs w:val="20"/>
                <w:lang w:eastAsia="en-US"/>
              </w:rPr>
              <w:t>.</w:t>
            </w:r>
          </w:p>
        </w:tc>
        <w:tc>
          <w:tcPr>
            <w:tcW w:w="243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314E48">
              <w:rPr>
                <w:rFonts w:ascii="Times New Roman" w:eastAsia="Calibri" w:hAnsi="Times New Roman" w:cs="Times New Roman"/>
                <w:b/>
                <w:sz w:val="20"/>
                <w:szCs w:val="20"/>
                <w:lang w:eastAsia="en-US"/>
              </w:rPr>
              <w:t>70%</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982"/>
        </w:trPr>
        <w:tc>
          <w:tcPr>
            <w:tcW w:w="1951" w:type="dxa"/>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Специальная деятельность</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b/>
                <w:sz w:val="20"/>
                <w:szCs w:val="20"/>
                <w:lang w:eastAsia="en-US"/>
              </w:rPr>
              <w:t>[12.2]</w:t>
            </w:r>
          </w:p>
        </w:tc>
        <w:tc>
          <w:tcPr>
            <w:tcW w:w="340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w:t>
            </w:r>
            <w:r w:rsidRPr="00314E48">
              <w:rPr>
                <w:rFonts w:ascii="Times New Roman" w:eastAsia="Calibri" w:hAnsi="Times New Roman" w:cs="Times New Roman"/>
                <w:sz w:val="20"/>
                <w:szCs w:val="20"/>
                <w:lang w:eastAsia="en-US"/>
              </w:rPr>
              <w:lastRenderedPageBreak/>
              <w:t>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55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Минимальная (максимальная) площадь земельного участка </w:t>
            </w:r>
            <w:r w:rsidRPr="00314E48">
              <w:rPr>
                <w:rFonts w:ascii="Times New Roman" w:eastAsia="Calibri" w:hAnsi="Times New Roman" w:cs="Times New Roman"/>
                <w:b/>
                <w:sz w:val="20"/>
                <w:szCs w:val="20"/>
                <w:lang w:eastAsia="en-US"/>
              </w:rPr>
              <w:t xml:space="preserve">10 </w:t>
            </w:r>
            <w:r w:rsidRPr="00314E48">
              <w:rPr>
                <w:rFonts w:ascii="Times New Roman" w:eastAsia="Calibri" w:hAnsi="Times New Roman" w:cs="Times New Roman"/>
                <w:sz w:val="20"/>
                <w:szCs w:val="20"/>
                <w:lang w:eastAsia="en-US"/>
              </w:rPr>
              <w:t xml:space="preserve">– </w:t>
            </w:r>
            <w:r w:rsidRPr="00314E48">
              <w:rPr>
                <w:rFonts w:ascii="Times New Roman" w:eastAsia="Calibri" w:hAnsi="Times New Roman" w:cs="Times New Roman"/>
                <w:b/>
                <w:sz w:val="20"/>
                <w:szCs w:val="20"/>
                <w:lang w:eastAsia="en-US"/>
              </w:rPr>
              <w:t>400000</w:t>
            </w:r>
            <w:r w:rsidRPr="00314E48">
              <w:rPr>
                <w:rFonts w:ascii="Times New Roman" w:eastAsia="Calibri" w:hAnsi="Times New Roman" w:cs="Times New Roman"/>
                <w:sz w:val="20"/>
                <w:szCs w:val="20"/>
                <w:lang w:eastAsia="en-US"/>
              </w:rPr>
              <w:t xml:space="preserve"> кв.м. Для объектов инженерного обеспечения и объектов вспомогательного </w:t>
            </w:r>
            <w:r w:rsidRPr="00314E48">
              <w:rPr>
                <w:rFonts w:ascii="Times New Roman" w:eastAsia="Calibri" w:hAnsi="Times New Roman" w:cs="Times New Roman"/>
                <w:sz w:val="20"/>
                <w:szCs w:val="20"/>
                <w:lang w:eastAsia="en-US"/>
              </w:rPr>
              <w:lastRenderedPageBreak/>
              <w:t>инженерного назначения от 1 кв. м.</w:t>
            </w:r>
          </w:p>
        </w:tc>
        <w:tc>
          <w:tcPr>
            <w:tcW w:w="2693"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Минимальный отступ строений от красной линии участка или границ участка -</w:t>
            </w:r>
            <w:r w:rsidRPr="00314E48">
              <w:rPr>
                <w:rFonts w:ascii="Times New Roman" w:eastAsia="Calibri" w:hAnsi="Times New Roman" w:cs="Times New Roman"/>
                <w:b/>
                <w:sz w:val="20"/>
                <w:szCs w:val="20"/>
                <w:lang w:eastAsia="en-US"/>
              </w:rPr>
              <w:t>5 м</w:t>
            </w:r>
            <w:r w:rsidRPr="00314E48">
              <w:rPr>
                <w:rFonts w:ascii="Times New Roman" w:eastAsia="Calibri" w:hAnsi="Times New Roman" w:cs="Times New Roman"/>
                <w:sz w:val="20"/>
                <w:szCs w:val="20"/>
                <w:lang w:eastAsia="en-US"/>
              </w:rPr>
              <w:t xml:space="preserve"> или на основании утвержденной документации по планировке территории для </w:t>
            </w:r>
            <w:r w:rsidRPr="00314E48">
              <w:rPr>
                <w:rFonts w:ascii="Times New Roman" w:eastAsia="Calibri" w:hAnsi="Times New Roman" w:cs="Times New Roman"/>
                <w:sz w:val="20"/>
                <w:szCs w:val="20"/>
                <w:lang w:eastAsia="en-US"/>
              </w:rPr>
              <w:lastRenderedPageBreak/>
              <w:t>размещения промышленного предприятия</w:t>
            </w:r>
          </w:p>
        </w:tc>
        <w:tc>
          <w:tcPr>
            <w:tcW w:w="155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Предельная этажность </w:t>
            </w:r>
            <w:r w:rsidRPr="00314E48">
              <w:rPr>
                <w:rFonts w:ascii="Times New Roman" w:eastAsia="Calibri" w:hAnsi="Times New Roman" w:cs="Times New Roman"/>
                <w:b/>
                <w:sz w:val="20"/>
                <w:szCs w:val="20"/>
                <w:lang w:eastAsia="en-US"/>
              </w:rPr>
              <w:t>3</w:t>
            </w:r>
            <w:r w:rsidRPr="00314E48">
              <w:rPr>
                <w:rFonts w:ascii="Times New Roman" w:eastAsia="Calibri" w:hAnsi="Times New Roman" w:cs="Times New Roman"/>
                <w:sz w:val="20"/>
                <w:szCs w:val="20"/>
                <w:lang w:eastAsia="en-US"/>
              </w:rPr>
              <w:t xml:space="preserve"> этажа.</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SimSun" w:hAnsi="Times New Roman" w:cs="Times New Roman"/>
                <w:sz w:val="20"/>
                <w:szCs w:val="20"/>
                <w:lang w:eastAsia="zh-CN"/>
              </w:rPr>
              <w:t xml:space="preserve">Максимальная высота - </w:t>
            </w:r>
            <w:r w:rsidRPr="00314E48">
              <w:rPr>
                <w:rFonts w:ascii="Times New Roman" w:eastAsia="SimSun" w:hAnsi="Times New Roman" w:cs="Times New Roman"/>
                <w:b/>
                <w:sz w:val="20"/>
                <w:szCs w:val="20"/>
                <w:lang w:eastAsia="zh-CN"/>
              </w:rPr>
              <w:t>20м</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Или в соответствии</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Технологическим заданием </w:t>
            </w:r>
          </w:p>
        </w:tc>
        <w:tc>
          <w:tcPr>
            <w:tcW w:w="2439" w:type="dxa"/>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314E48">
              <w:rPr>
                <w:rFonts w:ascii="Times New Roman" w:eastAsia="SimSun" w:hAnsi="Times New Roman" w:cs="Times New Roman"/>
                <w:b/>
                <w:sz w:val="20"/>
                <w:szCs w:val="20"/>
                <w:lang w:eastAsia="zh-CN"/>
              </w:rPr>
              <w:t>70%</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bl>
    <w:p w:rsidR="00314E48" w:rsidRPr="00314E48" w:rsidRDefault="00314E48" w:rsidP="00314E48">
      <w:pPr>
        <w:spacing w:after="0" w:line="240" w:lineRule="auto"/>
        <w:jc w:val="center"/>
        <w:rPr>
          <w:rFonts w:ascii="Times New Roman" w:eastAsia="SimSun" w:hAnsi="Times New Roman" w:cs="Times New Roman"/>
          <w:lang w:eastAsia="zh-CN"/>
        </w:rPr>
      </w:pPr>
      <w:r w:rsidRPr="00314E48">
        <w:rPr>
          <w:rFonts w:ascii="Times New Roman" w:eastAsia="SimSun" w:hAnsi="Times New Roman" w:cs="Times New Roman"/>
          <w:lang w:eastAsia="zh-CN"/>
        </w:rPr>
        <w:t>УСЛОВНО РАЗРЕШЕННЫЕ ВИДЫ И ПАРАМЕТРЫ ИСПОЛЬЗОВАНИЯ</w:t>
      </w:r>
    </w:p>
    <w:p w:rsidR="00314E48" w:rsidRPr="00314E48" w:rsidRDefault="00314E48" w:rsidP="00314E48">
      <w:pPr>
        <w:spacing w:after="0" w:line="240" w:lineRule="auto"/>
        <w:jc w:val="center"/>
        <w:rPr>
          <w:rFonts w:ascii="Times New Roman" w:eastAsia="SimSun" w:hAnsi="Times New Roman" w:cs="Times New Roman"/>
          <w:lang w:eastAsia="zh-CN"/>
        </w:rPr>
      </w:pPr>
      <w:r w:rsidRPr="00314E48">
        <w:rPr>
          <w:rFonts w:ascii="Times New Roman" w:eastAsia="SimSun" w:hAnsi="Times New Roman" w:cs="Times New Roman"/>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314E48" w:rsidRPr="00314E48" w:rsidTr="00B2509A">
        <w:trPr>
          <w:trHeight w:val="537"/>
        </w:trPr>
        <w:tc>
          <w:tcPr>
            <w:tcW w:w="1951" w:type="dxa"/>
            <w:vMerge w:val="restart"/>
          </w:tcPr>
          <w:p w:rsidR="00314E48" w:rsidRPr="00314E48" w:rsidRDefault="00314E48" w:rsidP="00314E48">
            <w:pPr>
              <w:spacing w:after="0" w:line="240" w:lineRule="auto"/>
              <w:jc w:val="center"/>
              <w:rPr>
                <w:rFonts w:ascii="Times New Roman" w:eastAsia="SimSun" w:hAnsi="Times New Roman" w:cs="Times New Roman"/>
                <w:b/>
                <w:sz w:val="20"/>
                <w:szCs w:val="20"/>
                <w:lang w:eastAsia="zh-CN"/>
              </w:rPr>
            </w:pPr>
            <w:r w:rsidRPr="00314E48">
              <w:rPr>
                <w:rFonts w:ascii="Times New Roman" w:eastAsia="SimSun" w:hAnsi="Times New Roman" w:cs="Times New Roman"/>
                <w:b/>
                <w:sz w:val="20"/>
                <w:szCs w:val="20"/>
                <w:lang w:eastAsia="zh-CN"/>
              </w:rPr>
              <w:t>[КОД (числовое обозначение)] – наименование вида разрешенного использования земельных участков</w:t>
            </w:r>
          </w:p>
        </w:tc>
        <w:tc>
          <w:tcPr>
            <w:tcW w:w="3402" w:type="dxa"/>
            <w:vMerge w:val="restart"/>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14E48" w:rsidRPr="00314E48" w:rsidTr="00B2509A">
        <w:trPr>
          <w:trHeight w:val="982"/>
        </w:trPr>
        <w:tc>
          <w:tcPr>
            <w:tcW w:w="1951" w:type="dxa"/>
            <w:vMerge/>
          </w:tcPr>
          <w:p w:rsidR="00314E48" w:rsidRPr="00314E48" w:rsidRDefault="00314E48" w:rsidP="00314E48">
            <w:pPr>
              <w:widowControl w:val="0"/>
              <w:tabs>
                <w:tab w:val="left" w:pos="2520"/>
              </w:tabs>
              <w:spacing w:after="0" w:line="240" w:lineRule="auto"/>
              <w:rPr>
                <w:rFonts w:ascii="Times New Roman" w:eastAsia="SimSun" w:hAnsi="Times New Roman" w:cs="Times New Roman"/>
                <w:b/>
                <w:sz w:val="20"/>
                <w:szCs w:val="20"/>
                <w:lang w:eastAsia="zh-CN"/>
              </w:rPr>
            </w:pPr>
          </w:p>
        </w:tc>
        <w:tc>
          <w:tcPr>
            <w:tcW w:w="3402" w:type="dxa"/>
            <w:vMerge/>
          </w:tcPr>
          <w:p w:rsidR="00314E48" w:rsidRPr="00314E48" w:rsidRDefault="00314E48" w:rsidP="00314E48">
            <w:pPr>
              <w:widowControl w:val="0"/>
              <w:tabs>
                <w:tab w:val="left" w:pos="2520"/>
              </w:tabs>
              <w:spacing w:after="0" w:line="240" w:lineRule="auto"/>
              <w:rPr>
                <w:rFonts w:ascii="Times New Roman" w:eastAsia="SimSun" w:hAnsi="Times New Roman" w:cs="Times New Roman"/>
                <w:b/>
                <w:sz w:val="20"/>
                <w:szCs w:val="20"/>
                <w:lang w:eastAsia="zh-CN"/>
              </w:rPr>
            </w:pPr>
          </w:p>
        </w:tc>
        <w:tc>
          <w:tcPr>
            <w:tcW w:w="2552"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2693"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предельное количество этажей или предельную высоту зданий, строений, сооружений</w:t>
            </w:r>
          </w:p>
        </w:tc>
        <w:tc>
          <w:tcPr>
            <w:tcW w:w="2439"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14E48" w:rsidRPr="00314E48" w:rsidTr="00B2509A">
        <w:trPr>
          <w:trHeight w:val="491"/>
        </w:trPr>
        <w:tc>
          <w:tcPr>
            <w:tcW w:w="1951" w:type="dxa"/>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Осуществление религиозных обрядов</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b/>
                <w:sz w:val="20"/>
                <w:szCs w:val="20"/>
                <w:lang w:eastAsia="en-US"/>
              </w:rPr>
              <w:t>[3.7.1]</w:t>
            </w:r>
          </w:p>
        </w:tc>
        <w:tc>
          <w:tcPr>
            <w:tcW w:w="340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55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314E48">
              <w:rPr>
                <w:rFonts w:ascii="Times New Roman" w:eastAsia="Calibri" w:hAnsi="Times New Roman" w:cs="Times New Roman"/>
                <w:b/>
                <w:sz w:val="20"/>
                <w:szCs w:val="20"/>
                <w:lang w:eastAsia="en-US"/>
              </w:rPr>
              <w:t>300</w:t>
            </w:r>
            <w:r w:rsidRPr="00314E48">
              <w:rPr>
                <w:rFonts w:ascii="Times New Roman" w:eastAsia="Calibri" w:hAnsi="Times New Roman" w:cs="Times New Roman"/>
                <w:sz w:val="20"/>
                <w:szCs w:val="20"/>
                <w:lang w:eastAsia="en-US"/>
              </w:rPr>
              <w:t xml:space="preserve"> – </w:t>
            </w:r>
            <w:r w:rsidRPr="00314E48">
              <w:rPr>
                <w:rFonts w:ascii="Times New Roman" w:eastAsia="Calibri" w:hAnsi="Times New Roman" w:cs="Times New Roman"/>
                <w:b/>
                <w:sz w:val="20"/>
                <w:szCs w:val="20"/>
                <w:lang w:eastAsia="en-US"/>
              </w:rPr>
              <w:t>10000</w:t>
            </w:r>
            <w:r w:rsidRPr="00314E48">
              <w:rPr>
                <w:rFonts w:ascii="Times New Roman" w:eastAsia="Calibri" w:hAnsi="Times New Roman" w:cs="Times New Roman"/>
                <w:sz w:val="20"/>
                <w:szCs w:val="20"/>
                <w:lang w:eastAsia="en-US"/>
              </w:rPr>
              <w:t xml:space="preserve"> </w:t>
            </w:r>
            <w:r w:rsidRPr="00314E48">
              <w:rPr>
                <w:rFonts w:ascii="Times New Roman" w:eastAsia="Calibri" w:hAnsi="Times New Roman" w:cs="Times New Roman"/>
                <w:b/>
                <w:sz w:val="20"/>
                <w:szCs w:val="20"/>
                <w:lang w:eastAsia="en-US"/>
              </w:rPr>
              <w:t>кв. м</w:t>
            </w:r>
            <w:r w:rsidRPr="00314E48">
              <w:rPr>
                <w:rFonts w:ascii="Times New Roman" w:eastAsia="Calibri" w:hAnsi="Times New Roman" w:cs="Times New Roman"/>
                <w:sz w:val="20"/>
                <w:szCs w:val="20"/>
                <w:lang w:eastAsia="en-US"/>
              </w:rPr>
              <w:t xml:space="preserve"> или </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определяется заданием на проектирование</w:t>
            </w:r>
          </w:p>
        </w:tc>
        <w:tc>
          <w:tcPr>
            <w:tcW w:w="2693"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Минимальный отступ 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Максимальное количество надземных этажей зданий – </w:t>
            </w:r>
            <w:r w:rsidRPr="00314E48">
              <w:rPr>
                <w:rFonts w:ascii="Times New Roman" w:eastAsia="Calibri" w:hAnsi="Times New Roman" w:cs="Times New Roman"/>
                <w:b/>
                <w:sz w:val="20"/>
                <w:szCs w:val="20"/>
                <w:lang w:eastAsia="en-US"/>
              </w:rPr>
              <w:t>3</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Максимальная высота зданий – </w:t>
            </w:r>
            <w:r w:rsidRPr="00314E48">
              <w:rPr>
                <w:rFonts w:ascii="Times New Roman" w:eastAsia="Calibri" w:hAnsi="Times New Roman" w:cs="Times New Roman"/>
                <w:b/>
                <w:sz w:val="20"/>
                <w:szCs w:val="20"/>
                <w:lang w:eastAsia="en-US"/>
              </w:rPr>
              <w:t>30 м</w:t>
            </w:r>
            <w:r w:rsidRPr="00314E48">
              <w:rPr>
                <w:rFonts w:ascii="Times New Roman" w:eastAsia="Calibri" w:hAnsi="Times New Roman" w:cs="Times New Roman"/>
                <w:sz w:val="20"/>
                <w:szCs w:val="20"/>
                <w:lang w:eastAsia="en-US"/>
              </w:rPr>
              <w:t>.</w:t>
            </w:r>
          </w:p>
        </w:tc>
        <w:tc>
          <w:tcPr>
            <w:tcW w:w="243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314E48">
              <w:rPr>
                <w:rFonts w:ascii="Times New Roman" w:eastAsia="Calibri" w:hAnsi="Times New Roman" w:cs="Times New Roman"/>
                <w:b/>
                <w:sz w:val="20"/>
                <w:szCs w:val="20"/>
                <w:lang w:eastAsia="en-US"/>
              </w:rPr>
              <w:t>80%</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r>
      <w:tr w:rsidR="00314E48" w:rsidRPr="00314E48" w:rsidTr="00B2509A">
        <w:trPr>
          <w:trHeight w:val="270"/>
        </w:trPr>
        <w:tc>
          <w:tcPr>
            <w:tcW w:w="1951" w:type="dxa"/>
          </w:tcPr>
          <w:p w:rsidR="00314E48" w:rsidRPr="00314E48" w:rsidRDefault="00314E48" w:rsidP="00314E48">
            <w:pPr>
              <w:spacing w:after="0" w:line="240" w:lineRule="auto"/>
              <w:rPr>
                <w:rFonts w:ascii="Times New Roman" w:eastAsia="SimSun" w:hAnsi="Times New Roman" w:cs="Times New Roman"/>
                <w:b/>
                <w:sz w:val="20"/>
                <w:szCs w:val="20"/>
                <w:lang w:eastAsia="zh-CN"/>
              </w:rPr>
            </w:pPr>
            <w:r w:rsidRPr="00314E48">
              <w:rPr>
                <w:rFonts w:ascii="Times New Roman" w:eastAsia="SimSun" w:hAnsi="Times New Roman" w:cs="Times New Roman"/>
                <w:b/>
                <w:sz w:val="20"/>
                <w:szCs w:val="20"/>
                <w:lang w:eastAsia="zh-CN"/>
              </w:rPr>
              <w:t xml:space="preserve">Бытовое </w:t>
            </w:r>
            <w:r w:rsidRPr="00314E48">
              <w:rPr>
                <w:rFonts w:ascii="Times New Roman" w:eastAsia="SimSun" w:hAnsi="Times New Roman" w:cs="Times New Roman"/>
                <w:b/>
                <w:sz w:val="20"/>
                <w:szCs w:val="20"/>
                <w:lang w:eastAsia="zh-CN"/>
              </w:rPr>
              <w:lastRenderedPageBreak/>
              <w:t>обслуживание [</w:t>
            </w:r>
            <w:r w:rsidRPr="00314E48">
              <w:rPr>
                <w:rFonts w:ascii="Times New Roman" w:eastAsia="Calibri" w:hAnsi="Times New Roman" w:cs="Times New Roman"/>
                <w:b/>
                <w:sz w:val="20"/>
                <w:szCs w:val="20"/>
                <w:lang w:eastAsia="zh-CN"/>
              </w:rPr>
              <w:t>3.3</w:t>
            </w:r>
            <w:r w:rsidRPr="00314E48">
              <w:rPr>
                <w:rFonts w:ascii="Times New Roman" w:eastAsia="SimSun" w:hAnsi="Times New Roman" w:cs="Times New Roman"/>
                <w:b/>
                <w:sz w:val="20"/>
                <w:szCs w:val="20"/>
                <w:lang w:eastAsia="zh-CN"/>
              </w:rPr>
              <w:t xml:space="preserve">] </w:t>
            </w:r>
          </w:p>
          <w:p w:rsidR="00314E48" w:rsidRPr="00314E48" w:rsidRDefault="00314E48" w:rsidP="00314E48">
            <w:pPr>
              <w:spacing w:after="0" w:line="240" w:lineRule="auto"/>
              <w:rPr>
                <w:rFonts w:ascii="Times New Roman" w:eastAsia="SimSun" w:hAnsi="Times New Roman" w:cs="Times New Roman"/>
                <w:b/>
                <w:sz w:val="20"/>
                <w:szCs w:val="20"/>
                <w:lang w:eastAsia="zh-CN"/>
              </w:rPr>
            </w:pPr>
          </w:p>
        </w:tc>
        <w:tc>
          <w:tcPr>
            <w:tcW w:w="340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Размещение объектов капитального </w:t>
            </w:r>
            <w:r w:rsidRPr="00314E48">
              <w:rPr>
                <w:rFonts w:ascii="Times New Roman" w:eastAsia="Calibri" w:hAnsi="Times New Roman" w:cs="Times New Roman"/>
                <w:sz w:val="20"/>
                <w:szCs w:val="20"/>
                <w:lang w:eastAsia="en-US"/>
              </w:rPr>
              <w:lastRenderedPageBreak/>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2" w:type="dxa"/>
          </w:tcPr>
          <w:p w:rsidR="00314E48" w:rsidRPr="00314E48" w:rsidRDefault="00314E48" w:rsidP="00314E48">
            <w:pPr>
              <w:spacing w:after="0" w:line="240" w:lineRule="auto"/>
              <w:rPr>
                <w:rFonts w:ascii="Times New Roman" w:eastAsia="SimSun" w:hAnsi="Times New Roman" w:cs="Times New Roman"/>
                <w:b/>
                <w:sz w:val="20"/>
                <w:szCs w:val="20"/>
                <w:lang w:eastAsia="zh-CN"/>
              </w:rPr>
            </w:pPr>
            <w:r w:rsidRPr="00314E48">
              <w:rPr>
                <w:rFonts w:ascii="Times New Roman" w:eastAsia="SimSun" w:hAnsi="Times New Roman" w:cs="Times New Roman"/>
                <w:sz w:val="20"/>
                <w:szCs w:val="20"/>
                <w:lang w:eastAsia="zh-CN"/>
              </w:rPr>
              <w:lastRenderedPageBreak/>
              <w:t xml:space="preserve">Минимальная </w:t>
            </w:r>
            <w:r w:rsidRPr="00314E48">
              <w:rPr>
                <w:rFonts w:ascii="Times New Roman" w:eastAsia="SimSun" w:hAnsi="Times New Roman" w:cs="Times New Roman"/>
                <w:sz w:val="20"/>
                <w:szCs w:val="20"/>
                <w:lang w:eastAsia="zh-CN"/>
              </w:rPr>
              <w:lastRenderedPageBreak/>
              <w:t xml:space="preserve">(максимальная) площадь земельного участка – </w:t>
            </w:r>
            <w:r w:rsidRPr="00314E48">
              <w:rPr>
                <w:rFonts w:ascii="Times New Roman" w:eastAsia="SimSun" w:hAnsi="Times New Roman" w:cs="Times New Roman"/>
                <w:b/>
                <w:sz w:val="20"/>
                <w:szCs w:val="20"/>
                <w:lang w:eastAsia="zh-CN"/>
              </w:rPr>
              <w:t>50-5000 кв.м</w:t>
            </w:r>
            <w:r w:rsidRPr="00314E48">
              <w:rPr>
                <w:rFonts w:ascii="Times New Roman" w:eastAsia="SimSun" w:hAnsi="Times New Roman" w:cs="Times New Roman"/>
                <w:sz w:val="20"/>
                <w:szCs w:val="20"/>
                <w:lang w:eastAsia="zh-CN"/>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c>
          <w:tcPr>
            <w:tcW w:w="2693"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Минимальный отступ </w:t>
            </w:r>
            <w:r w:rsidRPr="00314E48">
              <w:rPr>
                <w:rFonts w:ascii="Times New Roman" w:eastAsia="Calibri" w:hAnsi="Times New Roman" w:cs="Times New Roman"/>
                <w:sz w:val="20"/>
                <w:szCs w:val="20"/>
                <w:lang w:eastAsia="en-US"/>
              </w:rPr>
              <w:lastRenderedPageBreak/>
              <w:t>строений:</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улиц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 xml:space="preserve">- от красной линии проездов </w:t>
            </w:r>
            <w:r w:rsidRPr="00314E48">
              <w:rPr>
                <w:rFonts w:ascii="Times New Roman" w:eastAsia="Calibri" w:hAnsi="Times New Roman" w:cs="Times New Roman"/>
                <w:b/>
                <w:sz w:val="20"/>
                <w:szCs w:val="20"/>
                <w:lang w:eastAsia="en-US"/>
              </w:rPr>
              <w:t>3 м</w:t>
            </w:r>
            <w:r w:rsidRPr="00314E48">
              <w:rPr>
                <w:rFonts w:ascii="Times New Roman" w:eastAsia="Calibri" w:hAnsi="Times New Roman" w:cs="Times New Roman"/>
                <w:sz w:val="20"/>
                <w:szCs w:val="20"/>
                <w:lang w:eastAsia="en-US"/>
              </w:rPr>
              <w:t>;</w:t>
            </w:r>
          </w:p>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sz w:val="20"/>
                <w:szCs w:val="20"/>
                <w:lang w:eastAsia="en-US"/>
              </w:rPr>
              <w:t xml:space="preserve">- от границ соседнего земельного участка </w:t>
            </w:r>
            <w:r w:rsidRPr="00314E48">
              <w:rPr>
                <w:rFonts w:ascii="Times New Roman" w:eastAsia="Calibri" w:hAnsi="Times New Roman" w:cs="Times New Roman"/>
                <w:b/>
                <w:sz w:val="20"/>
                <w:szCs w:val="20"/>
                <w:lang w:eastAsia="en-US"/>
              </w:rPr>
              <w:t>3 м.</w:t>
            </w:r>
          </w:p>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lastRenderedPageBreak/>
              <w:t xml:space="preserve">Максимальное </w:t>
            </w:r>
            <w:r w:rsidRPr="00314E48">
              <w:rPr>
                <w:rFonts w:ascii="Times New Roman" w:eastAsia="Calibri" w:hAnsi="Times New Roman" w:cs="Times New Roman"/>
                <w:sz w:val="20"/>
                <w:szCs w:val="20"/>
                <w:lang w:eastAsia="en-US"/>
              </w:rPr>
              <w:lastRenderedPageBreak/>
              <w:t xml:space="preserve">количество этажей зданий – </w:t>
            </w:r>
            <w:r w:rsidRPr="00314E48">
              <w:rPr>
                <w:rFonts w:ascii="Times New Roman" w:eastAsia="Calibri" w:hAnsi="Times New Roman" w:cs="Times New Roman"/>
                <w:b/>
                <w:sz w:val="20"/>
                <w:szCs w:val="20"/>
                <w:lang w:eastAsia="en-US"/>
              </w:rPr>
              <w:t>3 этажа</w:t>
            </w:r>
            <w:r w:rsidRPr="00314E48">
              <w:rPr>
                <w:rFonts w:ascii="Times New Roman" w:eastAsia="Calibri" w:hAnsi="Times New Roman" w:cs="Times New Roman"/>
                <w:sz w:val="20"/>
                <w:szCs w:val="20"/>
                <w:lang w:eastAsia="en-US"/>
              </w:rPr>
              <w:t xml:space="preserve"> (включая мансардный этаж).</w:t>
            </w:r>
          </w:p>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314E48">
              <w:rPr>
                <w:rFonts w:ascii="Times New Roman" w:eastAsia="SimSun" w:hAnsi="Times New Roman" w:cs="Times New Roman"/>
                <w:b/>
                <w:sz w:val="20"/>
                <w:szCs w:val="20"/>
                <w:lang w:eastAsia="zh-CN"/>
              </w:rPr>
              <w:t>20 м</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c>
          <w:tcPr>
            <w:tcW w:w="2439" w:type="dxa"/>
          </w:tcPr>
          <w:p w:rsidR="00314E48" w:rsidRPr="00314E48" w:rsidRDefault="00314E48" w:rsidP="00314E48">
            <w:pPr>
              <w:spacing w:after="0" w:line="240" w:lineRule="auto"/>
              <w:rPr>
                <w:rFonts w:ascii="Times New Roman" w:eastAsia="SimSun" w:hAnsi="Times New Roman" w:cs="Times New Roman"/>
                <w:sz w:val="20"/>
                <w:szCs w:val="20"/>
                <w:lang w:eastAsia="zh-CN"/>
              </w:rPr>
            </w:pPr>
            <w:r w:rsidRPr="00314E48">
              <w:rPr>
                <w:rFonts w:ascii="Times New Roman" w:eastAsia="SimSun" w:hAnsi="Times New Roman" w:cs="Times New Roman"/>
                <w:sz w:val="20"/>
                <w:szCs w:val="20"/>
                <w:lang w:eastAsia="zh-CN"/>
              </w:rPr>
              <w:lastRenderedPageBreak/>
              <w:t xml:space="preserve">Максимальный процент </w:t>
            </w:r>
            <w:r w:rsidRPr="00314E48">
              <w:rPr>
                <w:rFonts w:ascii="Times New Roman" w:eastAsia="SimSun" w:hAnsi="Times New Roman" w:cs="Times New Roman"/>
                <w:sz w:val="20"/>
                <w:szCs w:val="20"/>
                <w:lang w:eastAsia="zh-CN"/>
              </w:rPr>
              <w:lastRenderedPageBreak/>
              <w:t>застройки в границах земельного участка -</w:t>
            </w:r>
            <w:r w:rsidRPr="00314E48">
              <w:rPr>
                <w:rFonts w:ascii="Times New Roman" w:eastAsia="SimSun" w:hAnsi="Times New Roman" w:cs="Times New Roman"/>
                <w:b/>
                <w:sz w:val="20"/>
                <w:szCs w:val="20"/>
                <w:lang w:eastAsia="zh-CN"/>
              </w:rPr>
              <w:t>80%</w:t>
            </w:r>
            <w:r w:rsidRPr="00314E48">
              <w:rPr>
                <w:rFonts w:ascii="Times New Roman" w:eastAsia="SimSun" w:hAnsi="Times New Roman" w:cs="Times New Roman"/>
                <w:sz w:val="20"/>
                <w:szCs w:val="20"/>
                <w:lang w:eastAsia="zh-CN"/>
              </w:rPr>
              <w:t>.</w:t>
            </w:r>
          </w:p>
          <w:p w:rsidR="00314E48" w:rsidRPr="00314E48" w:rsidRDefault="00314E48" w:rsidP="00314E48">
            <w:pPr>
              <w:widowControl w:val="0"/>
              <w:spacing w:after="0" w:line="240" w:lineRule="auto"/>
              <w:rPr>
                <w:rFonts w:ascii="Times New Roman" w:eastAsia="Calibri" w:hAnsi="Times New Roman" w:cs="Times New Roman"/>
                <w:sz w:val="20"/>
                <w:szCs w:val="20"/>
              </w:rPr>
            </w:pPr>
          </w:p>
        </w:tc>
      </w:tr>
    </w:tbl>
    <w:p w:rsidR="00314E48" w:rsidRPr="00314E48" w:rsidRDefault="00314E48" w:rsidP="00314E48">
      <w:pPr>
        <w:spacing w:after="0" w:line="240" w:lineRule="auto"/>
        <w:jc w:val="center"/>
        <w:rPr>
          <w:rFonts w:ascii="Times New Roman" w:eastAsia="SimSun" w:hAnsi="Times New Roman" w:cs="Times New Roman"/>
          <w:lang w:eastAsia="zh-CN"/>
        </w:rPr>
      </w:pPr>
      <w:r w:rsidRPr="00314E48">
        <w:rPr>
          <w:rFonts w:ascii="Times New Roman" w:eastAsia="SimSun" w:hAnsi="Times New Roman" w:cs="Times New Roman"/>
          <w:lang w:eastAsia="zh-CN"/>
        </w:rPr>
        <w:lastRenderedPageBreak/>
        <w:t>ВСПОМОГАТЕЛЬНЫЕ ВИДЫ И ПАРАМЕТРЫ РАЗРЕШЕННОГО ИСПОЛЬЗОВАНИЯ</w:t>
      </w:r>
    </w:p>
    <w:p w:rsidR="00314E48" w:rsidRPr="00314E48" w:rsidRDefault="00314E48" w:rsidP="00314E48">
      <w:pPr>
        <w:spacing w:after="0" w:line="240" w:lineRule="auto"/>
        <w:jc w:val="center"/>
        <w:rPr>
          <w:rFonts w:ascii="Times New Roman" w:eastAsia="SimSun" w:hAnsi="Times New Roman" w:cs="Times New Roman"/>
          <w:lang w:eastAsia="zh-CN"/>
        </w:rPr>
      </w:pPr>
      <w:r w:rsidRPr="00314E48">
        <w:rPr>
          <w:rFonts w:ascii="Times New Roman" w:eastAsia="SimSun" w:hAnsi="Times New Roman" w:cs="Times New Roman"/>
          <w:lang w:eastAsia="zh-CN"/>
        </w:rPr>
        <w:t>ЗЕМЕЛЬНЫХ УЧАСТКОВ И ОБЪЕКТОВ КАПИТАЛЬНОГО СТРОИТЕЛЬСТВА</w:t>
      </w:r>
    </w:p>
    <w:p w:rsidR="00314E48" w:rsidRPr="00314E48" w:rsidRDefault="00314E48" w:rsidP="00314E48">
      <w:pPr>
        <w:spacing w:after="0" w:line="240" w:lineRule="auto"/>
        <w:jc w:val="center"/>
        <w:rPr>
          <w:rFonts w:ascii="Times New Roman" w:eastAsia="Calibri" w:hAnsi="Times New Roman" w:cs="Times New Roman"/>
          <w:i/>
          <w:lang w:eastAsia="en-US"/>
        </w:rPr>
      </w:pPr>
      <w:r w:rsidRPr="00314E48">
        <w:rPr>
          <w:rFonts w:ascii="Times New Roman" w:eastAsia="Calibri" w:hAnsi="Times New Roman" w:cs="Times New Roman"/>
          <w:i/>
          <w:lang w:eastAsia="en-US"/>
        </w:rPr>
        <w:t>Вспомогательные виды разрешенного использования, допустимы только в качестве дополнительных по отношению к основным</w:t>
      </w:r>
    </w:p>
    <w:p w:rsidR="00314E48" w:rsidRPr="00314E48" w:rsidRDefault="00314E48" w:rsidP="00314E48">
      <w:pPr>
        <w:spacing w:after="0" w:line="240" w:lineRule="auto"/>
        <w:jc w:val="center"/>
        <w:rPr>
          <w:rFonts w:ascii="Times New Roman" w:eastAsia="Calibri" w:hAnsi="Times New Roman" w:cs="Times New Roman"/>
          <w:i/>
          <w:lang w:eastAsia="en-US"/>
        </w:rPr>
      </w:pPr>
      <w:r w:rsidRPr="00314E48">
        <w:rPr>
          <w:rFonts w:ascii="Times New Roman" w:eastAsia="Calibri" w:hAnsi="Times New Roman" w:cs="Times New Roman"/>
          <w:i/>
          <w:lang w:eastAsia="en-US"/>
        </w:rPr>
        <w:t>и условно разрешенным видам использования и осуществляемые совместно с ними (основным критерием для отнесения строений</w:t>
      </w:r>
    </w:p>
    <w:p w:rsidR="00314E48" w:rsidRPr="00314E48" w:rsidRDefault="00314E48" w:rsidP="00314E48">
      <w:pPr>
        <w:spacing w:after="0" w:line="240" w:lineRule="auto"/>
        <w:jc w:val="center"/>
        <w:rPr>
          <w:rFonts w:ascii="Times New Roman" w:eastAsia="Calibri" w:hAnsi="Times New Roman" w:cs="Times New Roman"/>
          <w:i/>
          <w:lang w:eastAsia="en-US"/>
        </w:rPr>
      </w:pPr>
      <w:r w:rsidRPr="00314E48">
        <w:rPr>
          <w:rFonts w:ascii="Times New Roman" w:eastAsia="Calibri" w:hAnsi="Times New Roman" w:cs="Times New Roman"/>
          <w:i/>
          <w:lang w:eastAsia="en-US"/>
        </w:rPr>
        <w:t>к вспомогательным является наличие на рассматриваемом земельном участке основного здания, строения или сооружения,</w:t>
      </w:r>
    </w:p>
    <w:p w:rsidR="00314E48" w:rsidRPr="00314E48" w:rsidRDefault="00314E48" w:rsidP="00314E48">
      <w:pPr>
        <w:spacing w:after="0" w:line="240" w:lineRule="auto"/>
        <w:jc w:val="center"/>
        <w:rPr>
          <w:rFonts w:ascii="Times New Roman" w:eastAsia="Calibri" w:hAnsi="Times New Roman" w:cs="Times New Roman"/>
          <w:i/>
          <w:lang w:eastAsia="en-US"/>
        </w:rPr>
      </w:pPr>
      <w:r w:rsidRPr="00314E48">
        <w:rPr>
          <w:rFonts w:ascii="Times New Roman" w:eastAsia="Calibri" w:hAnsi="Times New Roman" w:cs="Times New Roman"/>
          <w:i/>
          <w:lang w:eastAsia="en-US"/>
        </w:rPr>
        <w:t>по отношению, к которому новое строение или сооружение выполняет вспомогательную или обслуживающую функцию).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314E48" w:rsidRPr="00314E48" w:rsidTr="00B2509A">
        <w:trPr>
          <w:trHeight w:val="511"/>
        </w:trPr>
        <w:tc>
          <w:tcPr>
            <w:tcW w:w="1951" w:type="dxa"/>
            <w:vMerge w:val="restart"/>
          </w:tcPr>
          <w:p w:rsidR="00314E48" w:rsidRPr="00314E48" w:rsidRDefault="00314E48" w:rsidP="00314E48">
            <w:pPr>
              <w:spacing w:after="0" w:line="240" w:lineRule="auto"/>
              <w:jc w:val="center"/>
              <w:rPr>
                <w:rFonts w:ascii="Times New Roman" w:eastAsia="SimSun" w:hAnsi="Times New Roman" w:cs="Times New Roman"/>
                <w:b/>
                <w:sz w:val="20"/>
                <w:szCs w:val="20"/>
                <w:lang w:eastAsia="zh-CN"/>
              </w:rPr>
            </w:pPr>
            <w:r w:rsidRPr="00314E48">
              <w:rPr>
                <w:rFonts w:ascii="Times New Roman" w:eastAsia="Calibri" w:hAnsi="Times New Roman" w:cs="Times New Roman"/>
                <w:b/>
                <w:sz w:val="20"/>
                <w:szCs w:val="20"/>
                <w:lang w:eastAsia="en-US"/>
              </w:rPr>
              <w:t>Наименование вида разрешенного использования земельного участка</w:t>
            </w:r>
          </w:p>
        </w:tc>
        <w:tc>
          <w:tcPr>
            <w:tcW w:w="3402" w:type="dxa"/>
            <w:vMerge w:val="restart"/>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9243" w:type="dxa"/>
            <w:gridSpan w:val="4"/>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14E48" w:rsidRPr="00314E48" w:rsidTr="00B2509A">
        <w:trPr>
          <w:trHeight w:val="982"/>
        </w:trPr>
        <w:tc>
          <w:tcPr>
            <w:tcW w:w="1951" w:type="dxa"/>
            <w:vMerge/>
          </w:tcPr>
          <w:p w:rsidR="00314E48" w:rsidRPr="00314E48" w:rsidRDefault="00314E48" w:rsidP="00314E48">
            <w:pPr>
              <w:spacing w:after="0" w:line="240" w:lineRule="auto"/>
              <w:jc w:val="center"/>
              <w:rPr>
                <w:rFonts w:ascii="Times New Roman" w:eastAsia="SimSun" w:hAnsi="Times New Roman" w:cs="Times New Roman"/>
                <w:b/>
                <w:sz w:val="20"/>
                <w:szCs w:val="20"/>
                <w:lang w:eastAsia="zh-CN"/>
              </w:rPr>
            </w:pPr>
          </w:p>
        </w:tc>
        <w:tc>
          <w:tcPr>
            <w:tcW w:w="3402" w:type="dxa"/>
            <w:vMerge/>
          </w:tcPr>
          <w:p w:rsidR="00314E48" w:rsidRPr="00314E48" w:rsidRDefault="00314E48" w:rsidP="00314E48">
            <w:pPr>
              <w:spacing w:after="0" w:line="240" w:lineRule="auto"/>
              <w:jc w:val="center"/>
              <w:rPr>
                <w:rFonts w:ascii="Times New Roman" w:eastAsia="SimSun" w:hAnsi="Times New Roman" w:cs="Times New Roman"/>
                <w:b/>
                <w:sz w:val="20"/>
                <w:szCs w:val="20"/>
                <w:lang w:eastAsia="zh-CN"/>
              </w:rPr>
            </w:pPr>
          </w:p>
        </w:tc>
        <w:tc>
          <w:tcPr>
            <w:tcW w:w="2552"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2693"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предельное количество этажей или предельную высоту зданий, строений, сооружений</w:t>
            </w:r>
          </w:p>
        </w:tc>
        <w:tc>
          <w:tcPr>
            <w:tcW w:w="2439" w:type="dxa"/>
          </w:tcPr>
          <w:p w:rsidR="00314E48" w:rsidRPr="00314E48" w:rsidRDefault="00314E48" w:rsidP="00314E48">
            <w:pPr>
              <w:spacing w:after="0" w:line="240" w:lineRule="auto"/>
              <w:jc w:val="center"/>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14E48" w:rsidRPr="00314E48" w:rsidTr="00B2509A">
        <w:trPr>
          <w:trHeight w:val="471"/>
        </w:trPr>
        <w:tc>
          <w:tcPr>
            <w:tcW w:w="1951" w:type="dxa"/>
          </w:tcPr>
          <w:p w:rsidR="00314E48" w:rsidRPr="00314E48" w:rsidRDefault="00314E48" w:rsidP="00314E48">
            <w:pPr>
              <w:spacing w:after="0" w:line="240" w:lineRule="auto"/>
              <w:rPr>
                <w:rFonts w:ascii="Times New Roman" w:eastAsia="Calibri" w:hAnsi="Times New Roman" w:cs="Times New Roman"/>
                <w:b/>
                <w:sz w:val="20"/>
                <w:szCs w:val="20"/>
                <w:lang w:eastAsia="en-US"/>
              </w:rPr>
            </w:pPr>
            <w:r w:rsidRPr="00314E48">
              <w:rPr>
                <w:rFonts w:ascii="Times New Roman" w:eastAsia="Calibri" w:hAnsi="Times New Roman" w:cs="Times New Roman"/>
                <w:b/>
                <w:sz w:val="20"/>
                <w:szCs w:val="20"/>
                <w:lang w:eastAsia="en-US"/>
              </w:rPr>
              <w:t>Нет</w:t>
            </w:r>
          </w:p>
        </w:tc>
        <w:tc>
          <w:tcPr>
            <w:tcW w:w="340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Нет</w:t>
            </w:r>
          </w:p>
        </w:tc>
        <w:tc>
          <w:tcPr>
            <w:tcW w:w="2552"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подлежат установлению</w:t>
            </w:r>
          </w:p>
        </w:tc>
        <w:tc>
          <w:tcPr>
            <w:tcW w:w="2693"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подлежат установлению</w:t>
            </w:r>
          </w:p>
          <w:p w:rsidR="00314E48" w:rsidRPr="00314E48" w:rsidRDefault="00314E48" w:rsidP="00314E48">
            <w:pPr>
              <w:spacing w:after="0" w:line="240" w:lineRule="auto"/>
              <w:rPr>
                <w:rFonts w:ascii="Times New Roman" w:eastAsia="Calibri" w:hAnsi="Times New Roman" w:cs="Times New Roman"/>
                <w:sz w:val="20"/>
                <w:szCs w:val="20"/>
                <w:lang w:eastAsia="en-US"/>
              </w:rPr>
            </w:pPr>
          </w:p>
        </w:tc>
        <w:tc>
          <w:tcPr>
            <w:tcW w:w="155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подлежат установлению</w:t>
            </w:r>
          </w:p>
        </w:tc>
        <w:tc>
          <w:tcPr>
            <w:tcW w:w="2439" w:type="dxa"/>
          </w:tcPr>
          <w:p w:rsidR="00314E48" w:rsidRPr="00314E48" w:rsidRDefault="00314E48" w:rsidP="00314E48">
            <w:pPr>
              <w:spacing w:after="0" w:line="240" w:lineRule="auto"/>
              <w:rPr>
                <w:rFonts w:ascii="Times New Roman" w:eastAsia="Calibri" w:hAnsi="Times New Roman" w:cs="Times New Roman"/>
                <w:sz w:val="20"/>
                <w:szCs w:val="20"/>
                <w:lang w:eastAsia="en-US"/>
              </w:rPr>
            </w:pPr>
            <w:r w:rsidRPr="00314E48">
              <w:rPr>
                <w:rFonts w:ascii="Times New Roman" w:eastAsia="Calibri" w:hAnsi="Times New Roman" w:cs="Times New Roman"/>
                <w:sz w:val="20"/>
                <w:szCs w:val="20"/>
                <w:lang w:eastAsia="en-US"/>
              </w:rPr>
              <w:t>Не подлежат установлению</w:t>
            </w:r>
          </w:p>
        </w:tc>
      </w:tr>
    </w:tbl>
    <w:p w:rsidR="00314E48" w:rsidRPr="00314E48" w:rsidRDefault="00314E48" w:rsidP="00314E48">
      <w:pPr>
        <w:spacing w:after="0" w:line="240" w:lineRule="auto"/>
        <w:rPr>
          <w:rFonts w:ascii="Times New Roman" w:eastAsia="SimSun" w:hAnsi="Times New Roman" w:cs="Times New Roman"/>
          <w:i/>
          <w:sz w:val="20"/>
          <w:szCs w:val="20"/>
          <w:lang w:eastAsia="zh-CN"/>
        </w:rPr>
        <w:sectPr w:rsidR="00314E48" w:rsidRPr="00314E48" w:rsidSect="00887161">
          <w:headerReference w:type="default" r:id="rId191"/>
          <w:type w:val="continuous"/>
          <w:pgSz w:w="16838" w:h="11906" w:orient="landscape" w:code="9"/>
          <w:pgMar w:top="1276" w:right="567" w:bottom="1134" w:left="1701" w:header="709" w:footer="709" w:gutter="0"/>
          <w:pgNumType w:start="103"/>
          <w:cols w:space="708"/>
          <w:docGrid w:linePitch="381"/>
        </w:sectPr>
      </w:pPr>
    </w:p>
    <w:p w:rsidR="00314E48" w:rsidRPr="00314E48" w:rsidRDefault="00314E48" w:rsidP="00314E48">
      <w:pPr>
        <w:spacing w:after="0" w:line="240" w:lineRule="auto"/>
        <w:jc w:val="both"/>
        <w:rPr>
          <w:rFonts w:ascii="Times New Roman" w:eastAsia="SimSun" w:hAnsi="Times New Roman" w:cs="Times New Roman"/>
          <w:color w:val="000000"/>
        </w:rPr>
      </w:pPr>
      <w:r w:rsidRPr="00314E48">
        <w:rPr>
          <w:rFonts w:ascii="Times New Roman" w:eastAsia="SimSun" w:hAnsi="Times New Roman" w:cs="Times New Roman"/>
          <w:b/>
          <w:i/>
          <w:color w:val="000000"/>
        </w:rPr>
        <w:lastRenderedPageBreak/>
        <w:t>Примечание (общее):</w:t>
      </w:r>
    </w:p>
    <w:p w:rsidR="00314E48" w:rsidRPr="00314E48" w:rsidRDefault="00314E48" w:rsidP="00314E48">
      <w:pPr>
        <w:widowControl w:val="0"/>
        <w:spacing w:after="0" w:line="240" w:lineRule="auto"/>
        <w:ind w:firstLine="540"/>
        <w:rPr>
          <w:rFonts w:ascii="Times New Roman" w:hAnsi="Times New Roman" w:cs="Times New Roman"/>
          <w:b/>
        </w:rPr>
      </w:pPr>
    </w:p>
    <w:p w:rsidR="00314E48" w:rsidRPr="00314E48" w:rsidRDefault="00314E48" w:rsidP="00314E48">
      <w:pPr>
        <w:widowControl w:val="0"/>
        <w:spacing w:after="0" w:line="240" w:lineRule="auto"/>
        <w:ind w:firstLine="540"/>
        <w:rPr>
          <w:rFonts w:ascii="Times New Roman" w:hAnsi="Times New Roman" w:cs="Times New Roman"/>
          <w:b/>
        </w:rPr>
      </w:pPr>
      <w:r w:rsidRPr="00314E48">
        <w:rPr>
          <w:rFonts w:ascii="Times New Roman" w:hAnsi="Times New Roman" w:cs="Times New Roman"/>
          <w:b/>
        </w:rPr>
        <w:t xml:space="preserve">Статья 34. Параметры разрешенного использования земельных участков и иных объектов недвижимости в различных территориальных зонах </w:t>
      </w:r>
    </w:p>
    <w:p w:rsidR="00314E48" w:rsidRPr="00314E48" w:rsidRDefault="00314E48" w:rsidP="00314E48">
      <w:pPr>
        <w:widowControl w:val="0"/>
        <w:spacing w:after="0" w:line="240" w:lineRule="auto"/>
        <w:ind w:firstLine="540"/>
        <w:rPr>
          <w:rFonts w:ascii="Times New Roman" w:hAnsi="Times New Roman" w:cs="Times New Roman"/>
        </w:rPr>
      </w:pPr>
    </w:p>
    <w:p w:rsidR="00314E48" w:rsidRPr="00314E48" w:rsidRDefault="00314E48" w:rsidP="00314E48">
      <w:pPr>
        <w:pStyle w:val="affff9"/>
        <w:spacing w:before="0" w:after="0"/>
        <w:ind w:firstLine="567"/>
      </w:pPr>
      <w:r w:rsidRPr="00314E48">
        <w:tab/>
        <w:t>Показатели плотности застройки участков территориальных зон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7749"/>
        <w:gridCol w:w="1389"/>
        <w:gridCol w:w="1429"/>
      </w:tblGrid>
      <w:tr w:rsidR="00314E48" w:rsidRPr="00314E48"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vAlign w:val="center"/>
          </w:tcPr>
          <w:p w:rsidR="00314E48" w:rsidRPr="00314E48" w:rsidRDefault="00314E48" w:rsidP="00314E48">
            <w:pPr>
              <w:widowControl w:val="0"/>
              <w:spacing w:after="0" w:line="240" w:lineRule="auto"/>
              <w:rPr>
                <w:rFonts w:ascii="Times New Roman" w:eastAsia="SimSun" w:hAnsi="Times New Roman" w:cs="Times New Roman"/>
              </w:rPr>
            </w:pPr>
            <w:r w:rsidRPr="00314E48">
              <w:rPr>
                <w:rFonts w:ascii="Times New Roman" w:hAnsi="Times New Roman" w:cs="Times New Roman"/>
              </w:rPr>
              <w:t>Территориальные зоны</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14E48" w:rsidRPr="00314E48" w:rsidRDefault="00314E48" w:rsidP="00314E48">
            <w:pPr>
              <w:widowControl w:val="0"/>
              <w:spacing w:after="0" w:line="240" w:lineRule="auto"/>
              <w:rPr>
                <w:rFonts w:ascii="Times New Roman" w:eastAsia="SimSun" w:hAnsi="Times New Roman" w:cs="Times New Roman"/>
              </w:rPr>
            </w:pPr>
            <w:r w:rsidRPr="00314E48">
              <w:rPr>
                <w:rFonts w:ascii="Times New Roman" w:hAnsi="Times New Roman" w:cs="Times New Roman"/>
              </w:rPr>
              <w:t>Коэффициент застройки</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14E48" w:rsidRPr="00314E48" w:rsidRDefault="00314E48" w:rsidP="00314E48">
            <w:pPr>
              <w:widowControl w:val="0"/>
              <w:spacing w:after="0" w:line="240" w:lineRule="auto"/>
              <w:rPr>
                <w:rFonts w:ascii="Times New Roman" w:eastAsia="SimSun" w:hAnsi="Times New Roman" w:cs="Times New Roman"/>
              </w:rPr>
            </w:pPr>
            <w:r w:rsidRPr="00314E48">
              <w:rPr>
                <w:rFonts w:ascii="Times New Roman" w:hAnsi="Times New Roman" w:cs="Times New Roman"/>
              </w:rPr>
              <w:t>Коэффициент плотности застройки</w:t>
            </w:r>
          </w:p>
        </w:tc>
      </w:tr>
      <w:tr w:rsidR="00314E48" w:rsidRPr="00314E48"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314E48" w:rsidRPr="00314E48" w:rsidRDefault="00314E48" w:rsidP="00314E48">
            <w:pPr>
              <w:widowControl w:val="0"/>
              <w:spacing w:after="0" w:line="240" w:lineRule="auto"/>
              <w:rPr>
                <w:rFonts w:ascii="Times New Roman" w:eastAsia="SimSun" w:hAnsi="Times New Roman" w:cs="Times New Roman"/>
              </w:rPr>
            </w:pPr>
            <w:r w:rsidRPr="00314E48">
              <w:rPr>
                <w:rFonts w:ascii="Times New Roman" w:hAnsi="Times New Roman" w:cs="Times New Roman"/>
              </w:rPr>
              <w:t>Жилая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14E48" w:rsidRPr="00314E48" w:rsidRDefault="00314E48" w:rsidP="00314E48">
            <w:pPr>
              <w:widowControl w:val="0"/>
              <w:spacing w:after="0" w:line="240" w:lineRule="auto"/>
              <w:rPr>
                <w:rFonts w:ascii="Times New Roman" w:hAnsi="Times New Roman" w:cs="Times New Roman"/>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14E48" w:rsidRPr="00314E48" w:rsidRDefault="00314E48" w:rsidP="00314E48">
            <w:pPr>
              <w:widowControl w:val="0"/>
              <w:spacing w:after="0" w:line="240" w:lineRule="auto"/>
              <w:rPr>
                <w:rFonts w:ascii="Times New Roman" w:hAnsi="Times New Roman" w:cs="Times New Roman"/>
              </w:rPr>
            </w:pPr>
          </w:p>
        </w:tc>
      </w:tr>
      <w:tr w:rsidR="00314E48" w:rsidRPr="00314E48"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314E48" w:rsidRPr="00314E48" w:rsidRDefault="00314E48" w:rsidP="00314E48">
            <w:pPr>
              <w:widowControl w:val="0"/>
              <w:spacing w:after="0" w:line="240" w:lineRule="auto"/>
              <w:rPr>
                <w:rFonts w:ascii="Times New Roman" w:eastAsia="SimSun" w:hAnsi="Times New Roman" w:cs="Times New Roman"/>
              </w:rPr>
            </w:pPr>
            <w:r w:rsidRPr="00314E48">
              <w:rPr>
                <w:rFonts w:ascii="Times New Roman" w:hAnsi="Times New Roman" w:cs="Times New Roman"/>
              </w:rPr>
              <w:t>Застройка многоквартирными многоэтажными жилыми домами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14E48" w:rsidRPr="00314E48" w:rsidRDefault="00314E48" w:rsidP="00314E48">
            <w:pPr>
              <w:widowControl w:val="0"/>
              <w:spacing w:after="0" w:line="240" w:lineRule="auto"/>
              <w:jc w:val="center"/>
              <w:rPr>
                <w:rFonts w:ascii="Times New Roman" w:eastAsia="SimSun" w:hAnsi="Times New Roman" w:cs="Times New Roman"/>
              </w:rPr>
            </w:pPr>
            <w:r w:rsidRPr="00314E48">
              <w:rPr>
                <w:rFonts w:ascii="Times New Roman" w:hAnsi="Times New Roman" w:cs="Times New Roman"/>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14E48" w:rsidRPr="00314E48" w:rsidRDefault="00314E48" w:rsidP="00314E48">
            <w:pPr>
              <w:widowControl w:val="0"/>
              <w:spacing w:after="0" w:line="240" w:lineRule="auto"/>
              <w:jc w:val="center"/>
              <w:rPr>
                <w:rFonts w:ascii="Times New Roman" w:eastAsia="SimSun" w:hAnsi="Times New Roman" w:cs="Times New Roman"/>
              </w:rPr>
            </w:pPr>
            <w:r w:rsidRPr="00314E48">
              <w:rPr>
                <w:rFonts w:ascii="Times New Roman" w:hAnsi="Times New Roman" w:cs="Times New Roman"/>
              </w:rPr>
              <w:t>1,2</w:t>
            </w:r>
          </w:p>
        </w:tc>
      </w:tr>
      <w:tr w:rsidR="00314E48" w:rsidRPr="00314E48"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314E48" w:rsidRPr="00314E48" w:rsidRDefault="00314E48" w:rsidP="00314E48">
            <w:pPr>
              <w:widowControl w:val="0"/>
              <w:spacing w:after="0" w:line="240" w:lineRule="auto"/>
              <w:rPr>
                <w:rFonts w:ascii="Times New Roman" w:eastAsia="SimSun" w:hAnsi="Times New Roman" w:cs="Times New Roman"/>
              </w:rPr>
            </w:pPr>
            <w:r w:rsidRPr="00314E48">
              <w:rPr>
                <w:rFonts w:ascii="Times New Roman" w:hAnsi="Times New Roman" w:cs="Times New Roman"/>
              </w:rPr>
              <w:t>То же - реконструируемая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14E48" w:rsidRPr="00314E48" w:rsidRDefault="00314E48" w:rsidP="00314E48">
            <w:pPr>
              <w:widowControl w:val="0"/>
              <w:spacing w:after="0" w:line="240" w:lineRule="auto"/>
              <w:jc w:val="center"/>
              <w:rPr>
                <w:rFonts w:ascii="Times New Roman" w:eastAsia="SimSun" w:hAnsi="Times New Roman" w:cs="Times New Roman"/>
              </w:rPr>
            </w:pPr>
            <w:r w:rsidRPr="00314E48">
              <w:rPr>
                <w:rFonts w:ascii="Times New Roman" w:hAnsi="Times New Roman" w:cs="Times New Roman"/>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14E48" w:rsidRPr="00314E48" w:rsidRDefault="00314E48" w:rsidP="00314E48">
            <w:pPr>
              <w:widowControl w:val="0"/>
              <w:spacing w:after="0" w:line="240" w:lineRule="auto"/>
              <w:jc w:val="center"/>
              <w:rPr>
                <w:rFonts w:ascii="Times New Roman" w:eastAsia="SimSun" w:hAnsi="Times New Roman" w:cs="Times New Roman"/>
              </w:rPr>
            </w:pPr>
            <w:r w:rsidRPr="00314E48">
              <w:rPr>
                <w:rFonts w:ascii="Times New Roman" w:hAnsi="Times New Roman" w:cs="Times New Roman"/>
              </w:rPr>
              <w:t>1,6</w:t>
            </w:r>
          </w:p>
        </w:tc>
      </w:tr>
      <w:tr w:rsidR="00314E48" w:rsidRPr="00314E48"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314E48" w:rsidRPr="00314E48" w:rsidRDefault="00314E48" w:rsidP="00314E48">
            <w:pPr>
              <w:widowControl w:val="0"/>
              <w:spacing w:after="0" w:line="240" w:lineRule="auto"/>
              <w:rPr>
                <w:rFonts w:ascii="Times New Roman" w:eastAsia="SimSun" w:hAnsi="Times New Roman" w:cs="Times New Roman"/>
              </w:rPr>
            </w:pPr>
            <w:r w:rsidRPr="00314E48">
              <w:rPr>
                <w:rFonts w:ascii="Times New Roman" w:hAnsi="Times New Roman" w:cs="Times New Roman"/>
              </w:rPr>
              <w:t>Застройка многоквартирными жилыми домами малой и средней этажности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14E48" w:rsidRPr="00314E48" w:rsidRDefault="00314E48" w:rsidP="00314E48">
            <w:pPr>
              <w:widowControl w:val="0"/>
              <w:spacing w:after="0" w:line="240" w:lineRule="auto"/>
              <w:jc w:val="center"/>
              <w:rPr>
                <w:rFonts w:ascii="Times New Roman" w:eastAsia="SimSun" w:hAnsi="Times New Roman" w:cs="Times New Roman"/>
              </w:rPr>
            </w:pPr>
            <w:r w:rsidRPr="00314E48">
              <w:rPr>
                <w:rFonts w:ascii="Times New Roman" w:hAnsi="Times New Roman" w:cs="Times New Roman"/>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14E48" w:rsidRPr="00314E48" w:rsidRDefault="00314E48" w:rsidP="00314E48">
            <w:pPr>
              <w:widowControl w:val="0"/>
              <w:spacing w:after="0" w:line="240" w:lineRule="auto"/>
              <w:jc w:val="center"/>
              <w:rPr>
                <w:rFonts w:ascii="Times New Roman" w:eastAsia="SimSun" w:hAnsi="Times New Roman" w:cs="Times New Roman"/>
              </w:rPr>
            </w:pPr>
            <w:r w:rsidRPr="00314E48">
              <w:rPr>
                <w:rFonts w:ascii="Times New Roman" w:hAnsi="Times New Roman" w:cs="Times New Roman"/>
              </w:rPr>
              <w:t>0,8</w:t>
            </w:r>
          </w:p>
        </w:tc>
      </w:tr>
      <w:tr w:rsidR="00314E48" w:rsidRPr="00314E48"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314E48" w:rsidRPr="00314E48" w:rsidRDefault="00314E48" w:rsidP="00314E48">
            <w:pPr>
              <w:widowControl w:val="0"/>
              <w:spacing w:after="0" w:line="240" w:lineRule="auto"/>
              <w:rPr>
                <w:rFonts w:ascii="Times New Roman" w:eastAsia="SimSun" w:hAnsi="Times New Roman" w:cs="Times New Roman"/>
              </w:rPr>
            </w:pPr>
            <w:r w:rsidRPr="00314E48">
              <w:rPr>
                <w:rFonts w:ascii="Times New Roman" w:hAnsi="Times New Roman" w:cs="Times New Roman"/>
              </w:rPr>
              <w:t>Застройка блокированными жилыми домами с приквартирными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14E48" w:rsidRPr="00314E48" w:rsidRDefault="00314E48" w:rsidP="00314E48">
            <w:pPr>
              <w:widowControl w:val="0"/>
              <w:spacing w:after="0" w:line="240" w:lineRule="auto"/>
              <w:jc w:val="center"/>
              <w:rPr>
                <w:rFonts w:ascii="Times New Roman" w:eastAsia="SimSun" w:hAnsi="Times New Roman" w:cs="Times New Roman"/>
              </w:rPr>
            </w:pPr>
            <w:r w:rsidRPr="00314E48">
              <w:rPr>
                <w:rFonts w:ascii="Times New Roman" w:hAnsi="Times New Roman" w:cs="Times New Roman"/>
              </w:rPr>
              <w:t>0,3</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14E48" w:rsidRPr="00314E48" w:rsidRDefault="00314E48" w:rsidP="00314E48">
            <w:pPr>
              <w:widowControl w:val="0"/>
              <w:spacing w:after="0" w:line="240" w:lineRule="auto"/>
              <w:jc w:val="center"/>
              <w:rPr>
                <w:rFonts w:ascii="Times New Roman" w:eastAsia="SimSun" w:hAnsi="Times New Roman" w:cs="Times New Roman"/>
              </w:rPr>
            </w:pPr>
            <w:r w:rsidRPr="00314E48">
              <w:rPr>
                <w:rFonts w:ascii="Times New Roman" w:hAnsi="Times New Roman" w:cs="Times New Roman"/>
              </w:rPr>
              <w:t>0,6</w:t>
            </w:r>
          </w:p>
        </w:tc>
      </w:tr>
      <w:tr w:rsidR="00314E48" w:rsidRPr="00314E48"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314E48" w:rsidRPr="00314E48" w:rsidRDefault="00314E48" w:rsidP="00314E48">
            <w:pPr>
              <w:widowControl w:val="0"/>
              <w:spacing w:after="0" w:line="240" w:lineRule="auto"/>
              <w:rPr>
                <w:rFonts w:ascii="Times New Roman" w:eastAsia="SimSun" w:hAnsi="Times New Roman" w:cs="Times New Roman"/>
              </w:rPr>
            </w:pPr>
            <w:r w:rsidRPr="00314E48">
              <w:rPr>
                <w:rFonts w:ascii="Times New Roman" w:hAnsi="Times New Roman" w:cs="Times New Roman"/>
              </w:rPr>
              <w:t>Застройка одно-двухквартирными жилыми домами с приусадебными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14E48" w:rsidRPr="00314E48" w:rsidRDefault="00314E48" w:rsidP="00314E48">
            <w:pPr>
              <w:widowControl w:val="0"/>
              <w:spacing w:after="0" w:line="240" w:lineRule="auto"/>
              <w:jc w:val="center"/>
              <w:rPr>
                <w:rFonts w:ascii="Times New Roman" w:eastAsia="SimSun" w:hAnsi="Times New Roman" w:cs="Times New Roman"/>
              </w:rPr>
            </w:pPr>
            <w:r w:rsidRPr="00314E48">
              <w:rPr>
                <w:rFonts w:ascii="Times New Roman" w:hAnsi="Times New Roman" w:cs="Times New Roman"/>
              </w:rPr>
              <w:t>0,2</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14E48" w:rsidRPr="00314E48" w:rsidRDefault="00314E48" w:rsidP="00314E48">
            <w:pPr>
              <w:widowControl w:val="0"/>
              <w:spacing w:after="0" w:line="240" w:lineRule="auto"/>
              <w:jc w:val="center"/>
              <w:rPr>
                <w:rFonts w:ascii="Times New Roman" w:eastAsia="SimSun" w:hAnsi="Times New Roman" w:cs="Times New Roman"/>
              </w:rPr>
            </w:pPr>
            <w:r w:rsidRPr="00314E48">
              <w:rPr>
                <w:rFonts w:ascii="Times New Roman" w:hAnsi="Times New Roman" w:cs="Times New Roman"/>
              </w:rPr>
              <w:t>0,4</w:t>
            </w:r>
          </w:p>
        </w:tc>
      </w:tr>
      <w:tr w:rsidR="00314E48" w:rsidRPr="00314E48"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314E48" w:rsidRPr="00314E48" w:rsidRDefault="00314E48" w:rsidP="00314E48">
            <w:pPr>
              <w:widowControl w:val="0"/>
              <w:spacing w:after="0" w:line="240" w:lineRule="auto"/>
              <w:rPr>
                <w:rFonts w:ascii="Times New Roman" w:eastAsia="SimSun" w:hAnsi="Times New Roman" w:cs="Times New Roman"/>
              </w:rPr>
            </w:pPr>
            <w:r w:rsidRPr="00314E48">
              <w:rPr>
                <w:rFonts w:ascii="Times New Roman" w:hAnsi="Times New Roman" w:cs="Times New Roman"/>
              </w:rPr>
              <w:t>Общественно-деловая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14E48" w:rsidRPr="00314E48" w:rsidRDefault="00314E48" w:rsidP="00314E48">
            <w:pPr>
              <w:widowControl w:val="0"/>
              <w:spacing w:after="0" w:line="240" w:lineRule="auto"/>
              <w:jc w:val="center"/>
              <w:rPr>
                <w:rFonts w:ascii="Times New Roman" w:hAnsi="Times New Roman" w:cs="Times New Roman"/>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14E48" w:rsidRPr="00314E48" w:rsidRDefault="00314E48" w:rsidP="00314E48">
            <w:pPr>
              <w:widowControl w:val="0"/>
              <w:spacing w:after="0" w:line="240" w:lineRule="auto"/>
              <w:jc w:val="center"/>
              <w:rPr>
                <w:rFonts w:ascii="Times New Roman" w:hAnsi="Times New Roman" w:cs="Times New Roman"/>
              </w:rPr>
            </w:pPr>
          </w:p>
        </w:tc>
      </w:tr>
      <w:tr w:rsidR="00314E48" w:rsidRPr="00314E48"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314E48" w:rsidRPr="00314E48" w:rsidRDefault="00314E48" w:rsidP="00314E48">
            <w:pPr>
              <w:widowControl w:val="0"/>
              <w:spacing w:after="0" w:line="240" w:lineRule="auto"/>
              <w:rPr>
                <w:rFonts w:ascii="Times New Roman" w:eastAsia="SimSun" w:hAnsi="Times New Roman" w:cs="Times New Roman"/>
              </w:rPr>
            </w:pPr>
            <w:r w:rsidRPr="00314E48">
              <w:rPr>
                <w:rFonts w:ascii="Times New Roman" w:hAnsi="Times New Roman" w:cs="Times New Roman"/>
              </w:rPr>
              <w:t>Многофункциональная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14E48" w:rsidRPr="00314E48" w:rsidRDefault="00314E48" w:rsidP="00314E48">
            <w:pPr>
              <w:widowControl w:val="0"/>
              <w:spacing w:after="0" w:line="240" w:lineRule="auto"/>
              <w:jc w:val="center"/>
              <w:rPr>
                <w:rFonts w:ascii="Times New Roman" w:eastAsia="SimSun" w:hAnsi="Times New Roman" w:cs="Times New Roman"/>
              </w:rPr>
            </w:pPr>
            <w:r w:rsidRPr="00314E48">
              <w:rPr>
                <w:rFonts w:ascii="Times New Roman" w:hAnsi="Times New Roman" w:cs="Times New Roman"/>
              </w:rPr>
              <w:t>1,0</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14E48" w:rsidRPr="00314E48" w:rsidRDefault="00314E48" w:rsidP="00314E48">
            <w:pPr>
              <w:widowControl w:val="0"/>
              <w:spacing w:after="0" w:line="240" w:lineRule="auto"/>
              <w:jc w:val="center"/>
              <w:rPr>
                <w:rFonts w:ascii="Times New Roman" w:eastAsia="SimSun" w:hAnsi="Times New Roman" w:cs="Times New Roman"/>
              </w:rPr>
            </w:pPr>
            <w:r w:rsidRPr="00314E48">
              <w:rPr>
                <w:rFonts w:ascii="Times New Roman" w:hAnsi="Times New Roman" w:cs="Times New Roman"/>
              </w:rPr>
              <w:t>3,0</w:t>
            </w:r>
          </w:p>
        </w:tc>
      </w:tr>
      <w:tr w:rsidR="00314E48" w:rsidRPr="00314E48"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314E48" w:rsidRPr="00314E48" w:rsidRDefault="00314E48" w:rsidP="00314E48">
            <w:pPr>
              <w:widowControl w:val="0"/>
              <w:spacing w:after="0" w:line="240" w:lineRule="auto"/>
              <w:rPr>
                <w:rFonts w:ascii="Times New Roman" w:eastAsia="SimSun" w:hAnsi="Times New Roman" w:cs="Times New Roman"/>
              </w:rPr>
            </w:pPr>
            <w:r w:rsidRPr="00314E48">
              <w:rPr>
                <w:rFonts w:ascii="Times New Roman" w:hAnsi="Times New Roman" w:cs="Times New Roman"/>
              </w:rPr>
              <w:t>Специализированная общественная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14E48" w:rsidRPr="00314E48" w:rsidRDefault="00314E48" w:rsidP="00314E48">
            <w:pPr>
              <w:widowControl w:val="0"/>
              <w:spacing w:after="0" w:line="240" w:lineRule="auto"/>
              <w:jc w:val="center"/>
              <w:rPr>
                <w:rFonts w:ascii="Times New Roman" w:eastAsia="SimSun" w:hAnsi="Times New Roman" w:cs="Times New Roman"/>
              </w:rPr>
            </w:pPr>
            <w:r w:rsidRPr="00314E48">
              <w:rPr>
                <w:rFonts w:ascii="Times New Roman" w:hAnsi="Times New Roman" w:cs="Times New Roman"/>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14E48" w:rsidRPr="00314E48" w:rsidRDefault="00314E48" w:rsidP="00314E48">
            <w:pPr>
              <w:widowControl w:val="0"/>
              <w:spacing w:after="0" w:line="240" w:lineRule="auto"/>
              <w:jc w:val="center"/>
              <w:rPr>
                <w:rFonts w:ascii="Times New Roman" w:eastAsia="SimSun" w:hAnsi="Times New Roman" w:cs="Times New Roman"/>
              </w:rPr>
            </w:pPr>
            <w:r w:rsidRPr="00314E48">
              <w:rPr>
                <w:rFonts w:ascii="Times New Roman" w:hAnsi="Times New Roman" w:cs="Times New Roman"/>
              </w:rPr>
              <w:t>2,4</w:t>
            </w:r>
          </w:p>
        </w:tc>
      </w:tr>
      <w:tr w:rsidR="00314E48" w:rsidRPr="00314E48"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314E48" w:rsidRPr="00314E48" w:rsidRDefault="00314E48" w:rsidP="00314E48">
            <w:pPr>
              <w:widowControl w:val="0"/>
              <w:spacing w:after="0" w:line="240" w:lineRule="auto"/>
              <w:rPr>
                <w:rFonts w:ascii="Times New Roman" w:eastAsia="SimSun" w:hAnsi="Times New Roman" w:cs="Times New Roman"/>
              </w:rPr>
            </w:pPr>
            <w:r w:rsidRPr="00314E48">
              <w:rPr>
                <w:rFonts w:ascii="Times New Roman" w:hAnsi="Times New Roman" w:cs="Times New Roman"/>
              </w:rPr>
              <w:t>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14E48" w:rsidRPr="00314E48" w:rsidRDefault="00314E48" w:rsidP="00314E48">
            <w:pPr>
              <w:widowControl w:val="0"/>
              <w:spacing w:after="0" w:line="240" w:lineRule="auto"/>
              <w:jc w:val="center"/>
              <w:rPr>
                <w:rFonts w:ascii="Times New Roman" w:hAnsi="Times New Roman" w:cs="Times New Roman"/>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14E48" w:rsidRPr="00314E48" w:rsidRDefault="00314E48" w:rsidP="00314E48">
            <w:pPr>
              <w:widowControl w:val="0"/>
              <w:spacing w:after="0" w:line="240" w:lineRule="auto"/>
              <w:jc w:val="center"/>
              <w:rPr>
                <w:rFonts w:ascii="Times New Roman" w:hAnsi="Times New Roman" w:cs="Times New Roman"/>
              </w:rPr>
            </w:pPr>
          </w:p>
        </w:tc>
      </w:tr>
      <w:tr w:rsidR="00314E48" w:rsidRPr="00314E48"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314E48" w:rsidRPr="00314E48" w:rsidRDefault="00314E48" w:rsidP="00314E48">
            <w:pPr>
              <w:widowControl w:val="0"/>
              <w:spacing w:after="0" w:line="240" w:lineRule="auto"/>
              <w:rPr>
                <w:rFonts w:ascii="Times New Roman" w:eastAsia="SimSun" w:hAnsi="Times New Roman" w:cs="Times New Roman"/>
              </w:rPr>
            </w:pPr>
            <w:r w:rsidRPr="00314E48">
              <w:rPr>
                <w:rFonts w:ascii="Times New Roman" w:hAnsi="Times New Roman" w:cs="Times New Roman"/>
              </w:rPr>
              <w:t>Промышленная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14E48" w:rsidRPr="00314E48" w:rsidRDefault="00314E48" w:rsidP="00314E48">
            <w:pPr>
              <w:widowControl w:val="0"/>
              <w:spacing w:after="0" w:line="240" w:lineRule="auto"/>
              <w:jc w:val="center"/>
              <w:rPr>
                <w:rFonts w:ascii="Times New Roman" w:eastAsia="SimSun" w:hAnsi="Times New Roman" w:cs="Times New Roman"/>
              </w:rPr>
            </w:pPr>
            <w:r w:rsidRPr="00314E48">
              <w:rPr>
                <w:rFonts w:ascii="Times New Roman" w:hAnsi="Times New Roman" w:cs="Times New Roman"/>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14E48" w:rsidRPr="00314E48" w:rsidRDefault="00314E48" w:rsidP="00314E48">
            <w:pPr>
              <w:widowControl w:val="0"/>
              <w:spacing w:after="0" w:line="240" w:lineRule="auto"/>
              <w:jc w:val="center"/>
              <w:rPr>
                <w:rFonts w:ascii="Times New Roman" w:eastAsia="SimSun" w:hAnsi="Times New Roman" w:cs="Times New Roman"/>
              </w:rPr>
            </w:pPr>
            <w:r w:rsidRPr="00314E48">
              <w:rPr>
                <w:rFonts w:ascii="Times New Roman" w:hAnsi="Times New Roman" w:cs="Times New Roman"/>
              </w:rPr>
              <w:t>2,4</w:t>
            </w:r>
          </w:p>
        </w:tc>
      </w:tr>
      <w:tr w:rsidR="00314E48" w:rsidRPr="00314E48"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314E48" w:rsidRPr="00314E48" w:rsidRDefault="00314E48" w:rsidP="00314E48">
            <w:pPr>
              <w:widowControl w:val="0"/>
              <w:spacing w:after="0" w:line="240" w:lineRule="auto"/>
              <w:rPr>
                <w:rFonts w:ascii="Times New Roman" w:eastAsia="SimSun" w:hAnsi="Times New Roman" w:cs="Times New Roman"/>
              </w:rPr>
            </w:pPr>
            <w:r w:rsidRPr="00314E48">
              <w:rPr>
                <w:rFonts w:ascii="Times New Roman" w:hAnsi="Times New Roman" w:cs="Times New Roman"/>
              </w:rPr>
              <w:t>Научно-производственная*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14E48" w:rsidRPr="00314E48" w:rsidRDefault="00314E48" w:rsidP="00314E48">
            <w:pPr>
              <w:widowControl w:val="0"/>
              <w:spacing w:after="0" w:line="240" w:lineRule="auto"/>
              <w:jc w:val="center"/>
              <w:rPr>
                <w:rFonts w:ascii="Times New Roman" w:eastAsia="SimSun" w:hAnsi="Times New Roman" w:cs="Times New Roman"/>
              </w:rPr>
            </w:pPr>
            <w:r w:rsidRPr="00314E48">
              <w:rPr>
                <w:rFonts w:ascii="Times New Roman" w:hAnsi="Times New Roman" w:cs="Times New Roman"/>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14E48" w:rsidRPr="00314E48" w:rsidRDefault="00314E48" w:rsidP="00314E48">
            <w:pPr>
              <w:widowControl w:val="0"/>
              <w:spacing w:after="0" w:line="240" w:lineRule="auto"/>
              <w:jc w:val="center"/>
              <w:rPr>
                <w:rFonts w:ascii="Times New Roman" w:eastAsia="SimSun" w:hAnsi="Times New Roman" w:cs="Times New Roman"/>
              </w:rPr>
            </w:pPr>
            <w:r w:rsidRPr="00314E48">
              <w:rPr>
                <w:rFonts w:ascii="Times New Roman" w:hAnsi="Times New Roman" w:cs="Times New Roman"/>
              </w:rPr>
              <w:t>1,0</w:t>
            </w:r>
          </w:p>
        </w:tc>
      </w:tr>
      <w:tr w:rsidR="00314E48" w:rsidRPr="00314E48"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314E48" w:rsidRPr="00314E48" w:rsidRDefault="00314E48" w:rsidP="00314E48">
            <w:pPr>
              <w:widowControl w:val="0"/>
              <w:spacing w:after="0" w:line="240" w:lineRule="auto"/>
              <w:rPr>
                <w:rFonts w:ascii="Times New Roman" w:eastAsia="SimSun" w:hAnsi="Times New Roman" w:cs="Times New Roman"/>
              </w:rPr>
            </w:pPr>
            <w:r w:rsidRPr="00314E48">
              <w:rPr>
                <w:rFonts w:ascii="Times New Roman" w:hAnsi="Times New Roman" w:cs="Times New Roman"/>
              </w:rPr>
              <w:t>Коммунально-складская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14E48" w:rsidRPr="00314E48" w:rsidRDefault="00314E48" w:rsidP="00314E48">
            <w:pPr>
              <w:widowControl w:val="0"/>
              <w:spacing w:after="0" w:line="240" w:lineRule="auto"/>
              <w:jc w:val="center"/>
              <w:rPr>
                <w:rFonts w:ascii="Times New Roman" w:eastAsia="SimSun" w:hAnsi="Times New Roman" w:cs="Times New Roman"/>
              </w:rPr>
            </w:pPr>
            <w:r w:rsidRPr="00314E48">
              <w:rPr>
                <w:rFonts w:ascii="Times New Roman" w:hAnsi="Times New Roman" w:cs="Times New Roman"/>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14E48" w:rsidRPr="00314E48" w:rsidRDefault="00314E48" w:rsidP="00314E48">
            <w:pPr>
              <w:widowControl w:val="0"/>
              <w:spacing w:after="0" w:line="240" w:lineRule="auto"/>
              <w:jc w:val="center"/>
              <w:rPr>
                <w:rFonts w:ascii="Times New Roman" w:eastAsia="SimSun" w:hAnsi="Times New Roman" w:cs="Times New Roman"/>
              </w:rPr>
            </w:pPr>
            <w:r w:rsidRPr="00314E48">
              <w:rPr>
                <w:rFonts w:ascii="Times New Roman" w:hAnsi="Times New Roman" w:cs="Times New Roman"/>
              </w:rPr>
              <w:t>1,8</w:t>
            </w:r>
          </w:p>
        </w:tc>
      </w:tr>
      <w:tr w:rsidR="00314E48" w:rsidRPr="00314E48" w:rsidTr="00B2509A">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314E48" w:rsidRPr="00314E48" w:rsidRDefault="00314E48" w:rsidP="00314E48">
            <w:pPr>
              <w:pStyle w:val="affffa"/>
              <w:shd w:val="clear" w:color="auto" w:fill="auto"/>
              <w:spacing w:before="0" w:after="0"/>
              <w:rPr>
                <w:sz w:val="24"/>
                <w:szCs w:val="24"/>
              </w:rPr>
            </w:pPr>
            <w:r w:rsidRPr="00314E48">
              <w:rPr>
                <w:sz w:val="24"/>
                <w:szCs w:val="24"/>
              </w:rPr>
              <w:t>*Без учета опытных полей и полигонов, резервных территорий и санитарно-защитных зон.</w:t>
            </w:r>
          </w:p>
          <w:p w:rsidR="00314E48" w:rsidRPr="00314E48" w:rsidRDefault="00314E48" w:rsidP="00314E48">
            <w:pPr>
              <w:widowControl w:val="0"/>
              <w:spacing w:after="0" w:line="240" w:lineRule="auto"/>
              <w:ind w:firstLine="284"/>
              <w:rPr>
                <w:rFonts w:ascii="Times New Roman" w:hAnsi="Times New Roman" w:cs="Times New Roman"/>
                <w:i/>
              </w:rPr>
            </w:pPr>
            <w:r w:rsidRPr="00314E48">
              <w:rPr>
                <w:rFonts w:ascii="Times New Roman" w:hAnsi="Times New Roman" w:cs="Times New Roman"/>
                <w:i/>
                <w:spacing w:val="40"/>
              </w:rPr>
              <w:t>Примечани</w:t>
            </w:r>
            <w:r w:rsidRPr="00314E48">
              <w:rPr>
                <w:rFonts w:ascii="Times New Roman" w:hAnsi="Times New Roman" w:cs="Times New Roman"/>
                <w:i/>
              </w:rPr>
              <w:t>я</w:t>
            </w:r>
          </w:p>
          <w:p w:rsidR="00314E48" w:rsidRPr="00314E48" w:rsidRDefault="00314E48" w:rsidP="00314E48">
            <w:pPr>
              <w:widowControl w:val="0"/>
              <w:spacing w:after="0" w:line="240" w:lineRule="auto"/>
              <w:ind w:firstLine="284"/>
              <w:rPr>
                <w:rFonts w:ascii="Times New Roman" w:hAnsi="Times New Roman" w:cs="Times New Roman"/>
                <w:i/>
              </w:rPr>
            </w:pPr>
            <w:r w:rsidRPr="00314E48">
              <w:rPr>
                <w:rFonts w:ascii="Times New Roman" w:hAnsi="Times New Roman" w:cs="Times New Roman"/>
                <w:i/>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314E48" w:rsidRPr="00314E48" w:rsidRDefault="00314E48" w:rsidP="00314E48">
            <w:pPr>
              <w:widowControl w:val="0"/>
              <w:spacing w:after="0" w:line="240" w:lineRule="auto"/>
              <w:ind w:firstLine="284"/>
              <w:rPr>
                <w:rFonts w:ascii="Times New Roman" w:hAnsi="Times New Roman" w:cs="Times New Roman"/>
                <w:i/>
              </w:rPr>
            </w:pPr>
            <w:r w:rsidRPr="00314E48">
              <w:rPr>
                <w:rFonts w:ascii="Times New Roman" w:hAnsi="Times New Roman" w:cs="Times New Roman"/>
                <w:i/>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314E48" w:rsidRPr="00314E48" w:rsidRDefault="00314E48" w:rsidP="00314E48">
            <w:pPr>
              <w:widowControl w:val="0"/>
              <w:spacing w:after="0" w:line="240" w:lineRule="auto"/>
              <w:ind w:firstLine="284"/>
              <w:rPr>
                <w:rFonts w:ascii="Times New Roman" w:hAnsi="Times New Roman" w:cs="Times New Roman"/>
                <w:i/>
              </w:rPr>
            </w:pPr>
            <w:r w:rsidRPr="00314E48">
              <w:rPr>
                <w:rFonts w:ascii="Times New Roman" w:hAnsi="Times New Roman" w:cs="Times New Roman"/>
                <w:i/>
                <w:iCs/>
              </w:rPr>
              <w:t xml:space="preserve">2  </w:t>
            </w:r>
            <w:r w:rsidRPr="00314E48">
              <w:rPr>
                <w:rFonts w:ascii="Times New Roman" w:hAnsi="Times New Roman" w:cs="Times New Roman"/>
                <w:i/>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14E48" w:rsidRPr="00314E48" w:rsidRDefault="00314E48" w:rsidP="00314E48">
            <w:pPr>
              <w:pStyle w:val="affffa"/>
              <w:shd w:val="clear" w:color="auto" w:fill="auto"/>
              <w:spacing w:before="0" w:after="0"/>
              <w:rPr>
                <w:i/>
                <w:sz w:val="24"/>
                <w:szCs w:val="24"/>
              </w:rPr>
            </w:pPr>
            <w:r w:rsidRPr="00314E48">
              <w:rPr>
                <w:i/>
                <w:sz w:val="24"/>
                <w:szCs w:val="24"/>
              </w:rPr>
              <w:t>3  Границами кварталов являются красные линии.</w:t>
            </w:r>
          </w:p>
          <w:p w:rsidR="00314E48" w:rsidRPr="00314E48" w:rsidRDefault="00314E48" w:rsidP="00314E48">
            <w:pPr>
              <w:pStyle w:val="affffa"/>
              <w:shd w:val="clear" w:color="auto" w:fill="auto"/>
              <w:spacing w:before="0" w:after="0"/>
              <w:rPr>
                <w:sz w:val="24"/>
                <w:szCs w:val="24"/>
              </w:rPr>
            </w:pPr>
            <w:r w:rsidRPr="00314E48">
              <w:rPr>
                <w:i/>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314E48" w:rsidRPr="00314E48" w:rsidRDefault="00314E48" w:rsidP="00314E48">
      <w:pPr>
        <w:spacing w:after="0" w:line="240" w:lineRule="auto"/>
        <w:jc w:val="both"/>
        <w:rPr>
          <w:rFonts w:ascii="Times New Roman" w:hAnsi="Times New Roman" w:cs="Times New Roman"/>
        </w:rPr>
      </w:pPr>
    </w:p>
    <w:p w:rsidR="00314E48" w:rsidRPr="00314E48" w:rsidRDefault="00314E48" w:rsidP="00314E48">
      <w:pPr>
        <w:spacing w:after="0" w:line="240" w:lineRule="auto"/>
        <w:jc w:val="both"/>
        <w:rPr>
          <w:rFonts w:ascii="Times New Roman" w:hAnsi="Times New Roman" w:cs="Times New Roman"/>
        </w:rPr>
      </w:pPr>
    </w:p>
    <w:p w:rsidR="00314E48" w:rsidRPr="00314E48" w:rsidRDefault="00314E48" w:rsidP="00314E48">
      <w:pPr>
        <w:spacing w:after="0" w:line="240" w:lineRule="auto"/>
        <w:jc w:val="both"/>
        <w:rPr>
          <w:rFonts w:ascii="Times New Roman" w:hAnsi="Times New Roman" w:cs="Times New Roman"/>
        </w:rPr>
      </w:pPr>
    </w:p>
    <w:p w:rsidR="00314E48" w:rsidRPr="00314E48" w:rsidRDefault="00314E48" w:rsidP="00314E48">
      <w:pPr>
        <w:widowControl w:val="0"/>
        <w:spacing w:after="0" w:line="240" w:lineRule="auto"/>
        <w:ind w:firstLine="567"/>
        <w:outlineLvl w:val="1"/>
        <w:rPr>
          <w:rFonts w:ascii="Times New Roman" w:hAnsi="Times New Roman" w:cs="Times New Roman"/>
        </w:rPr>
      </w:pPr>
      <w:r w:rsidRPr="00314E48">
        <w:rPr>
          <w:rFonts w:ascii="Times New Roman" w:hAnsi="Times New Roman" w:cs="Times New Roman"/>
        </w:rPr>
        <w:t>Обеспечение доступности объектов социальной инфраструктуры для инвалидов и других маломобильных групп населения.</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 xml:space="preserve">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w:t>
      </w:r>
      <w:r w:rsidRPr="00314E48">
        <w:rPr>
          <w:rFonts w:ascii="Times New Roman" w:hAnsi="Times New Roman" w:cs="Times New Roman"/>
        </w:rPr>
        <w:lastRenderedPageBreak/>
        <w:t>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w:t>
      </w:r>
      <w:r w:rsidR="005265C5">
        <w:rPr>
          <w:rFonts w:ascii="Times New Roman" w:hAnsi="Times New Roman" w:cs="Times New Roman"/>
        </w:rPr>
        <w:t>Республики Адыгея</w:t>
      </w:r>
      <w:r w:rsidRPr="00314E48">
        <w:rPr>
          <w:rFonts w:ascii="Times New Roman" w:hAnsi="Times New Roman" w:cs="Times New Roman"/>
        </w:rPr>
        <w:t xml:space="preserve">. </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Проектные решения объектов, доступных для маломобильных групп населения, должны обеспечивать:</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досягаемость мест целевого посещения и беспрепятственность перемещения внутри зданий и сооружений;</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безопасность путей движения (в том числе эвакуационных), а также мест проживания, обслуживания и приложения труда;</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удобство и комфорт среды жизнедеятельности.</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314E48" w:rsidRPr="00314E48" w:rsidRDefault="00314E48" w:rsidP="00314E48">
      <w:pPr>
        <w:widowControl w:val="0"/>
        <w:spacing w:after="0" w:line="240" w:lineRule="auto"/>
        <w:ind w:firstLine="567"/>
        <w:outlineLvl w:val="2"/>
        <w:rPr>
          <w:rFonts w:ascii="Times New Roman" w:hAnsi="Times New Roman" w:cs="Times New Roman"/>
        </w:rPr>
      </w:pPr>
      <w:r w:rsidRPr="00314E48">
        <w:rPr>
          <w:rFonts w:ascii="Times New Roman" w:hAnsi="Times New Roman" w:cs="Times New Roman"/>
        </w:rPr>
        <w:t>Требования к зданиям, сооружениям и объектам социальной инфраструктуры</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Объекты социальной инфраструктуры должны оснащаться следующими специальными приспособлениями и оборудованием:</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визуальной и звуковой информацией, включая специальные знаки у строящихся, ремонтируемых объектов и звуковую сигнализацию у светофоров;</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телефонами-автоматами или иными средствами связи, доступными для инвалидов;</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санитарно-гигиеническими помещениями, доступными для инвалидов и других маломобильных групп населения;</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пандусами и поручнями у лестниц при входах в здания;</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пологими спусками у тротуаров в местах наземных переходов улиц, дорог, магистралей и остановок транспорта общего пользования;</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специальными указателями маршрутов движения инвалидов по территории вокзалов, парков и других рекреационных зон;</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 xml:space="preserve">Территориальные центры социального обслуживания граждан пожилого возраста и инвалидов согласно </w:t>
      </w:r>
      <w:r w:rsidRPr="00314E48">
        <w:rPr>
          <w:rFonts w:ascii="Times New Roman" w:hAnsi="Times New Roman" w:cs="Times New Roman"/>
        </w:rPr>
        <w:lastRenderedPageBreak/>
        <w:t>ГОСТ Р 52495-2005 должны быть следующих типов:</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314E48" w:rsidRPr="00314E48" w:rsidRDefault="00314E48" w:rsidP="00314E48">
      <w:pPr>
        <w:widowControl w:val="0"/>
        <w:spacing w:after="0" w:line="240" w:lineRule="auto"/>
        <w:ind w:firstLine="567"/>
        <w:outlineLvl w:val="2"/>
        <w:rPr>
          <w:rFonts w:ascii="Times New Roman" w:hAnsi="Times New Roman" w:cs="Times New Roman"/>
        </w:rPr>
      </w:pPr>
      <w:r w:rsidRPr="00314E48">
        <w:rPr>
          <w:rFonts w:ascii="Times New Roman" w:hAnsi="Times New Roman" w:cs="Times New Roman"/>
        </w:rPr>
        <w:t>Требования к параметрам проездов и проходов, обеспечивающих доступ инвалидов и маломобильных лиц</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Ограждения участков должны обеспечивать возможность опорного движения маломобильных групп населения через проходы и вдоль них.</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Уклоны пути движения для проезда инвалидов на креслах-колясках не должны превышать:</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продольный - 5 процентов;</w:t>
      </w:r>
    </w:p>
    <w:p w:rsidR="00314E48" w:rsidRPr="00314E48" w:rsidRDefault="00314E48" w:rsidP="00314E48">
      <w:pPr>
        <w:widowControl w:val="0"/>
        <w:tabs>
          <w:tab w:val="left" w:pos="6945"/>
        </w:tabs>
        <w:spacing w:after="0" w:line="240" w:lineRule="auto"/>
        <w:ind w:firstLine="567"/>
        <w:rPr>
          <w:rFonts w:ascii="Times New Roman" w:hAnsi="Times New Roman" w:cs="Times New Roman"/>
        </w:rPr>
      </w:pPr>
      <w:r w:rsidRPr="00314E48">
        <w:rPr>
          <w:rFonts w:ascii="Times New Roman" w:hAnsi="Times New Roman" w:cs="Times New Roman"/>
        </w:rPr>
        <w:t>поперечный - 1 - 2 процента.</w:t>
      </w:r>
      <w:r w:rsidRPr="00314E48">
        <w:rPr>
          <w:rFonts w:ascii="Times New Roman" w:hAnsi="Times New Roman" w:cs="Times New Roman"/>
        </w:rPr>
        <w:tab/>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Высота бордюров по краям пешеходных путей должна быть не менее 0,05 м.</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 xml:space="preserve">Для открытых лестниц на перепадах рельефа рекомендуется принимать ширину проступей не менее 0,4 </w:t>
      </w:r>
      <w:r w:rsidRPr="00314E48">
        <w:rPr>
          <w:rFonts w:ascii="Times New Roman" w:hAnsi="Times New Roman" w:cs="Times New Roman"/>
        </w:rPr>
        <w:lastRenderedPageBreak/>
        <w:t>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Лестницы должны дублироваться пандусами, а при необходимости - другими средствами подъема.</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Места парковки оснащаются знаками, применяемыми в международной практике.</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Площадки и места отдыха следует размещать смежно вне габаритов путей движения мест отдыха и ожидания.</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Следует предусматривать линейную посадку деревьев и кустарников для формирования кромок путей пешеходного движения.</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314E48" w:rsidRPr="00314E48" w:rsidRDefault="00314E48" w:rsidP="00314E48">
      <w:pPr>
        <w:widowControl w:val="0"/>
        <w:spacing w:after="0" w:line="240" w:lineRule="auto"/>
        <w:ind w:firstLine="567"/>
        <w:rPr>
          <w:rFonts w:ascii="Times New Roman" w:hAnsi="Times New Roman" w:cs="Times New Roman"/>
        </w:rPr>
      </w:pPr>
      <w:r w:rsidRPr="00314E48">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314E48" w:rsidRPr="00314E48" w:rsidRDefault="00314E48" w:rsidP="00314E48">
      <w:pPr>
        <w:widowControl w:val="0"/>
        <w:spacing w:after="0" w:line="240" w:lineRule="auto"/>
        <w:ind w:firstLine="567"/>
        <w:rPr>
          <w:rFonts w:ascii="Times New Roman" w:hAnsi="Times New Roman" w:cs="Times New Roman"/>
          <w:bCs/>
        </w:rPr>
      </w:pPr>
    </w:p>
    <w:p w:rsidR="00314E48" w:rsidRPr="00314E48" w:rsidRDefault="00314E48" w:rsidP="00314E48">
      <w:pPr>
        <w:widowControl w:val="0"/>
        <w:spacing w:after="0" w:line="240" w:lineRule="auto"/>
        <w:ind w:firstLine="567"/>
        <w:rPr>
          <w:rFonts w:ascii="Times New Roman" w:hAnsi="Times New Roman" w:cs="Times New Roman"/>
          <w:b/>
        </w:rPr>
      </w:pPr>
      <w:r w:rsidRPr="00314E48">
        <w:rPr>
          <w:rFonts w:ascii="Times New Roman" w:hAnsi="Times New Roman" w:cs="Times New Roman"/>
          <w:b/>
        </w:rPr>
        <w:t>Статья 35. Использование земельных участков в зонах с особыми условиями использования (охранных зонах инженерных сетей)</w:t>
      </w:r>
    </w:p>
    <w:p w:rsidR="00314E48" w:rsidRPr="00314E48" w:rsidRDefault="00314E48" w:rsidP="00314E48">
      <w:pPr>
        <w:widowControl w:val="0"/>
        <w:spacing w:after="0" w:line="240" w:lineRule="auto"/>
        <w:ind w:firstLine="567"/>
        <w:rPr>
          <w:rFonts w:ascii="Times New Roman" w:eastAsia="Calibri" w:hAnsi="Times New Roman" w:cs="Times New Roman"/>
        </w:rPr>
      </w:pPr>
      <w:r w:rsidRPr="00314E48">
        <w:rPr>
          <w:rFonts w:ascii="Times New Roman" w:eastAsia="Calibri" w:hAnsi="Times New Roman" w:cs="Times New Roman"/>
        </w:rPr>
        <w:t>1.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314E48" w:rsidRPr="00314E48" w:rsidRDefault="00314E48" w:rsidP="00314E48">
      <w:pPr>
        <w:widowControl w:val="0"/>
        <w:spacing w:after="0" w:line="240" w:lineRule="auto"/>
        <w:ind w:firstLine="567"/>
        <w:rPr>
          <w:rFonts w:ascii="Times New Roman" w:eastAsia="Calibri" w:hAnsi="Times New Roman" w:cs="Times New Roman"/>
        </w:rPr>
      </w:pPr>
      <w:r w:rsidRPr="00314E48">
        <w:rPr>
          <w:rFonts w:ascii="Times New Roman" w:eastAsia="Calibri" w:hAnsi="Times New Roman" w:cs="Times New Roman"/>
        </w:rPr>
        <w:t>а) строить объекты жилищно-гражданского и производственного назначения;</w:t>
      </w:r>
    </w:p>
    <w:p w:rsidR="00314E48" w:rsidRPr="00314E48" w:rsidRDefault="00314E48" w:rsidP="00314E48">
      <w:pPr>
        <w:widowControl w:val="0"/>
        <w:spacing w:after="0" w:line="240" w:lineRule="auto"/>
        <w:ind w:firstLine="567"/>
        <w:rPr>
          <w:rFonts w:ascii="Times New Roman" w:eastAsia="Calibri" w:hAnsi="Times New Roman" w:cs="Times New Roman"/>
        </w:rPr>
      </w:pPr>
      <w:r w:rsidRPr="00314E48">
        <w:rPr>
          <w:rFonts w:ascii="Times New Roman" w:eastAsia="Calibri" w:hAnsi="Times New Roman" w:cs="Times New Roman"/>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314E48" w:rsidRPr="00314E48" w:rsidRDefault="00314E48" w:rsidP="00314E48">
      <w:pPr>
        <w:widowControl w:val="0"/>
        <w:spacing w:after="0" w:line="240" w:lineRule="auto"/>
        <w:ind w:firstLine="567"/>
        <w:rPr>
          <w:rFonts w:ascii="Times New Roman" w:eastAsia="Calibri" w:hAnsi="Times New Roman" w:cs="Times New Roman"/>
        </w:rPr>
      </w:pPr>
      <w:r w:rsidRPr="00314E48">
        <w:rPr>
          <w:rFonts w:ascii="Times New Roman" w:eastAsia="Calibri" w:hAnsi="Times New Roman" w:cs="Times New Roman"/>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314E48" w:rsidRPr="00314E48" w:rsidRDefault="00314E48" w:rsidP="00314E48">
      <w:pPr>
        <w:widowControl w:val="0"/>
        <w:spacing w:after="0" w:line="240" w:lineRule="auto"/>
        <w:ind w:firstLine="567"/>
        <w:rPr>
          <w:rFonts w:ascii="Times New Roman" w:eastAsia="Calibri" w:hAnsi="Times New Roman" w:cs="Times New Roman"/>
        </w:rPr>
      </w:pPr>
      <w:r w:rsidRPr="00314E48">
        <w:rPr>
          <w:rFonts w:ascii="Times New Roman" w:eastAsia="Calibri" w:hAnsi="Times New Roman" w:cs="Times New Roman"/>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314E48" w:rsidRPr="00314E48" w:rsidRDefault="00314E48" w:rsidP="00314E48">
      <w:pPr>
        <w:widowControl w:val="0"/>
        <w:spacing w:after="0" w:line="240" w:lineRule="auto"/>
        <w:ind w:firstLine="567"/>
        <w:rPr>
          <w:rFonts w:ascii="Times New Roman" w:eastAsia="Calibri" w:hAnsi="Times New Roman" w:cs="Times New Roman"/>
        </w:rPr>
      </w:pPr>
      <w:r w:rsidRPr="00314E48">
        <w:rPr>
          <w:rFonts w:ascii="Times New Roman" w:eastAsia="Calibri" w:hAnsi="Times New Roman" w:cs="Times New Roman"/>
        </w:rPr>
        <w:t>д) устраивать свалки и склады, разливать растворы кислот, солей, щелочей и других химически активных веществ;</w:t>
      </w:r>
    </w:p>
    <w:p w:rsidR="00314E48" w:rsidRPr="00314E48" w:rsidRDefault="00314E48" w:rsidP="00314E48">
      <w:pPr>
        <w:widowControl w:val="0"/>
        <w:spacing w:after="0" w:line="240" w:lineRule="auto"/>
        <w:ind w:firstLine="567"/>
        <w:rPr>
          <w:rFonts w:ascii="Times New Roman" w:eastAsia="Calibri" w:hAnsi="Times New Roman" w:cs="Times New Roman"/>
        </w:rPr>
      </w:pPr>
      <w:r w:rsidRPr="00314E48">
        <w:rPr>
          <w:rFonts w:ascii="Times New Roman" w:eastAsia="Calibri" w:hAnsi="Times New Roman" w:cs="Times New Roman"/>
        </w:rPr>
        <w:lastRenderedPageBreak/>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314E48" w:rsidRPr="00314E48" w:rsidRDefault="00314E48" w:rsidP="00314E48">
      <w:pPr>
        <w:widowControl w:val="0"/>
        <w:spacing w:after="0" w:line="240" w:lineRule="auto"/>
        <w:ind w:firstLine="567"/>
        <w:rPr>
          <w:rFonts w:ascii="Times New Roman" w:eastAsia="Calibri" w:hAnsi="Times New Roman" w:cs="Times New Roman"/>
        </w:rPr>
      </w:pPr>
      <w:r w:rsidRPr="00314E48">
        <w:rPr>
          <w:rFonts w:ascii="Times New Roman" w:eastAsia="Calibri" w:hAnsi="Times New Roman" w:cs="Times New Roman"/>
        </w:rPr>
        <w:t>ж) размещать источники огня;</w:t>
      </w:r>
    </w:p>
    <w:p w:rsidR="00314E48" w:rsidRPr="00314E48" w:rsidRDefault="00314E48" w:rsidP="00314E48">
      <w:pPr>
        <w:widowControl w:val="0"/>
        <w:spacing w:after="0" w:line="240" w:lineRule="auto"/>
        <w:ind w:firstLine="567"/>
        <w:rPr>
          <w:rFonts w:ascii="Times New Roman" w:eastAsia="Calibri" w:hAnsi="Times New Roman" w:cs="Times New Roman"/>
        </w:rPr>
      </w:pPr>
      <w:r w:rsidRPr="00314E48">
        <w:rPr>
          <w:rFonts w:ascii="Times New Roman" w:eastAsia="Calibri" w:hAnsi="Times New Roman" w:cs="Times New Roman"/>
        </w:rPr>
        <w:t>з) рыть погреба, копать и обрабатывать почву сельскохозяйственными и мелиоративными орудиями и механизмами на глубину более 0,3 метра.</w:t>
      </w:r>
    </w:p>
    <w:p w:rsidR="00314E48" w:rsidRPr="00314E48" w:rsidRDefault="00314E48" w:rsidP="00314E48">
      <w:pPr>
        <w:widowControl w:val="0"/>
        <w:spacing w:after="0" w:line="240" w:lineRule="auto"/>
        <w:ind w:firstLine="567"/>
        <w:rPr>
          <w:rFonts w:ascii="Times New Roman" w:eastAsia="Calibri" w:hAnsi="Times New Roman" w:cs="Times New Roman"/>
        </w:rPr>
      </w:pPr>
      <w:r w:rsidRPr="00314E48">
        <w:rPr>
          <w:rFonts w:ascii="Times New Roman" w:eastAsia="Calibri" w:hAnsi="Times New Roman" w:cs="Times New Roman"/>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
    <w:p w:rsidR="00314E48" w:rsidRPr="00314E48" w:rsidRDefault="00314E48" w:rsidP="00314E48">
      <w:pPr>
        <w:widowControl w:val="0"/>
        <w:spacing w:after="0" w:line="240" w:lineRule="auto"/>
        <w:ind w:firstLine="567"/>
        <w:rPr>
          <w:rFonts w:ascii="Times New Roman" w:eastAsia="Calibri" w:hAnsi="Times New Roman" w:cs="Times New Roman"/>
        </w:rPr>
      </w:pPr>
      <w:r w:rsidRPr="00314E48">
        <w:rPr>
          <w:rFonts w:ascii="Times New Roman" w:eastAsia="Calibri" w:hAnsi="Times New Roman" w:cs="Times New Roman"/>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314E48" w:rsidRPr="00314E48" w:rsidRDefault="00314E48" w:rsidP="00314E48">
      <w:pPr>
        <w:widowControl w:val="0"/>
        <w:spacing w:after="0" w:line="240" w:lineRule="auto"/>
        <w:ind w:firstLine="567"/>
        <w:rPr>
          <w:rFonts w:ascii="Times New Roman" w:eastAsia="Calibri" w:hAnsi="Times New Roman" w:cs="Times New Roman"/>
        </w:rPr>
      </w:pPr>
      <w:r w:rsidRPr="00314E48">
        <w:rPr>
          <w:rFonts w:ascii="Times New Roman" w:eastAsia="Calibri" w:hAnsi="Times New Roman" w:cs="Times New Roman"/>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314E48" w:rsidRPr="00314E48" w:rsidRDefault="00314E48" w:rsidP="00314E48">
      <w:pPr>
        <w:widowControl w:val="0"/>
        <w:spacing w:after="0" w:line="240" w:lineRule="auto"/>
        <w:ind w:firstLine="567"/>
        <w:rPr>
          <w:rFonts w:ascii="Times New Roman" w:eastAsia="Calibri" w:hAnsi="Times New Roman" w:cs="Times New Roman"/>
        </w:rPr>
      </w:pPr>
      <w:r w:rsidRPr="00314E48">
        <w:rPr>
          <w:rFonts w:ascii="Times New Roman" w:eastAsia="Calibri" w:hAnsi="Times New Roman" w:cs="Times New Roman"/>
        </w:rPr>
        <w:t>а) производить строительство, капитальный ремонт, реконструкцию или снос любых зданий и сооружений;</w:t>
      </w:r>
    </w:p>
    <w:p w:rsidR="00314E48" w:rsidRPr="00314E48" w:rsidRDefault="00314E48" w:rsidP="00314E48">
      <w:pPr>
        <w:widowControl w:val="0"/>
        <w:spacing w:after="0" w:line="240" w:lineRule="auto"/>
        <w:ind w:firstLine="567"/>
        <w:rPr>
          <w:rFonts w:ascii="Times New Roman" w:eastAsia="Calibri" w:hAnsi="Times New Roman" w:cs="Times New Roman"/>
        </w:rPr>
      </w:pPr>
      <w:r w:rsidRPr="00314E48">
        <w:rPr>
          <w:rFonts w:ascii="Times New Roman" w:eastAsia="Calibri" w:hAnsi="Times New Roman" w:cs="Times New Roman"/>
        </w:rPr>
        <w:t>б) складировать материалы, высаживать деревья всех видов;</w:t>
      </w:r>
    </w:p>
    <w:p w:rsidR="00314E48" w:rsidRPr="00314E48" w:rsidRDefault="00314E48" w:rsidP="00314E48">
      <w:pPr>
        <w:widowControl w:val="0"/>
        <w:spacing w:after="0" w:line="240" w:lineRule="auto"/>
        <w:ind w:firstLine="567"/>
        <w:rPr>
          <w:rFonts w:ascii="Times New Roman" w:eastAsia="Calibri" w:hAnsi="Times New Roman" w:cs="Times New Roman"/>
        </w:rPr>
      </w:pPr>
      <w:r w:rsidRPr="00314E48">
        <w:rPr>
          <w:rFonts w:ascii="Times New Roman" w:eastAsia="Calibri" w:hAnsi="Times New Roman" w:cs="Times New Roman"/>
        </w:rPr>
        <w:t>в) производить земляные и дорожные работы.</w:t>
      </w:r>
    </w:p>
    <w:p w:rsidR="00314E48" w:rsidRPr="00314E48" w:rsidRDefault="00314E48" w:rsidP="00314E48">
      <w:pPr>
        <w:widowControl w:val="0"/>
        <w:spacing w:after="0" w:line="240" w:lineRule="auto"/>
        <w:ind w:firstLine="567"/>
        <w:rPr>
          <w:rFonts w:ascii="Times New Roman" w:eastAsia="Calibri" w:hAnsi="Times New Roman" w:cs="Times New Roman"/>
        </w:rPr>
      </w:pPr>
      <w:r w:rsidRPr="00314E48">
        <w:rPr>
          <w:rFonts w:ascii="Times New Roman" w:eastAsia="Calibri" w:hAnsi="Times New Roman" w:cs="Times New Roman"/>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314E48" w:rsidRPr="00314E48" w:rsidRDefault="00314E48" w:rsidP="00314E48">
      <w:pPr>
        <w:widowControl w:val="0"/>
        <w:spacing w:after="0" w:line="240" w:lineRule="auto"/>
        <w:ind w:firstLine="567"/>
        <w:rPr>
          <w:rFonts w:ascii="Times New Roman" w:eastAsia="Calibri" w:hAnsi="Times New Roman" w:cs="Times New Roman"/>
        </w:rPr>
      </w:pPr>
      <w:r w:rsidRPr="00314E48">
        <w:rPr>
          <w:rFonts w:ascii="Times New Roman" w:eastAsia="Calibri" w:hAnsi="Times New Roman" w:cs="Times New Roman"/>
        </w:rPr>
        <w:t>В охранных зонах систем газоснабжения запрещается:</w:t>
      </w:r>
    </w:p>
    <w:p w:rsidR="00314E48" w:rsidRPr="00314E48" w:rsidRDefault="00314E48" w:rsidP="00314E48">
      <w:pPr>
        <w:widowControl w:val="0"/>
        <w:spacing w:after="0" w:line="240" w:lineRule="auto"/>
        <w:ind w:firstLine="567"/>
        <w:rPr>
          <w:rFonts w:ascii="Times New Roman" w:eastAsia="Calibri" w:hAnsi="Times New Roman" w:cs="Times New Roman"/>
        </w:rPr>
      </w:pPr>
      <w:r w:rsidRPr="00314E48">
        <w:rPr>
          <w:rFonts w:ascii="Times New Roman" w:eastAsia="Calibri" w:hAnsi="Times New Roman" w:cs="Times New Roman"/>
        </w:rPr>
        <w:t>а) перемещать и производить засыпку, нарушать сохранность опознавательных и предупредительных знаков;</w:t>
      </w:r>
    </w:p>
    <w:p w:rsidR="00314E48" w:rsidRPr="00314E48" w:rsidRDefault="00314E48" w:rsidP="00314E48">
      <w:pPr>
        <w:widowControl w:val="0"/>
        <w:spacing w:after="0" w:line="240" w:lineRule="auto"/>
        <w:ind w:firstLine="567"/>
        <w:rPr>
          <w:rFonts w:ascii="Times New Roman" w:eastAsia="Calibri" w:hAnsi="Times New Roman" w:cs="Times New Roman"/>
        </w:rPr>
      </w:pPr>
      <w:r w:rsidRPr="00314E48">
        <w:rPr>
          <w:rFonts w:ascii="Times New Roman" w:eastAsia="Calibri" w:hAnsi="Times New Roman" w:cs="Times New Roman"/>
        </w:rPr>
        <w:t>б) размещать какие-либо открытые или закрытые источники огня.</w:t>
      </w:r>
    </w:p>
    <w:p w:rsidR="00314E48" w:rsidRPr="00314E48" w:rsidRDefault="00314E48" w:rsidP="00314E48">
      <w:pPr>
        <w:widowControl w:val="0"/>
        <w:spacing w:after="0" w:line="240" w:lineRule="auto"/>
        <w:ind w:firstLine="567"/>
        <w:rPr>
          <w:rFonts w:ascii="Times New Roman" w:eastAsia="Calibri" w:hAnsi="Times New Roman" w:cs="Times New Roman"/>
        </w:rPr>
      </w:pPr>
      <w:r w:rsidRPr="00314E48">
        <w:rPr>
          <w:rFonts w:ascii="Times New Roman" w:eastAsia="Calibri" w:hAnsi="Times New Roman" w:cs="Times New Roman"/>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314E48" w:rsidRPr="00314E48" w:rsidRDefault="00314E48" w:rsidP="00314E48">
      <w:pPr>
        <w:widowControl w:val="0"/>
        <w:spacing w:after="0" w:line="240" w:lineRule="auto"/>
        <w:ind w:firstLine="567"/>
        <w:rPr>
          <w:rFonts w:ascii="Times New Roman" w:eastAsia="Calibri" w:hAnsi="Times New Roman" w:cs="Times New Roman"/>
        </w:rPr>
      </w:pPr>
      <w:r w:rsidRPr="00314E48">
        <w:rPr>
          <w:rFonts w:ascii="Times New Roman" w:eastAsia="Calibri" w:hAnsi="Times New Roman" w:cs="Times New Roman"/>
        </w:rPr>
        <w:t>В проектно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314E48" w:rsidRPr="00314E48" w:rsidRDefault="00314E48" w:rsidP="00314E48">
      <w:pPr>
        <w:widowControl w:val="0"/>
        <w:spacing w:after="0" w:line="240" w:lineRule="auto"/>
        <w:ind w:firstLine="567"/>
        <w:rPr>
          <w:rFonts w:ascii="Times New Roman" w:eastAsia="Calibri" w:hAnsi="Times New Roman" w:cs="Times New Roman"/>
        </w:rPr>
      </w:pPr>
      <w:r w:rsidRPr="00314E48">
        <w:rPr>
          <w:rFonts w:ascii="Times New Roman" w:eastAsia="Calibri" w:hAnsi="Times New Roman" w:cs="Times New Roman"/>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314E48" w:rsidRPr="00314E48" w:rsidRDefault="00314E48" w:rsidP="00314E48">
      <w:pPr>
        <w:widowControl w:val="0"/>
        <w:spacing w:after="0" w:line="240" w:lineRule="auto"/>
        <w:ind w:firstLine="567"/>
        <w:rPr>
          <w:rFonts w:ascii="Times New Roman" w:eastAsia="Calibri" w:hAnsi="Times New Roman" w:cs="Times New Roman"/>
        </w:rPr>
      </w:pPr>
      <w:r w:rsidRPr="00314E48">
        <w:rPr>
          <w:rFonts w:ascii="Times New Roman" w:eastAsia="Calibri" w:hAnsi="Times New Roman" w:cs="Times New Roman"/>
        </w:rPr>
        <w:t>2. В охранных зонах электрических сетей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14E48" w:rsidRPr="00314E48" w:rsidRDefault="00314E48" w:rsidP="00314E48">
      <w:pPr>
        <w:widowControl w:val="0"/>
        <w:spacing w:after="0" w:line="240" w:lineRule="auto"/>
        <w:ind w:firstLine="567"/>
        <w:rPr>
          <w:rFonts w:ascii="Times New Roman" w:eastAsia="Calibri" w:hAnsi="Times New Roman" w:cs="Times New Roman"/>
        </w:rPr>
      </w:pPr>
      <w:r w:rsidRPr="00314E48">
        <w:rPr>
          <w:rFonts w:ascii="Times New Roman" w:eastAsia="Calibri" w:hAnsi="Times New Roman" w:cs="Times New Roman"/>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314E48" w:rsidRPr="00314E48" w:rsidRDefault="00314E48" w:rsidP="00314E48">
      <w:pPr>
        <w:widowControl w:val="0"/>
        <w:spacing w:after="0" w:line="240" w:lineRule="auto"/>
        <w:ind w:firstLine="567"/>
        <w:rPr>
          <w:rFonts w:ascii="Times New Roman" w:eastAsia="Calibri" w:hAnsi="Times New Roman" w:cs="Times New Roman"/>
        </w:rPr>
      </w:pPr>
      <w:r w:rsidRPr="00314E48">
        <w:rPr>
          <w:rFonts w:ascii="Times New Roman" w:eastAsia="Calibri" w:hAnsi="Times New Roman" w:cs="Times New Roman"/>
        </w:rPr>
        <w:t>б) размещать свалки;</w:t>
      </w:r>
    </w:p>
    <w:p w:rsidR="00314E48" w:rsidRPr="00314E48" w:rsidRDefault="00314E48" w:rsidP="00314E48">
      <w:pPr>
        <w:widowControl w:val="0"/>
        <w:spacing w:after="0" w:line="240" w:lineRule="auto"/>
        <w:ind w:firstLine="567"/>
        <w:rPr>
          <w:rFonts w:ascii="Times New Roman" w:eastAsia="Calibri" w:hAnsi="Times New Roman" w:cs="Times New Roman"/>
        </w:rPr>
      </w:pPr>
      <w:r w:rsidRPr="00314E48">
        <w:rPr>
          <w:rFonts w:ascii="Times New Roman" w:eastAsia="Calibri" w:hAnsi="Times New Roman" w:cs="Times New Roman"/>
        </w:rPr>
        <w:t>в) складировать или размещать хранилища любых, в том числе горюче-смазочных, материалов;</w:t>
      </w:r>
    </w:p>
    <w:p w:rsidR="00314E48" w:rsidRPr="00314E48" w:rsidRDefault="00314E48" w:rsidP="00314E48">
      <w:pPr>
        <w:widowControl w:val="0"/>
        <w:spacing w:after="0" w:line="240" w:lineRule="auto"/>
        <w:ind w:firstLine="567"/>
        <w:rPr>
          <w:rFonts w:ascii="Times New Roman" w:eastAsia="Calibri" w:hAnsi="Times New Roman" w:cs="Times New Roman"/>
        </w:rPr>
      </w:pPr>
      <w:r w:rsidRPr="00314E48">
        <w:rPr>
          <w:rFonts w:ascii="Times New Roman" w:eastAsia="Calibri" w:hAnsi="Times New Roman" w:cs="Times New Roman"/>
        </w:rPr>
        <w:t>г)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314E48" w:rsidRPr="00314E48" w:rsidRDefault="00314E48" w:rsidP="00314E48">
      <w:pPr>
        <w:widowControl w:val="0"/>
        <w:spacing w:after="0" w:line="240" w:lineRule="auto"/>
        <w:ind w:firstLine="567"/>
        <w:rPr>
          <w:rFonts w:ascii="Times New Roman" w:eastAsia="Calibri" w:hAnsi="Times New Roman" w:cs="Times New Roman"/>
        </w:rPr>
      </w:pPr>
      <w:bookmarkStart w:id="276" w:name="Par13"/>
      <w:bookmarkEnd w:id="276"/>
      <w:r w:rsidRPr="00314E48">
        <w:rPr>
          <w:rFonts w:ascii="Times New Roman" w:eastAsia="Calibri" w:hAnsi="Times New Roman" w:cs="Times New Roman"/>
        </w:rPr>
        <w:t>В пределах охранных зон без письменного решения о согласовании сетевых организаций юридическим и физическим лицам запрещаются:</w:t>
      </w:r>
    </w:p>
    <w:p w:rsidR="00314E48" w:rsidRPr="00314E48" w:rsidRDefault="00314E48" w:rsidP="00314E48">
      <w:pPr>
        <w:widowControl w:val="0"/>
        <w:spacing w:after="0" w:line="240" w:lineRule="auto"/>
        <w:ind w:firstLine="567"/>
        <w:rPr>
          <w:rFonts w:ascii="Times New Roman" w:eastAsia="Calibri" w:hAnsi="Times New Roman" w:cs="Times New Roman"/>
        </w:rPr>
      </w:pPr>
      <w:r w:rsidRPr="00314E48">
        <w:rPr>
          <w:rFonts w:ascii="Times New Roman" w:eastAsia="Calibri" w:hAnsi="Times New Roman" w:cs="Times New Roman"/>
        </w:rPr>
        <w:lastRenderedPageBreak/>
        <w:t>а) строительство, капитальный ремонт, реконструкция или снос зданий и сооружений;</w:t>
      </w:r>
    </w:p>
    <w:p w:rsidR="00314E48" w:rsidRPr="00314E48" w:rsidRDefault="00314E48" w:rsidP="00314E48">
      <w:pPr>
        <w:widowControl w:val="0"/>
        <w:spacing w:after="0" w:line="240" w:lineRule="auto"/>
        <w:ind w:firstLine="567"/>
        <w:rPr>
          <w:rFonts w:ascii="Times New Roman" w:eastAsia="Calibri" w:hAnsi="Times New Roman" w:cs="Times New Roman"/>
        </w:rPr>
      </w:pPr>
      <w:r w:rsidRPr="00314E48">
        <w:rPr>
          <w:rFonts w:ascii="Times New Roman" w:eastAsia="Calibri" w:hAnsi="Times New Roman" w:cs="Times New Roman"/>
        </w:rPr>
        <w:t>б) горные, взрывные, мелиоративные работы, в том числе связанные с временным затоплением земель;</w:t>
      </w:r>
    </w:p>
    <w:p w:rsidR="00314E48" w:rsidRPr="00314E48" w:rsidRDefault="00314E48" w:rsidP="00314E48">
      <w:pPr>
        <w:widowControl w:val="0"/>
        <w:spacing w:after="0" w:line="240" w:lineRule="auto"/>
        <w:ind w:firstLine="567"/>
        <w:rPr>
          <w:rFonts w:ascii="Times New Roman" w:eastAsia="Calibri" w:hAnsi="Times New Roman" w:cs="Times New Roman"/>
        </w:rPr>
      </w:pPr>
      <w:r w:rsidRPr="00314E48">
        <w:rPr>
          <w:rFonts w:ascii="Times New Roman" w:eastAsia="Calibri" w:hAnsi="Times New Roman" w:cs="Times New Roman"/>
        </w:rPr>
        <w:t>в) посадка и вырубка деревьев и кустарников;</w:t>
      </w:r>
    </w:p>
    <w:p w:rsidR="00314E48" w:rsidRPr="00314E48" w:rsidRDefault="00314E48" w:rsidP="00314E48">
      <w:pPr>
        <w:widowControl w:val="0"/>
        <w:spacing w:after="0" w:line="240" w:lineRule="auto"/>
        <w:ind w:firstLine="567"/>
        <w:rPr>
          <w:rFonts w:ascii="Times New Roman" w:eastAsia="Calibri" w:hAnsi="Times New Roman" w:cs="Times New Roman"/>
        </w:rPr>
      </w:pPr>
      <w:r w:rsidRPr="00314E48">
        <w:rPr>
          <w:rFonts w:ascii="Times New Roman" w:eastAsia="Calibri" w:hAnsi="Times New Roman" w:cs="Times New Roman"/>
        </w:rPr>
        <w:t>г)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314E48" w:rsidRPr="00314E48" w:rsidRDefault="00314E48" w:rsidP="00314E48">
      <w:pPr>
        <w:widowControl w:val="0"/>
        <w:spacing w:after="0" w:line="240" w:lineRule="auto"/>
        <w:ind w:firstLine="567"/>
        <w:rPr>
          <w:rFonts w:ascii="Times New Roman" w:eastAsia="Calibri" w:hAnsi="Times New Roman" w:cs="Times New Roman"/>
        </w:rPr>
      </w:pPr>
      <w:r w:rsidRPr="00314E48">
        <w:rPr>
          <w:rFonts w:ascii="Times New Roman" w:eastAsia="Calibri" w:hAnsi="Times New Roman" w:cs="Times New Roman"/>
        </w:rPr>
        <w:t>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rsidR="00314E48" w:rsidRPr="00314E48" w:rsidRDefault="00314E48" w:rsidP="00314E48">
      <w:pPr>
        <w:widowControl w:val="0"/>
        <w:spacing w:after="0" w:line="240" w:lineRule="auto"/>
        <w:ind w:firstLine="567"/>
        <w:rPr>
          <w:rFonts w:ascii="Times New Roman" w:eastAsia="Calibri" w:hAnsi="Times New Roman" w:cs="Times New Roman"/>
        </w:rPr>
      </w:pPr>
      <w:r w:rsidRPr="00314E48">
        <w:rPr>
          <w:rFonts w:ascii="Times New Roman" w:eastAsia="Calibri" w:hAnsi="Times New Roman" w:cs="Times New Roman"/>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объекты садоводческих, огороднических некоммерческих объединений, объекты жилищного строительства, в том числе индивидуального (в охранных зонах воздушных линий электропередачи);</w:t>
      </w:r>
    </w:p>
    <w:p w:rsidR="00314E48" w:rsidRPr="00314E48" w:rsidRDefault="00314E48" w:rsidP="00314E48">
      <w:pPr>
        <w:widowControl w:val="0"/>
        <w:spacing w:after="0" w:line="240" w:lineRule="auto"/>
        <w:ind w:firstLine="567"/>
        <w:rPr>
          <w:rFonts w:ascii="Times New Roman" w:eastAsia="Calibri" w:hAnsi="Times New Roman" w:cs="Times New Roman"/>
        </w:rPr>
      </w:pPr>
      <w:r w:rsidRPr="00314E48">
        <w:rPr>
          <w:rFonts w:ascii="Times New Roman" w:eastAsia="Calibri" w:hAnsi="Times New Roman" w:cs="Times New Roman"/>
        </w:rPr>
        <w:t>б) складировать или размещать хранилища любых, в том числе горюче-смазочных, материалов.</w:t>
      </w:r>
    </w:p>
    <w:p w:rsidR="00314E48" w:rsidRPr="00314E48" w:rsidRDefault="00314E48" w:rsidP="00314E48">
      <w:pPr>
        <w:widowControl w:val="0"/>
        <w:spacing w:after="0" w:line="240" w:lineRule="auto"/>
        <w:ind w:firstLine="567"/>
        <w:rPr>
          <w:rFonts w:ascii="Times New Roman" w:eastAsia="Calibri" w:hAnsi="Times New Roman" w:cs="Times New Roman"/>
        </w:rPr>
      </w:pPr>
      <w:r w:rsidRPr="00314E48">
        <w:rPr>
          <w:rFonts w:ascii="Times New Roman" w:eastAsia="Calibri" w:hAnsi="Times New Roman" w:cs="Times New Roman"/>
        </w:rPr>
        <w:t>3.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314E48" w:rsidRPr="00314E48" w:rsidRDefault="00314E48" w:rsidP="00314E48">
      <w:pPr>
        <w:widowControl w:val="0"/>
        <w:spacing w:after="0" w:line="240" w:lineRule="auto"/>
        <w:ind w:firstLine="567"/>
        <w:rPr>
          <w:rFonts w:ascii="Times New Roman" w:eastAsia="Calibri" w:hAnsi="Times New Roman" w:cs="Times New Roman"/>
        </w:rPr>
      </w:pPr>
      <w:r w:rsidRPr="00314E48">
        <w:rPr>
          <w:rFonts w:ascii="Times New Roman" w:eastAsia="Calibri" w:hAnsi="Times New Roman" w:cs="Times New Roman"/>
        </w:rPr>
        <w:t>а) перемещать, засыпать и ломать опознавательные и сигнальные знаки, контрольно - измерительные пункты;</w:t>
      </w:r>
    </w:p>
    <w:p w:rsidR="00314E48" w:rsidRPr="00314E48" w:rsidRDefault="00314E48" w:rsidP="00314E48">
      <w:pPr>
        <w:widowControl w:val="0"/>
        <w:spacing w:after="0" w:line="240" w:lineRule="auto"/>
        <w:ind w:firstLine="567"/>
        <w:rPr>
          <w:rFonts w:ascii="Times New Roman" w:eastAsia="Calibri" w:hAnsi="Times New Roman" w:cs="Times New Roman"/>
        </w:rPr>
      </w:pPr>
      <w:r w:rsidRPr="00314E48">
        <w:rPr>
          <w:rFonts w:ascii="Times New Roman" w:eastAsia="Calibri" w:hAnsi="Times New Roman" w:cs="Times New Roman"/>
        </w:rPr>
        <w:t>б) устраивать всякого рода свалки, выливать растворы кислот, солей и щелочей;</w:t>
      </w:r>
    </w:p>
    <w:p w:rsidR="00314E48" w:rsidRPr="00314E48" w:rsidRDefault="00314E48" w:rsidP="00314E48">
      <w:pPr>
        <w:widowControl w:val="0"/>
        <w:spacing w:after="0" w:line="240" w:lineRule="auto"/>
        <w:ind w:firstLine="567"/>
        <w:rPr>
          <w:rFonts w:ascii="Times New Roman" w:eastAsia="Calibri" w:hAnsi="Times New Roman" w:cs="Times New Roman"/>
        </w:rPr>
      </w:pPr>
      <w:r w:rsidRPr="00314E48">
        <w:rPr>
          <w:rFonts w:ascii="Times New Roman" w:eastAsia="Calibri" w:hAnsi="Times New Roman" w:cs="Times New Roman"/>
        </w:rPr>
        <w:t>в)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314E48" w:rsidRPr="00314E48" w:rsidRDefault="00314E48" w:rsidP="00314E48">
      <w:pPr>
        <w:widowControl w:val="0"/>
        <w:spacing w:after="0" w:line="240" w:lineRule="auto"/>
        <w:ind w:firstLine="567"/>
        <w:rPr>
          <w:rFonts w:ascii="Times New Roman" w:eastAsia="Calibri" w:hAnsi="Times New Roman" w:cs="Times New Roman"/>
        </w:rPr>
      </w:pPr>
      <w:r w:rsidRPr="00314E48">
        <w:rPr>
          <w:rFonts w:ascii="Times New Roman" w:eastAsia="Calibri" w:hAnsi="Times New Roman" w:cs="Times New Roman"/>
        </w:rPr>
        <w:t>г) размещать какие-либо открытые или закрытые источники огня.</w:t>
      </w:r>
    </w:p>
    <w:p w:rsidR="00314E48" w:rsidRPr="00314E48" w:rsidRDefault="00314E48" w:rsidP="00314E48">
      <w:pPr>
        <w:widowControl w:val="0"/>
        <w:spacing w:after="0" w:line="240" w:lineRule="auto"/>
        <w:ind w:firstLine="567"/>
        <w:rPr>
          <w:rFonts w:ascii="Times New Roman" w:eastAsia="Calibri" w:hAnsi="Times New Roman" w:cs="Times New Roman"/>
        </w:rPr>
      </w:pPr>
      <w:r w:rsidRPr="00314E48">
        <w:rPr>
          <w:rFonts w:ascii="Times New Roman" w:eastAsia="Calibri" w:hAnsi="Times New Roman" w:cs="Times New Roman"/>
        </w:rPr>
        <w:t>В охранных зонах трубопроводов без письменного разрешения предприятий трубопроводного транспорта запрещается:</w:t>
      </w:r>
    </w:p>
    <w:p w:rsidR="00314E48" w:rsidRPr="00314E48" w:rsidRDefault="00314E48" w:rsidP="00314E48">
      <w:pPr>
        <w:widowControl w:val="0"/>
        <w:spacing w:after="0" w:line="240" w:lineRule="auto"/>
        <w:ind w:firstLine="567"/>
        <w:rPr>
          <w:rFonts w:ascii="Times New Roman" w:eastAsia="Calibri" w:hAnsi="Times New Roman" w:cs="Times New Roman"/>
        </w:rPr>
      </w:pPr>
      <w:r w:rsidRPr="00314E48">
        <w:rPr>
          <w:rFonts w:ascii="Times New Roman" w:eastAsia="Calibri" w:hAnsi="Times New Roman" w:cs="Times New Roman"/>
        </w:rPr>
        <w:t>а) возводить любые постройки и сооружения;</w:t>
      </w:r>
    </w:p>
    <w:p w:rsidR="00314E48" w:rsidRPr="00314E48" w:rsidRDefault="00314E48" w:rsidP="00314E48">
      <w:pPr>
        <w:widowControl w:val="0"/>
        <w:spacing w:after="0" w:line="240" w:lineRule="auto"/>
        <w:ind w:firstLine="567"/>
        <w:rPr>
          <w:rFonts w:ascii="Times New Roman" w:eastAsia="Calibri" w:hAnsi="Times New Roman" w:cs="Times New Roman"/>
        </w:rPr>
      </w:pPr>
      <w:r w:rsidRPr="00314E48">
        <w:rPr>
          <w:rFonts w:ascii="Times New Roman" w:eastAsia="Calibri" w:hAnsi="Times New Roman" w:cs="Times New Roman"/>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314E48" w:rsidRPr="00314E48" w:rsidRDefault="00314E48" w:rsidP="00314E48">
      <w:pPr>
        <w:widowControl w:val="0"/>
        <w:spacing w:after="0" w:line="240" w:lineRule="auto"/>
        <w:ind w:firstLine="567"/>
        <w:rPr>
          <w:rFonts w:ascii="Times New Roman" w:eastAsia="Calibri" w:hAnsi="Times New Roman" w:cs="Times New Roman"/>
        </w:rPr>
      </w:pPr>
      <w:r w:rsidRPr="00314E48">
        <w:rPr>
          <w:rFonts w:ascii="Times New Roman" w:eastAsia="Calibri" w:hAnsi="Times New Roman" w:cs="Times New Roman"/>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314E48" w:rsidRPr="00314E48" w:rsidRDefault="00314E48" w:rsidP="00314E48">
      <w:pPr>
        <w:widowControl w:val="0"/>
        <w:spacing w:after="0" w:line="240" w:lineRule="auto"/>
        <w:ind w:firstLine="567"/>
        <w:rPr>
          <w:rFonts w:ascii="Times New Roman" w:eastAsia="Calibri" w:hAnsi="Times New Roman" w:cs="Times New Roman"/>
        </w:rPr>
      </w:pPr>
      <w:r w:rsidRPr="00314E48">
        <w:rPr>
          <w:rFonts w:ascii="Times New Roman" w:eastAsia="Calibri" w:hAnsi="Times New Roman" w:cs="Times New Roman"/>
        </w:rPr>
        <w:t>г) производить мелиоративные земляные работы, сооружать оросительные и осушительные системы;</w:t>
      </w:r>
    </w:p>
    <w:p w:rsidR="00314E48" w:rsidRPr="00314E48" w:rsidRDefault="00314E48" w:rsidP="00314E48">
      <w:pPr>
        <w:widowControl w:val="0"/>
        <w:spacing w:after="0" w:line="240" w:lineRule="auto"/>
        <w:ind w:firstLine="567"/>
        <w:rPr>
          <w:rFonts w:ascii="Times New Roman" w:eastAsia="Calibri" w:hAnsi="Times New Roman" w:cs="Times New Roman"/>
        </w:rPr>
      </w:pPr>
      <w:r w:rsidRPr="00314E48">
        <w:rPr>
          <w:rFonts w:ascii="Times New Roman" w:eastAsia="Calibri" w:hAnsi="Times New Roman" w:cs="Times New Roman"/>
        </w:rPr>
        <w:t>д) производить всякого рода открытые и подземные, горные, строительные, монтажные и взрывные работы, планировку грунта.</w:t>
      </w:r>
    </w:p>
    <w:p w:rsidR="00314E48" w:rsidRPr="00314E48" w:rsidRDefault="00314E48" w:rsidP="00314E48">
      <w:pPr>
        <w:widowControl w:val="0"/>
        <w:spacing w:after="0" w:line="240" w:lineRule="auto"/>
        <w:ind w:firstLine="567"/>
        <w:rPr>
          <w:rFonts w:ascii="Times New Roman" w:eastAsia="Calibri" w:hAnsi="Times New Roman" w:cs="Times New Roman"/>
        </w:rPr>
      </w:pPr>
      <w:r w:rsidRPr="00314E48">
        <w:rPr>
          <w:rFonts w:ascii="Times New Roman" w:eastAsia="Calibri" w:hAnsi="Times New Roman" w:cs="Times New Roman"/>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rsidR="00314E48" w:rsidRPr="00314E48" w:rsidRDefault="00314E48" w:rsidP="00314E48">
      <w:pPr>
        <w:widowControl w:val="0"/>
        <w:spacing w:after="0" w:line="240" w:lineRule="auto"/>
        <w:ind w:firstLine="567"/>
        <w:rPr>
          <w:rFonts w:ascii="Times New Roman" w:eastAsia="Calibri" w:hAnsi="Times New Roman" w:cs="Times New Roman"/>
        </w:rPr>
      </w:pPr>
    </w:p>
    <w:p w:rsidR="00314E48" w:rsidRPr="00314E48" w:rsidRDefault="00314E48" w:rsidP="00314E48">
      <w:pPr>
        <w:widowControl w:val="0"/>
        <w:spacing w:after="0" w:line="240" w:lineRule="auto"/>
        <w:ind w:firstLine="540"/>
        <w:rPr>
          <w:rFonts w:ascii="Times New Roman" w:hAnsi="Times New Roman" w:cs="Times New Roman"/>
          <w:b/>
        </w:rPr>
      </w:pPr>
      <w:r w:rsidRPr="00314E48">
        <w:rPr>
          <w:rFonts w:ascii="Times New Roman" w:hAnsi="Times New Roman" w:cs="Times New Roman"/>
          <w:b/>
        </w:rPr>
        <w:t xml:space="preserve">Статья 36. Использование земельных участков в границах водоохранных зон </w:t>
      </w:r>
    </w:p>
    <w:p w:rsidR="00314E48" w:rsidRPr="00314E48" w:rsidRDefault="00314E48" w:rsidP="00314E48">
      <w:pPr>
        <w:widowControl w:val="0"/>
        <w:spacing w:after="0" w:line="240" w:lineRule="auto"/>
        <w:ind w:firstLine="540"/>
        <w:rPr>
          <w:rFonts w:ascii="Times New Roman" w:eastAsia="Calibri" w:hAnsi="Times New Roman" w:cs="Times New Roman"/>
        </w:rPr>
      </w:pPr>
      <w:r w:rsidRPr="00314E48">
        <w:rPr>
          <w:rFonts w:ascii="Times New Roman" w:eastAsia="Calibri" w:hAnsi="Times New Roman" w:cs="Times New Roman"/>
        </w:rPr>
        <w:t>1. В границах водоохранных зон запрещаются:</w:t>
      </w:r>
    </w:p>
    <w:p w:rsidR="00314E48" w:rsidRPr="00314E48" w:rsidRDefault="00314E48" w:rsidP="00314E48">
      <w:pPr>
        <w:pStyle w:val="ConsNormal"/>
        <w:ind w:firstLine="567"/>
        <w:jc w:val="both"/>
        <w:rPr>
          <w:rFonts w:ascii="Times New Roman" w:hAnsi="Times New Roman" w:cs="Times New Roman"/>
          <w:sz w:val="24"/>
          <w:szCs w:val="24"/>
        </w:rPr>
      </w:pPr>
      <w:r w:rsidRPr="00314E48">
        <w:rPr>
          <w:rFonts w:ascii="Times New Roman" w:hAnsi="Times New Roman" w:cs="Times New Roman"/>
          <w:sz w:val="24"/>
          <w:szCs w:val="24"/>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14E48" w:rsidRPr="00314E48" w:rsidRDefault="00314E48" w:rsidP="00314E48">
      <w:pPr>
        <w:pStyle w:val="ConsNormal"/>
        <w:ind w:firstLine="567"/>
        <w:jc w:val="both"/>
        <w:rPr>
          <w:rFonts w:ascii="Times New Roman" w:hAnsi="Times New Roman" w:cs="Times New Roman"/>
          <w:sz w:val="24"/>
          <w:szCs w:val="24"/>
        </w:rPr>
      </w:pPr>
      <w:r w:rsidRPr="00314E48">
        <w:rPr>
          <w:rFonts w:ascii="Times New Roman" w:hAnsi="Times New Roman" w:cs="Times New Roman"/>
          <w:sz w:val="24"/>
          <w:szCs w:val="24"/>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14E48" w:rsidRPr="00314E48" w:rsidRDefault="00314E48" w:rsidP="00314E48">
      <w:pPr>
        <w:pStyle w:val="ConsNormal"/>
        <w:ind w:firstLine="567"/>
        <w:jc w:val="both"/>
        <w:rPr>
          <w:rFonts w:ascii="Times New Roman" w:hAnsi="Times New Roman" w:cs="Times New Roman"/>
          <w:sz w:val="24"/>
          <w:szCs w:val="24"/>
        </w:rPr>
      </w:pPr>
      <w:r w:rsidRPr="00314E48">
        <w:rPr>
          <w:rFonts w:ascii="Times New Roman" w:hAnsi="Times New Roman" w:cs="Times New Roman"/>
          <w:sz w:val="24"/>
          <w:szCs w:val="24"/>
        </w:rP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14E48" w:rsidRPr="00314E48" w:rsidRDefault="00314E48" w:rsidP="00314E48">
      <w:pPr>
        <w:pStyle w:val="ConsNormal"/>
        <w:ind w:firstLine="567"/>
        <w:jc w:val="both"/>
        <w:rPr>
          <w:rFonts w:ascii="Times New Roman" w:hAnsi="Times New Roman" w:cs="Times New Roman"/>
          <w:sz w:val="24"/>
          <w:szCs w:val="24"/>
        </w:rPr>
      </w:pPr>
      <w:r w:rsidRPr="00314E48">
        <w:rPr>
          <w:rFonts w:ascii="Times New Roman" w:hAnsi="Times New Roman" w:cs="Times New Roman"/>
          <w:sz w:val="24"/>
          <w:szCs w:val="24"/>
        </w:rPr>
        <w:t>4) размещение специализированных хранилищ пестицидов и агрохимикатов, применение пестицидов и агрохимикатов;</w:t>
      </w:r>
    </w:p>
    <w:p w:rsidR="00314E48" w:rsidRPr="00314E48" w:rsidRDefault="00314E48" w:rsidP="00314E48">
      <w:pPr>
        <w:pStyle w:val="ConsNormal"/>
        <w:ind w:firstLine="567"/>
        <w:jc w:val="both"/>
        <w:rPr>
          <w:rFonts w:ascii="Times New Roman" w:hAnsi="Times New Roman" w:cs="Times New Roman"/>
          <w:sz w:val="24"/>
          <w:szCs w:val="24"/>
        </w:rPr>
      </w:pPr>
      <w:r w:rsidRPr="00314E48">
        <w:rPr>
          <w:rFonts w:ascii="Times New Roman" w:hAnsi="Times New Roman" w:cs="Times New Roman"/>
          <w:sz w:val="24"/>
          <w:szCs w:val="24"/>
        </w:rPr>
        <w:t xml:space="preserve">5) разведка и добыча общераспространенных полезных ископаемых (за исключением случаев, </w:t>
      </w:r>
      <w:r w:rsidRPr="00314E48">
        <w:rPr>
          <w:rFonts w:ascii="Times New Roman" w:hAnsi="Times New Roman" w:cs="Times New Roman"/>
          <w:sz w:val="24"/>
          <w:szCs w:val="24"/>
        </w:rPr>
        <w:lastRenderedPageBreak/>
        <w:t xml:space="preserve">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92" w:history="1">
        <w:r w:rsidRPr="00314E48">
          <w:rPr>
            <w:rFonts w:ascii="Times New Roman" w:hAnsi="Times New Roman" w:cs="Times New Roman"/>
            <w:sz w:val="24"/>
            <w:szCs w:val="24"/>
          </w:rPr>
          <w:t>статьей 19.1</w:t>
        </w:r>
      </w:hyperlink>
      <w:r w:rsidRPr="00314E48">
        <w:rPr>
          <w:rFonts w:ascii="Times New Roman" w:hAnsi="Times New Roman" w:cs="Times New Roman"/>
          <w:sz w:val="24"/>
          <w:szCs w:val="24"/>
        </w:rPr>
        <w:t xml:space="preserve"> Закона Российской Федерации от 21 февраля 1992 года № 2395-1 "О недрах").</w:t>
      </w:r>
    </w:p>
    <w:p w:rsidR="00314E48" w:rsidRPr="00314E48" w:rsidRDefault="00314E48" w:rsidP="00314E48">
      <w:pPr>
        <w:pStyle w:val="ConsNormal"/>
        <w:ind w:firstLine="567"/>
        <w:jc w:val="both"/>
        <w:rPr>
          <w:rFonts w:ascii="Times New Roman" w:hAnsi="Times New Roman" w:cs="Times New Roman"/>
          <w:sz w:val="24"/>
          <w:szCs w:val="24"/>
        </w:rPr>
      </w:pPr>
      <w:r w:rsidRPr="00314E48">
        <w:rPr>
          <w:rFonts w:ascii="Times New Roman" w:hAnsi="Times New Roman" w:cs="Times New Roman"/>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314E48" w:rsidRPr="00314E48" w:rsidRDefault="00314E48" w:rsidP="00314E48">
      <w:pPr>
        <w:pStyle w:val="ConsNormal"/>
        <w:ind w:firstLine="567"/>
        <w:jc w:val="both"/>
        <w:rPr>
          <w:rFonts w:ascii="Times New Roman" w:hAnsi="Times New Roman" w:cs="Times New Roman"/>
          <w:sz w:val="24"/>
          <w:szCs w:val="24"/>
        </w:rPr>
      </w:pPr>
      <w:bookmarkStart w:id="277" w:name="Par17"/>
      <w:bookmarkEnd w:id="277"/>
      <w:r w:rsidRPr="00314E48">
        <w:rPr>
          <w:rFonts w:ascii="Times New Roman" w:hAnsi="Times New Roman" w:cs="Times New Roman"/>
          <w:sz w:val="24"/>
          <w:szCs w:val="24"/>
        </w:rPr>
        <w:t>1) централизованные системы водоотведения (канализации), централизованные ливневые системы водоотведения;</w:t>
      </w:r>
    </w:p>
    <w:p w:rsidR="00314E48" w:rsidRPr="00314E48" w:rsidRDefault="00314E48" w:rsidP="00314E48">
      <w:pPr>
        <w:pStyle w:val="ConsNormal"/>
        <w:ind w:firstLine="567"/>
        <w:jc w:val="both"/>
        <w:rPr>
          <w:rFonts w:ascii="Times New Roman" w:hAnsi="Times New Roman" w:cs="Times New Roman"/>
          <w:sz w:val="24"/>
          <w:szCs w:val="24"/>
        </w:rPr>
      </w:pPr>
      <w:r w:rsidRPr="00314E48">
        <w:rPr>
          <w:rFonts w:ascii="Times New Roman" w:hAnsi="Times New Roman" w:cs="Times New Roman"/>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14E48" w:rsidRPr="00314E48" w:rsidRDefault="00314E48" w:rsidP="00314E48">
      <w:pPr>
        <w:pStyle w:val="ConsNormal"/>
        <w:ind w:firstLine="567"/>
        <w:jc w:val="both"/>
        <w:rPr>
          <w:rFonts w:ascii="Times New Roman" w:hAnsi="Times New Roman" w:cs="Times New Roman"/>
          <w:sz w:val="24"/>
          <w:szCs w:val="24"/>
        </w:rPr>
      </w:pPr>
      <w:r w:rsidRPr="00314E48">
        <w:rPr>
          <w:rFonts w:ascii="Times New Roman" w:hAnsi="Times New Roman" w:cs="Times New Roman"/>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314E48" w:rsidRPr="00314E48" w:rsidRDefault="00314E48" w:rsidP="00314E48">
      <w:pPr>
        <w:pStyle w:val="ConsNormal"/>
        <w:ind w:firstLine="567"/>
        <w:jc w:val="both"/>
        <w:rPr>
          <w:rFonts w:ascii="Times New Roman" w:hAnsi="Times New Roman" w:cs="Times New Roman"/>
          <w:sz w:val="24"/>
          <w:szCs w:val="24"/>
        </w:rPr>
      </w:pPr>
      <w:r w:rsidRPr="00314E48">
        <w:rPr>
          <w:rFonts w:ascii="Times New Roman" w:hAnsi="Times New Roman" w:cs="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314E48" w:rsidRPr="00314E48" w:rsidRDefault="00314E48" w:rsidP="00314E48">
      <w:pPr>
        <w:pStyle w:val="ConsNormal"/>
        <w:ind w:firstLine="567"/>
        <w:jc w:val="both"/>
        <w:rPr>
          <w:rFonts w:ascii="Times New Roman" w:hAnsi="Times New Roman" w:cs="Times New Roman"/>
          <w:sz w:val="24"/>
          <w:szCs w:val="24"/>
        </w:rPr>
      </w:pPr>
      <w:r w:rsidRPr="00314E48">
        <w:rPr>
          <w:rFonts w:ascii="Times New Roman" w:hAnsi="Times New Roman" w:cs="Times New Roman"/>
          <w:sz w:val="24"/>
          <w:szCs w:val="24"/>
        </w:rPr>
        <w:t xml:space="preserve">В отношении территорий садоводческих, огороднических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7" w:history="1">
        <w:r w:rsidRPr="00314E48">
          <w:rPr>
            <w:rFonts w:ascii="Times New Roman" w:hAnsi="Times New Roman" w:cs="Times New Roman"/>
            <w:sz w:val="24"/>
            <w:szCs w:val="24"/>
          </w:rPr>
          <w:t>пункте 1 части 16</w:t>
        </w:r>
      </w:hyperlink>
      <w:r w:rsidRPr="00314E48">
        <w:rPr>
          <w:rFonts w:ascii="Times New Roman" w:hAnsi="Times New Roman" w:cs="Times New Roman"/>
          <w:sz w:val="24"/>
          <w:szCs w:val="24"/>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314E48" w:rsidRPr="00314E48" w:rsidRDefault="00314E48" w:rsidP="00314E48">
      <w:pPr>
        <w:pStyle w:val="ConsNormal"/>
        <w:ind w:firstLine="567"/>
        <w:jc w:val="both"/>
        <w:rPr>
          <w:rFonts w:ascii="Times New Roman" w:hAnsi="Times New Roman" w:cs="Times New Roman"/>
          <w:sz w:val="24"/>
          <w:szCs w:val="24"/>
        </w:rPr>
      </w:pPr>
      <w:r w:rsidRPr="00314E48">
        <w:rPr>
          <w:rFonts w:ascii="Times New Roman" w:hAnsi="Times New Roman" w:cs="Times New Roman"/>
          <w:sz w:val="24"/>
          <w:szCs w:val="24"/>
        </w:rP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193" w:history="1">
        <w:r w:rsidRPr="00314E48">
          <w:rPr>
            <w:rFonts w:ascii="Times New Roman" w:hAnsi="Times New Roman" w:cs="Times New Roman"/>
            <w:sz w:val="24"/>
            <w:szCs w:val="24"/>
          </w:rPr>
          <w:t>порядке</w:t>
        </w:r>
      </w:hyperlink>
      <w:r w:rsidRPr="00314E48">
        <w:rPr>
          <w:rFonts w:ascii="Times New Roman" w:hAnsi="Times New Roman" w:cs="Times New Roman"/>
          <w:sz w:val="24"/>
          <w:szCs w:val="24"/>
        </w:rPr>
        <w:t>, установленном Правительством Российской Федерации.</w:t>
      </w:r>
    </w:p>
    <w:p w:rsidR="00314E48" w:rsidRPr="00314E48" w:rsidRDefault="00314E48" w:rsidP="00314E48">
      <w:pPr>
        <w:pStyle w:val="ConsNormal"/>
        <w:ind w:firstLine="567"/>
        <w:jc w:val="both"/>
        <w:rPr>
          <w:rFonts w:ascii="Times New Roman" w:hAnsi="Times New Roman" w:cs="Times New Roman"/>
          <w:sz w:val="24"/>
          <w:szCs w:val="24"/>
        </w:rPr>
      </w:pPr>
      <w:r w:rsidRPr="00314E48">
        <w:rPr>
          <w:rFonts w:ascii="Times New Roman" w:hAnsi="Times New Roman" w:cs="Times New Roman"/>
          <w:sz w:val="24"/>
          <w:szCs w:val="24"/>
        </w:rPr>
        <w:t>2.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314E48" w:rsidRPr="00314E48" w:rsidRDefault="00314E48" w:rsidP="00314E48">
      <w:pPr>
        <w:pStyle w:val="ConsNormal"/>
        <w:ind w:firstLine="567"/>
        <w:jc w:val="both"/>
        <w:rPr>
          <w:rFonts w:ascii="Times New Roman" w:hAnsi="Times New Roman" w:cs="Times New Roman"/>
          <w:sz w:val="24"/>
          <w:szCs w:val="24"/>
        </w:rPr>
      </w:pPr>
      <w:r w:rsidRPr="00314E48">
        <w:rPr>
          <w:rFonts w:ascii="Times New Roman" w:hAnsi="Times New Roman" w:cs="Times New Roman"/>
          <w:sz w:val="24"/>
          <w:szCs w:val="24"/>
        </w:rPr>
        <w:t xml:space="preserve">Статус, режим особой охраны и границы территорий, в пределах которых расположены водные объекты, устанавливаются в соответствии с </w:t>
      </w:r>
      <w:hyperlink r:id="rId194" w:history="1">
        <w:r w:rsidRPr="00314E48">
          <w:rPr>
            <w:rFonts w:ascii="Times New Roman" w:hAnsi="Times New Roman" w:cs="Times New Roman"/>
            <w:sz w:val="24"/>
            <w:szCs w:val="24"/>
          </w:rPr>
          <w:t>законодательством</w:t>
        </w:r>
      </w:hyperlink>
      <w:r w:rsidRPr="00314E48">
        <w:rPr>
          <w:rFonts w:ascii="Times New Roman" w:hAnsi="Times New Roman" w:cs="Times New Roman"/>
          <w:sz w:val="24"/>
          <w:szCs w:val="24"/>
        </w:rPr>
        <w:t xml:space="preserve"> об особо охраняемых природных территориях и законодательством Российской Федерации об объектах культурного наследия.</w:t>
      </w:r>
    </w:p>
    <w:p w:rsidR="00314E48" w:rsidRPr="00314E48" w:rsidRDefault="00314E48" w:rsidP="00314E48">
      <w:pPr>
        <w:pStyle w:val="ConsNormal"/>
        <w:ind w:firstLine="567"/>
        <w:jc w:val="both"/>
        <w:rPr>
          <w:rFonts w:ascii="Times New Roman" w:hAnsi="Times New Roman" w:cs="Times New Roman"/>
          <w:sz w:val="24"/>
          <w:szCs w:val="24"/>
        </w:rPr>
      </w:pPr>
      <w:r w:rsidRPr="00314E48">
        <w:rPr>
          <w:rFonts w:ascii="Times New Roman" w:hAnsi="Times New Roman" w:cs="Times New Roman"/>
          <w:sz w:val="24"/>
          <w:szCs w:val="24"/>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195" w:history="1">
        <w:r w:rsidRPr="00314E48">
          <w:rPr>
            <w:rFonts w:ascii="Times New Roman" w:hAnsi="Times New Roman" w:cs="Times New Roman"/>
            <w:sz w:val="24"/>
            <w:szCs w:val="24"/>
          </w:rPr>
          <w:t>законом</w:t>
        </w:r>
      </w:hyperlink>
      <w:r w:rsidRPr="00314E48">
        <w:rPr>
          <w:rFonts w:ascii="Times New Roman" w:hAnsi="Times New Roman" w:cs="Times New Roman"/>
          <w:sz w:val="24"/>
          <w:szCs w:val="24"/>
        </w:rPr>
        <w:t xml:space="preserve"> от 25 июня 2002 года № 73-ФЗ "Об объектах культурного наследия (памятниках истории и культуры) народов Российской Федерации".</w:t>
      </w:r>
    </w:p>
    <w:p w:rsidR="00314E48" w:rsidRPr="00314E48" w:rsidRDefault="00314E48" w:rsidP="00314E48">
      <w:pPr>
        <w:pStyle w:val="ConsNormal"/>
        <w:ind w:firstLine="567"/>
        <w:jc w:val="both"/>
        <w:rPr>
          <w:rFonts w:ascii="Times New Roman" w:hAnsi="Times New Roman" w:cs="Times New Roman"/>
          <w:sz w:val="24"/>
          <w:szCs w:val="24"/>
        </w:rPr>
      </w:pPr>
      <w:r w:rsidRPr="00314E48">
        <w:rPr>
          <w:rFonts w:ascii="Times New Roman" w:hAnsi="Times New Roman" w:cs="Times New Roman"/>
          <w:sz w:val="24"/>
          <w:szCs w:val="24"/>
        </w:rPr>
        <w:lastRenderedPageBreak/>
        <w:t xml:space="preserve">3. В соответствии с </w:t>
      </w:r>
      <w:hyperlink r:id="rId196" w:history="1">
        <w:r w:rsidRPr="00314E48">
          <w:rPr>
            <w:rFonts w:ascii="Times New Roman" w:hAnsi="Times New Roman" w:cs="Times New Roman"/>
            <w:sz w:val="24"/>
            <w:szCs w:val="24"/>
          </w:rPr>
          <w:t>законодательством</w:t>
        </w:r>
      </w:hyperlink>
      <w:r w:rsidRPr="00314E48">
        <w:rPr>
          <w:rFonts w:ascii="Times New Roman" w:hAnsi="Times New Roman" w:cs="Times New Roman"/>
          <w:sz w:val="24"/>
          <w:szCs w:val="24"/>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314E48" w:rsidRPr="00314E48" w:rsidRDefault="00314E48" w:rsidP="00314E48">
      <w:pPr>
        <w:pStyle w:val="ConsNormal"/>
        <w:ind w:firstLine="567"/>
        <w:jc w:val="both"/>
        <w:rPr>
          <w:rFonts w:ascii="Times New Roman" w:hAnsi="Times New Roman" w:cs="Times New Roman"/>
          <w:sz w:val="24"/>
          <w:szCs w:val="24"/>
        </w:rPr>
      </w:pPr>
      <w:r w:rsidRPr="00314E48">
        <w:rPr>
          <w:rFonts w:ascii="Times New Roman" w:hAnsi="Times New Roman" w:cs="Times New Roman"/>
          <w:sz w:val="24"/>
          <w:szCs w:val="24"/>
        </w:rPr>
        <w:t>4.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314E48" w:rsidRPr="00314E48" w:rsidRDefault="00314E48" w:rsidP="00314E48">
      <w:pPr>
        <w:pStyle w:val="ConsNormal"/>
        <w:ind w:firstLine="567"/>
        <w:jc w:val="both"/>
        <w:rPr>
          <w:rFonts w:ascii="Times New Roman" w:hAnsi="Times New Roman" w:cs="Times New Roman"/>
          <w:sz w:val="24"/>
          <w:szCs w:val="24"/>
        </w:rPr>
      </w:pPr>
      <w:r w:rsidRPr="00314E48">
        <w:rPr>
          <w:rFonts w:ascii="Times New Roman" w:hAnsi="Times New Roman" w:cs="Times New Roman"/>
          <w:sz w:val="24"/>
          <w:szCs w:val="24"/>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314E48" w:rsidRPr="00314E48" w:rsidRDefault="00314E48" w:rsidP="00314E48">
      <w:pPr>
        <w:pStyle w:val="ConsNormal"/>
        <w:ind w:firstLine="567"/>
        <w:jc w:val="both"/>
        <w:rPr>
          <w:rFonts w:ascii="Times New Roman" w:hAnsi="Times New Roman" w:cs="Times New Roman"/>
          <w:sz w:val="24"/>
          <w:szCs w:val="24"/>
        </w:rPr>
      </w:pPr>
      <w:r w:rsidRPr="00314E48">
        <w:rPr>
          <w:rFonts w:ascii="Times New Roman" w:hAnsi="Times New Roman" w:cs="Times New Roman"/>
          <w:sz w:val="24"/>
          <w:szCs w:val="24"/>
        </w:rPr>
        <w:t>В границах зон затопления, подтопления запрещаются:</w:t>
      </w:r>
    </w:p>
    <w:p w:rsidR="00314E48" w:rsidRPr="00314E48" w:rsidRDefault="00314E48" w:rsidP="00314E48">
      <w:pPr>
        <w:pStyle w:val="ConsNormal"/>
        <w:ind w:firstLine="567"/>
        <w:jc w:val="both"/>
        <w:rPr>
          <w:rFonts w:ascii="Times New Roman" w:hAnsi="Times New Roman" w:cs="Times New Roman"/>
          <w:sz w:val="24"/>
          <w:szCs w:val="24"/>
        </w:rPr>
      </w:pPr>
      <w:r w:rsidRPr="00314E48">
        <w:rPr>
          <w:rFonts w:ascii="Times New Roman" w:hAnsi="Times New Roman" w:cs="Times New Roman"/>
          <w:sz w:val="24"/>
          <w:szCs w:val="24"/>
        </w:rPr>
        <w:t>1) использование сточных вод в целях регулирования плодородия почв;</w:t>
      </w:r>
    </w:p>
    <w:p w:rsidR="00314E48" w:rsidRPr="00314E48" w:rsidRDefault="00314E48" w:rsidP="00314E48">
      <w:pPr>
        <w:pStyle w:val="ConsNormal"/>
        <w:ind w:firstLine="567"/>
        <w:jc w:val="both"/>
        <w:rPr>
          <w:rFonts w:ascii="Times New Roman" w:hAnsi="Times New Roman" w:cs="Times New Roman"/>
          <w:sz w:val="24"/>
          <w:szCs w:val="24"/>
        </w:rPr>
      </w:pPr>
      <w:r w:rsidRPr="00314E48">
        <w:rPr>
          <w:rFonts w:ascii="Times New Roman" w:hAnsi="Times New Roman" w:cs="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14E48" w:rsidRPr="00314E48" w:rsidRDefault="00314E48" w:rsidP="00314E48">
      <w:pPr>
        <w:pStyle w:val="ConsNormal"/>
        <w:ind w:firstLine="567"/>
        <w:jc w:val="both"/>
        <w:rPr>
          <w:rFonts w:ascii="Times New Roman" w:hAnsi="Times New Roman" w:cs="Times New Roman"/>
          <w:sz w:val="24"/>
          <w:szCs w:val="24"/>
        </w:rPr>
      </w:pPr>
      <w:r w:rsidRPr="00314E48">
        <w:rPr>
          <w:rFonts w:ascii="Times New Roman" w:hAnsi="Times New Roman" w:cs="Times New Roman"/>
          <w:sz w:val="24"/>
          <w:szCs w:val="24"/>
        </w:rPr>
        <w:t>3) осуществление авиационных мер по борьбе с вредными организмами.</w:t>
      </w:r>
    </w:p>
    <w:p w:rsidR="00314E48" w:rsidRPr="00314E48" w:rsidRDefault="00314E48" w:rsidP="00314E48">
      <w:pPr>
        <w:widowControl w:val="0"/>
        <w:shd w:val="clear" w:color="auto" w:fill="FFFFFF"/>
        <w:spacing w:after="0" w:line="240" w:lineRule="auto"/>
        <w:rPr>
          <w:rFonts w:ascii="Times New Roman" w:hAnsi="Times New Roman" w:cs="Times New Roman"/>
        </w:rPr>
      </w:pPr>
    </w:p>
    <w:p w:rsidR="00314E48" w:rsidRPr="00314E48" w:rsidRDefault="00314E48" w:rsidP="00314E48">
      <w:pPr>
        <w:widowControl w:val="0"/>
        <w:spacing w:after="0" w:line="240" w:lineRule="auto"/>
        <w:ind w:firstLine="540"/>
        <w:rPr>
          <w:rFonts w:ascii="Times New Roman" w:hAnsi="Times New Roman" w:cs="Times New Roman"/>
          <w:b/>
        </w:rPr>
      </w:pPr>
      <w:r w:rsidRPr="00314E48">
        <w:rPr>
          <w:rFonts w:ascii="Times New Roman" w:hAnsi="Times New Roman" w:cs="Times New Roman"/>
          <w:b/>
        </w:rPr>
        <w:t>Статья 37. Сохранность объектов культурного наследия. Зоны охраны объектов культурного наследия</w:t>
      </w:r>
    </w:p>
    <w:p w:rsidR="00314E48" w:rsidRPr="00314E48" w:rsidRDefault="00314E48" w:rsidP="00314E48">
      <w:pPr>
        <w:pStyle w:val="ConsNormal"/>
        <w:numPr>
          <w:ilvl w:val="0"/>
          <w:numId w:val="32"/>
        </w:numPr>
        <w:suppressAutoHyphens w:val="0"/>
        <w:autoSpaceDN w:val="0"/>
        <w:adjustRightInd w:val="0"/>
        <w:ind w:left="0" w:firstLine="567"/>
        <w:jc w:val="both"/>
        <w:rPr>
          <w:rFonts w:ascii="Times New Roman" w:hAnsi="Times New Roman" w:cs="Times New Roman"/>
          <w:sz w:val="24"/>
          <w:szCs w:val="24"/>
        </w:rPr>
      </w:pPr>
      <w:r w:rsidRPr="00314E48">
        <w:rPr>
          <w:rFonts w:ascii="Times New Roman" w:hAnsi="Times New Roman" w:cs="Times New Roman"/>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314E48" w:rsidRPr="00314E48" w:rsidRDefault="00314E48" w:rsidP="00314E48">
      <w:pPr>
        <w:pStyle w:val="ConsNormal"/>
        <w:ind w:firstLine="567"/>
        <w:jc w:val="both"/>
        <w:rPr>
          <w:rFonts w:ascii="Times New Roman" w:hAnsi="Times New Roman" w:cs="Times New Roman"/>
          <w:sz w:val="24"/>
          <w:szCs w:val="24"/>
        </w:rPr>
      </w:pPr>
      <w:r w:rsidRPr="00314E48">
        <w:rPr>
          <w:rFonts w:ascii="Times New Roman" w:hAnsi="Times New Roman" w:cs="Times New Roman"/>
          <w:sz w:val="24"/>
          <w:szCs w:val="24"/>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14E48" w:rsidRPr="00314E48" w:rsidRDefault="00314E48" w:rsidP="00314E48">
      <w:pPr>
        <w:pStyle w:val="ConsNormal"/>
        <w:ind w:firstLine="567"/>
        <w:jc w:val="both"/>
        <w:rPr>
          <w:rFonts w:ascii="Times New Roman" w:hAnsi="Times New Roman" w:cs="Times New Roman"/>
          <w:sz w:val="24"/>
          <w:szCs w:val="24"/>
        </w:rPr>
      </w:pPr>
      <w:r w:rsidRPr="00314E48">
        <w:rPr>
          <w:rFonts w:ascii="Times New Roman" w:hAnsi="Times New Roman" w:cs="Times New Roman"/>
          <w:sz w:val="24"/>
          <w:szCs w:val="24"/>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314E48" w:rsidRPr="00314E48" w:rsidRDefault="00314E48" w:rsidP="00314E48">
      <w:pPr>
        <w:pStyle w:val="ConsNormal"/>
        <w:ind w:firstLine="567"/>
        <w:jc w:val="both"/>
        <w:rPr>
          <w:rFonts w:ascii="Times New Roman" w:hAnsi="Times New Roman" w:cs="Times New Roman"/>
          <w:sz w:val="24"/>
          <w:szCs w:val="24"/>
        </w:rPr>
      </w:pPr>
      <w:r w:rsidRPr="00314E48">
        <w:rPr>
          <w:rFonts w:ascii="Times New Roman" w:hAnsi="Times New Roman" w:cs="Times New Roman"/>
          <w:sz w:val="24"/>
          <w:szCs w:val="24"/>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314E48" w:rsidRPr="00314E48" w:rsidRDefault="00314E48" w:rsidP="00314E48">
      <w:pPr>
        <w:pStyle w:val="ConsNormal"/>
        <w:ind w:firstLine="567"/>
        <w:jc w:val="both"/>
        <w:rPr>
          <w:rFonts w:ascii="Times New Roman" w:hAnsi="Times New Roman" w:cs="Times New Roman"/>
          <w:sz w:val="24"/>
          <w:szCs w:val="24"/>
        </w:rPr>
      </w:pPr>
      <w:r w:rsidRPr="00314E48">
        <w:rPr>
          <w:rFonts w:ascii="Times New Roman" w:hAnsi="Times New Roman" w:cs="Times New Roman"/>
          <w:sz w:val="24"/>
          <w:szCs w:val="24"/>
        </w:rPr>
        <w:t xml:space="preserve">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w:t>
      </w:r>
      <w:r w:rsidRPr="00314E48">
        <w:rPr>
          <w:rFonts w:ascii="Times New Roman" w:hAnsi="Times New Roman" w:cs="Times New Roman"/>
          <w:sz w:val="24"/>
          <w:szCs w:val="24"/>
        </w:rPr>
        <w:lastRenderedPageBreak/>
        <w:t>Российской Федерации.</w:t>
      </w:r>
    </w:p>
    <w:p w:rsidR="00314E48" w:rsidRPr="00314E48" w:rsidRDefault="00314E48" w:rsidP="00314E48">
      <w:pPr>
        <w:pStyle w:val="ConsNormal"/>
        <w:numPr>
          <w:ilvl w:val="0"/>
          <w:numId w:val="32"/>
        </w:numPr>
        <w:suppressAutoHyphens w:val="0"/>
        <w:autoSpaceDN w:val="0"/>
        <w:adjustRightInd w:val="0"/>
        <w:ind w:left="0" w:firstLine="851"/>
        <w:jc w:val="both"/>
        <w:rPr>
          <w:rFonts w:ascii="Times New Roman" w:hAnsi="Times New Roman" w:cs="Times New Roman"/>
          <w:sz w:val="24"/>
          <w:szCs w:val="24"/>
        </w:rPr>
      </w:pPr>
      <w:r w:rsidRPr="00314E48">
        <w:rPr>
          <w:rFonts w:ascii="Times New Roman" w:hAnsi="Times New Roman" w:cs="Times New Roman"/>
          <w:sz w:val="24"/>
          <w:szCs w:val="24"/>
        </w:rPr>
        <w:t>Распространение наружной рекламы на объектах культурного наследия, их территориях.</w:t>
      </w:r>
    </w:p>
    <w:p w:rsidR="00314E48" w:rsidRPr="00314E48" w:rsidRDefault="00314E48" w:rsidP="00314E48">
      <w:pPr>
        <w:pStyle w:val="ConsNormal"/>
        <w:ind w:firstLine="567"/>
        <w:jc w:val="both"/>
        <w:rPr>
          <w:rFonts w:ascii="Times New Roman" w:hAnsi="Times New Roman" w:cs="Times New Roman"/>
          <w:sz w:val="24"/>
          <w:szCs w:val="24"/>
        </w:rPr>
      </w:pPr>
      <w:bookmarkStart w:id="278" w:name="Par21"/>
      <w:bookmarkEnd w:id="278"/>
      <w:r w:rsidRPr="00314E48">
        <w:rPr>
          <w:rFonts w:ascii="Times New Roman" w:hAnsi="Times New Roman" w:cs="Times New Roman"/>
          <w:sz w:val="24"/>
          <w:szCs w:val="24"/>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314E48" w:rsidRPr="00314E48" w:rsidRDefault="00314E48" w:rsidP="00314E48">
      <w:pPr>
        <w:pStyle w:val="ConsNormal"/>
        <w:ind w:firstLine="567"/>
        <w:jc w:val="both"/>
        <w:rPr>
          <w:rFonts w:ascii="Times New Roman" w:hAnsi="Times New Roman" w:cs="Times New Roman"/>
          <w:sz w:val="24"/>
          <w:szCs w:val="24"/>
        </w:rPr>
      </w:pPr>
      <w:r w:rsidRPr="00314E48">
        <w:rPr>
          <w:rFonts w:ascii="Times New Roman" w:hAnsi="Times New Roman" w:cs="Times New Roman"/>
          <w:sz w:val="24"/>
          <w:szCs w:val="24"/>
        </w:rPr>
        <w:t xml:space="preserve">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197" w:history="1">
        <w:r w:rsidRPr="00314E48">
          <w:rPr>
            <w:rFonts w:ascii="Times New Roman" w:hAnsi="Times New Roman" w:cs="Times New Roman"/>
            <w:sz w:val="24"/>
            <w:szCs w:val="24"/>
          </w:rPr>
          <w:t>пунктом 7 статьи 47.6</w:t>
        </w:r>
      </w:hyperlink>
      <w:r w:rsidRPr="00314E48">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w:t>
      </w:r>
    </w:p>
    <w:p w:rsidR="00314E48" w:rsidRPr="00314E48" w:rsidRDefault="00314E48" w:rsidP="00314E48">
      <w:pPr>
        <w:pStyle w:val="ConsNormal"/>
        <w:ind w:firstLine="567"/>
        <w:jc w:val="both"/>
        <w:rPr>
          <w:rFonts w:ascii="Times New Roman" w:hAnsi="Times New Roman" w:cs="Times New Roman"/>
          <w:sz w:val="24"/>
          <w:szCs w:val="24"/>
        </w:rPr>
      </w:pPr>
      <w:r w:rsidRPr="00314E48">
        <w:rPr>
          <w:rFonts w:ascii="Times New Roman" w:hAnsi="Times New Roman" w:cs="Times New Roman"/>
          <w:sz w:val="24"/>
          <w:szCs w:val="24"/>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314E48" w:rsidRPr="00314E48" w:rsidRDefault="00314E48" w:rsidP="00314E48">
      <w:pPr>
        <w:pStyle w:val="ConsNormal"/>
        <w:ind w:firstLine="567"/>
        <w:jc w:val="both"/>
        <w:rPr>
          <w:rFonts w:ascii="Times New Roman" w:hAnsi="Times New Roman" w:cs="Times New Roman"/>
          <w:sz w:val="24"/>
          <w:szCs w:val="24"/>
        </w:rPr>
      </w:pPr>
      <w:r w:rsidRPr="00314E48">
        <w:rPr>
          <w:rFonts w:ascii="Times New Roman" w:hAnsi="Times New Roman" w:cs="Times New Roman"/>
          <w:sz w:val="24"/>
          <w:szCs w:val="24"/>
        </w:rPr>
        <w:t xml:space="preserve">3. Проектирование и проведение земляных, строительных, мелиоративных, хозяйственных работ, указанных в </w:t>
      </w:r>
      <w:hyperlink r:id="rId198" w:history="1">
        <w:r w:rsidRPr="00314E48">
          <w:rPr>
            <w:rFonts w:ascii="Times New Roman" w:hAnsi="Times New Roman" w:cs="Times New Roman"/>
            <w:sz w:val="24"/>
            <w:szCs w:val="24"/>
          </w:rPr>
          <w:t>статье 30</w:t>
        </w:r>
      </w:hyperlink>
      <w:r w:rsidRPr="00314E48">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314E48" w:rsidRPr="00314E48" w:rsidRDefault="00314E48" w:rsidP="00314E48">
      <w:pPr>
        <w:pStyle w:val="ConsNormal"/>
        <w:ind w:firstLine="567"/>
        <w:jc w:val="both"/>
        <w:rPr>
          <w:rFonts w:ascii="Times New Roman" w:hAnsi="Times New Roman" w:cs="Times New Roman"/>
          <w:sz w:val="24"/>
          <w:szCs w:val="24"/>
        </w:rPr>
      </w:pPr>
      <w:r w:rsidRPr="00314E48">
        <w:rPr>
          <w:rFonts w:ascii="Times New Roman" w:hAnsi="Times New Roman" w:cs="Times New Roman"/>
          <w:sz w:val="24"/>
          <w:szCs w:val="24"/>
        </w:rPr>
        <w:t xml:space="preserve">Изыскательские, проектные, земляные, строительные, мелиоративные, хозяйственные работы, указанные в </w:t>
      </w:r>
      <w:hyperlink r:id="rId199" w:history="1">
        <w:r w:rsidRPr="00314E48">
          <w:rPr>
            <w:rFonts w:ascii="Times New Roman" w:hAnsi="Times New Roman" w:cs="Times New Roman"/>
            <w:sz w:val="24"/>
            <w:szCs w:val="24"/>
          </w:rPr>
          <w:t>статье 30</w:t>
        </w:r>
      </w:hyperlink>
      <w:r w:rsidRPr="00314E48">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r:id="rId200" w:history="1">
        <w:r w:rsidRPr="00314E48">
          <w:rPr>
            <w:rFonts w:ascii="Times New Roman" w:hAnsi="Times New Roman" w:cs="Times New Roman"/>
            <w:sz w:val="24"/>
            <w:szCs w:val="24"/>
          </w:rPr>
          <w:t>статьей 5.1</w:t>
        </w:r>
      </w:hyperlink>
      <w:r w:rsidRPr="00314E48">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anchor="Par92" w:history="1">
        <w:r w:rsidRPr="00314E48">
          <w:rPr>
            <w:rFonts w:ascii="Times New Roman" w:hAnsi="Times New Roman" w:cs="Times New Roman"/>
            <w:sz w:val="24"/>
            <w:szCs w:val="24"/>
          </w:rPr>
          <w:t>пунктом 2 статьи 45</w:t>
        </w:r>
      </w:hyperlink>
      <w:r w:rsidRPr="00314E48">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314E48" w:rsidRPr="00314E48" w:rsidRDefault="00314E48" w:rsidP="00314E48">
      <w:pPr>
        <w:pStyle w:val="ConsNormal"/>
        <w:ind w:firstLine="567"/>
        <w:jc w:val="both"/>
        <w:rPr>
          <w:rFonts w:ascii="Times New Roman" w:hAnsi="Times New Roman" w:cs="Times New Roman"/>
          <w:sz w:val="24"/>
          <w:szCs w:val="24"/>
        </w:rPr>
      </w:pPr>
      <w:r w:rsidRPr="00314E48">
        <w:rPr>
          <w:rFonts w:ascii="Times New Roman" w:hAnsi="Times New Roman" w:cs="Times New Roman"/>
          <w:sz w:val="24"/>
          <w:szCs w:val="24"/>
        </w:rPr>
        <w:t xml:space="preserve">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w:t>
      </w:r>
      <w:r w:rsidRPr="00314E48">
        <w:rPr>
          <w:rFonts w:ascii="Times New Roman" w:hAnsi="Times New Roman" w:cs="Times New Roman"/>
          <w:sz w:val="24"/>
          <w:szCs w:val="24"/>
        </w:rPr>
        <w:lastRenderedPageBreak/>
        <w:t>культурного наследия, согласованных с региональным органом охраны объектов культурного наследия.</w:t>
      </w:r>
    </w:p>
    <w:p w:rsidR="00314E48" w:rsidRPr="00314E48" w:rsidRDefault="00314E48" w:rsidP="00314E48">
      <w:pPr>
        <w:pStyle w:val="ConsNormal"/>
        <w:ind w:firstLine="567"/>
        <w:jc w:val="both"/>
        <w:rPr>
          <w:rFonts w:ascii="Times New Roman" w:hAnsi="Times New Roman" w:cs="Times New Roman"/>
          <w:sz w:val="24"/>
          <w:szCs w:val="24"/>
        </w:rPr>
      </w:pPr>
      <w:bookmarkStart w:id="279" w:name="Par32"/>
      <w:bookmarkEnd w:id="279"/>
      <w:r w:rsidRPr="00314E48">
        <w:rPr>
          <w:rFonts w:ascii="Times New Roman" w:hAnsi="Times New Roman" w:cs="Times New Roman"/>
          <w:sz w:val="24"/>
          <w:szCs w:val="24"/>
        </w:rPr>
        <w:t xml:space="preserve">В случае обнаружения в ходе проведения изыскательских, проектных, земляных, строительных, мелиоративных, хозяйственных работ, указанных в </w:t>
      </w:r>
      <w:hyperlink r:id="rId201" w:history="1">
        <w:r w:rsidRPr="00314E48">
          <w:rPr>
            <w:rFonts w:ascii="Times New Roman" w:hAnsi="Times New Roman" w:cs="Times New Roman"/>
            <w:sz w:val="24"/>
            <w:szCs w:val="24"/>
          </w:rPr>
          <w:t>статье 30</w:t>
        </w:r>
      </w:hyperlink>
      <w:r w:rsidRPr="00314E48">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w:t>
      </w:r>
      <w:hyperlink r:id="rId202" w:history="1">
        <w:r w:rsidRPr="00314E48">
          <w:rPr>
            <w:rFonts w:ascii="Times New Roman" w:hAnsi="Times New Roman" w:cs="Times New Roman"/>
            <w:sz w:val="24"/>
            <w:szCs w:val="24"/>
          </w:rPr>
          <w:t xml:space="preserve">равление государственной охраны объектов культурного наследия </w:t>
        </w:r>
        <w:r w:rsidR="005265C5">
          <w:rPr>
            <w:rFonts w:ascii="Times New Roman" w:hAnsi="Times New Roman" w:cs="Times New Roman"/>
            <w:sz w:val="24"/>
            <w:szCs w:val="24"/>
          </w:rPr>
          <w:t>Республики Адыгея</w:t>
        </w:r>
      </w:hyperlink>
      <w:r w:rsidRPr="00314E48">
        <w:rPr>
          <w:rFonts w:ascii="Times New Roman" w:hAnsi="Times New Roman" w:cs="Times New Roman"/>
          <w:sz w:val="24"/>
          <w:szCs w:val="24"/>
        </w:rPr>
        <w:t xml:space="preserve"> письменное заявление об обнаруженном объекте культурного наследия.</w:t>
      </w:r>
    </w:p>
    <w:p w:rsidR="00314E48" w:rsidRPr="00314E48" w:rsidRDefault="00314E48" w:rsidP="00314E48">
      <w:pPr>
        <w:pStyle w:val="ConsNormal"/>
        <w:ind w:firstLine="567"/>
        <w:jc w:val="both"/>
        <w:rPr>
          <w:rFonts w:ascii="Times New Roman" w:hAnsi="Times New Roman" w:cs="Times New Roman"/>
          <w:sz w:val="24"/>
          <w:szCs w:val="24"/>
        </w:rPr>
      </w:pPr>
      <w:bookmarkStart w:id="280" w:name="Par34"/>
      <w:bookmarkEnd w:id="280"/>
      <w:r w:rsidRPr="00314E48">
        <w:rPr>
          <w:rFonts w:ascii="Times New Roman" w:hAnsi="Times New Roman" w:cs="Times New Roman"/>
          <w:sz w:val="24"/>
          <w:szCs w:val="24"/>
        </w:rPr>
        <w:t xml:space="preserve">Указанные лица обязаны соблюдать предусмотренный </w:t>
      </w:r>
      <w:hyperlink r:id="rId203" w:history="1">
        <w:r w:rsidRPr="00314E48">
          <w:rPr>
            <w:rFonts w:ascii="Times New Roman" w:hAnsi="Times New Roman" w:cs="Times New Roman"/>
            <w:sz w:val="24"/>
            <w:szCs w:val="24"/>
          </w:rPr>
          <w:t>пунктом 5 статьи 5.1</w:t>
        </w:r>
      </w:hyperlink>
      <w:r w:rsidRPr="00314E48">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rsidR="00314E48" w:rsidRPr="00314E48" w:rsidRDefault="00314E48" w:rsidP="00314E48">
      <w:pPr>
        <w:pStyle w:val="ConsNormal"/>
        <w:ind w:firstLine="567"/>
        <w:jc w:val="both"/>
        <w:rPr>
          <w:rFonts w:ascii="Times New Roman" w:hAnsi="Times New Roman" w:cs="Times New Roman"/>
          <w:sz w:val="24"/>
          <w:szCs w:val="24"/>
        </w:rPr>
      </w:pPr>
      <w:r w:rsidRPr="00314E48">
        <w:rPr>
          <w:rFonts w:ascii="Times New Roman" w:hAnsi="Times New Roman" w:cs="Times New Roman"/>
          <w:sz w:val="24"/>
          <w:szCs w:val="24"/>
        </w:rPr>
        <w:t xml:space="preserve">Изыскательские, земляные, строительные, мелиоративные, хозяйственные работы, указанные в </w:t>
      </w:r>
      <w:hyperlink r:id="rId204" w:history="1">
        <w:r w:rsidRPr="00314E48">
          <w:rPr>
            <w:rFonts w:ascii="Times New Roman" w:hAnsi="Times New Roman" w:cs="Times New Roman"/>
            <w:sz w:val="24"/>
            <w:szCs w:val="24"/>
          </w:rPr>
          <w:t>статье 30</w:t>
        </w:r>
      </w:hyperlink>
      <w:r w:rsidRPr="00314E48">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314E48" w:rsidRPr="00314E48" w:rsidRDefault="00314E48" w:rsidP="00314E48">
      <w:pPr>
        <w:pStyle w:val="ConsNormal"/>
        <w:ind w:firstLine="567"/>
        <w:jc w:val="both"/>
        <w:rPr>
          <w:rFonts w:ascii="Times New Roman" w:hAnsi="Times New Roman" w:cs="Times New Roman"/>
          <w:sz w:val="24"/>
          <w:szCs w:val="24"/>
        </w:rPr>
      </w:pPr>
      <w:r w:rsidRPr="00314E48">
        <w:rPr>
          <w:rFonts w:ascii="Times New Roman" w:hAnsi="Times New Roman" w:cs="Times New Roman"/>
          <w:sz w:val="24"/>
          <w:szCs w:val="24"/>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уп</w:t>
      </w:r>
      <w:hyperlink r:id="rId205" w:history="1">
        <w:r w:rsidRPr="00314E48">
          <w:rPr>
            <w:rFonts w:ascii="Times New Roman" w:hAnsi="Times New Roman" w:cs="Times New Roman"/>
            <w:sz w:val="24"/>
            <w:szCs w:val="24"/>
          </w:rPr>
          <w:t xml:space="preserve">равления государственной охраны объектов культурного наследия </w:t>
        </w:r>
        <w:r w:rsidR="005265C5">
          <w:rPr>
            <w:rFonts w:ascii="Times New Roman" w:hAnsi="Times New Roman" w:cs="Times New Roman"/>
            <w:sz w:val="24"/>
            <w:szCs w:val="24"/>
          </w:rPr>
          <w:t>Республики Адыгея</w:t>
        </w:r>
      </w:hyperlink>
      <w:r w:rsidRPr="00314E48">
        <w:rPr>
          <w:rFonts w:ascii="Times New Roman" w:hAnsi="Times New Roman" w:cs="Times New Roman"/>
          <w:sz w:val="24"/>
          <w:szCs w:val="24"/>
        </w:rPr>
        <w:t>, на основании предписания которого работы были приостановлены.</w:t>
      </w:r>
    </w:p>
    <w:p w:rsidR="00314E48" w:rsidRPr="00314E48" w:rsidRDefault="00314E48" w:rsidP="00314E48">
      <w:pPr>
        <w:pStyle w:val="ConsNormal"/>
        <w:ind w:firstLine="567"/>
        <w:jc w:val="both"/>
        <w:rPr>
          <w:rFonts w:ascii="Times New Roman" w:hAnsi="Times New Roman" w:cs="Times New Roman"/>
          <w:sz w:val="24"/>
          <w:szCs w:val="24"/>
        </w:rPr>
      </w:pPr>
      <w:r w:rsidRPr="00314E48">
        <w:rPr>
          <w:rFonts w:ascii="Times New Roman" w:hAnsi="Times New Roman" w:cs="Times New Roman"/>
          <w:sz w:val="24"/>
          <w:szCs w:val="24"/>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314E48" w:rsidRPr="00314E48" w:rsidRDefault="00314E48" w:rsidP="00314E48">
      <w:pPr>
        <w:pStyle w:val="ConsNormal"/>
        <w:ind w:firstLine="567"/>
        <w:jc w:val="both"/>
        <w:rPr>
          <w:rFonts w:ascii="Times New Roman" w:hAnsi="Times New Roman" w:cs="Times New Roman"/>
          <w:sz w:val="24"/>
          <w:szCs w:val="24"/>
        </w:rPr>
      </w:pPr>
      <w:r w:rsidRPr="00314E48">
        <w:rPr>
          <w:rFonts w:ascii="Times New Roman" w:hAnsi="Times New Roman" w:cs="Times New Roman"/>
          <w:sz w:val="24"/>
          <w:szCs w:val="24"/>
        </w:rPr>
        <w:t xml:space="preserve">4.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r:id="rId206" w:history="1">
        <w:r w:rsidRPr="00314E48">
          <w:rPr>
            <w:rFonts w:ascii="Times New Roman" w:hAnsi="Times New Roman" w:cs="Times New Roman"/>
            <w:sz w:val="24"/>
            <w:szCs w:val="24"/>
          </w:rPr>
          <w:t>статьей 45.1</w:t>
        </w:r>
      </w:hyperlink>
      <w:r w:rsidRPr="00314E48">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rsidR="00314E48" w:rsidRPr="00314E48" w:rsidRDefault="00314E48" w:rsidP="00314E48">
      <w:pPr>
        <w:pStyle w:val="ConsNormal"/>
        <w:ind w:firstLine="567"/>
        <w:jc w:val="both"/>
        <w:rPr>
          <w:rFonts w:ascii="Times New Roman" w:hAnsi="Times New Roman" w:cs="Times New Roman"/>
          <w:sz w:val="24"/>
          <w:szCs w:val="24"/>
        </w:rPr>
      </w:pPr>
      <w:r w:rsidRPr="00314E48">
        <w:rPr>
          <w:rFonts w:ascii="Times New Roman" w:hAnsi="Times New Roman" w:cs="Times New Roman"/>
          <w:sz w:val="24"/>
          <w:szCs w:val="24"/>
        </w:rP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года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314E48" w:rsidRPr="00314E48" w:rsidRDefault="00314E48" w:rsidP="00314E48">
      <w:pPr>
        <w:pStyle w:val="ConsNormal"/>
        <w:ind w:firstLine="567"/>
        <w:jc w:val="both"/>
        <w:rPr>
          <w:rFonts w:ascii="Times New Roman" w:hAnsi="Times New Roman" w:cs="Times New Roman"/>
          <w:sz w:val="24"/>
          <w:szCs w:val="24"/>
        </w:rPr>
      </w:pPr>
      <w:r w:rsidRPr="00314E48">
        <w:rPr>
          <w:rFonts w:ascii="Times New Roman" w:hAnsi="Times New Roman" w:cs="Times New Roman"/>
          <w:sz w:val="24"/>
          <w:szCs w:val="24"/>
        </w:rPr>
        <w:t xml:space="preserve">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года №73-ФЗ «Об объектах культурного наследия (памятниках истории и культуры) народов Российской федерации»  и Градостроительного </w:t>
      </w:r>
      <w:hyperlink r:id="rId207" w:history="1">
        <w:r w:rsidRPr="00314E48">
          <w:rPr>
            <w:rFonts w:ascii="Times New Roman" w:hAnsi="Times New Roman" w:cs="Times New Roman"/>
            <w:sz w:val="24"/>
            <w:szCs w:val="24"/>
          </w:rPr>
          <w:t>кодекса</w:t>
        </w:r>
      </w:hyperlink>
      <w:r w:rsidRPr="00314E48">
        <w:rPr>
          <w:rFonts w:ascii="Times New Roman" w:hAnsi="Times New Roman" w:cs="Times New Roman"/>
          <w:sz w:val="24"/>
          <w:szCs w:val="24"/>
        </w:rPr>
        <w:t xml:space="preserve"> Российской Федерации.</w:t>
      </w:r>
    </w:p>
    <w:p w:rsidR="00314E48" w:rsidRPr="00314E48" w:rsidRDefault="00314E48" w:rsidP="00314E48">
      <w:pPr>
        <w:pStyle w:val="ConsNormal"/>
        <w:ind w:firstLine="567"/>
        <w:jc w:val="both"/>
        <w:rPr>
          <w:rFonts w:ascii="Times New Roman" w:hAnsi="Times New Roman" w:cs="Times New Roman"/>
          <w:sz w:val="24"/>
          <w:szCs w:val="24"/>
        </w:rPr>
      </w:pPr>
      <w:r w:rsidRPr="00314E48">
        <w:rPr>
          <w:rFonts w:ascii="Times New Roman" w:hAnsi="Times New Roman" w:cs="Times New Roman"/>
          <w:sz w:val="24"/>
          <w:szCs w:val="24"/>
        </w:rPr>
        <w:lastRenderedPageBreak/>
        <w:t>5.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314E48" w:rsidRPr="00314E48" w:rsidRDefault="00314E48" w:rsidP="00314E48">
      <w:pPr>
        <w:pStyle w:val="ConsNormal"/>
        <w:ind w:firstLine="567"/>
        <w:jc w:val="both"/>
        <w:rPr>
          <w:rFonts w:ascii="Times New Roman" w:hAnsi="Times New Roman" w:cs="Times New Roman"/>
          <w:sz w:val="24"/>
          <w:szCs w:val="24"/>
        </w:rPr>
      </w:pPr>
      <w:r w:rsidRPr="00314E48">
        <w:rPr>
          <w:rFonts w:ascii="Times New Roman" w:hAnsi="Times New Roman" w:cs="Times New Roman"/>
          <w:sz w:val="24"/>
          <w:szCs w:val="24"/>
        </w:rPr>
        <w:t>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314E48" w:rsidRPr="00314E48" w:rsidRDefault="00314E48" w:rsidP="00314E48">
      <w:pPr>
        <w:pStyle w:val="ConsNormal"/>
        <w:ind w:firstLine="567"/>
        <w:jc w:val="both"/>
        <w:rPr>
          <w:rFonts w:ascii="Times New Roman" w:hAnsi="Times New Roman" w:cs="Times New Roman"/>
          <w:sz w:val="24"/>
          <w:szCs w:val="24"/>
        </w:rPr>
      </w:pPr>
      <w:r w:rsidRPr="00314E48">
        <w:rPr>
          <w:rFonts w:ascii="Times New Roman" w:hAnsi="Times New Roman" w:cs="Times New Roman"/>
          <w:sz w:val="24"/>
          <w:szCs w:val="24"/>
        </w:rP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208" w:history="1">
        <w:r w:rsidRPr="00314E48">
          <w:rPr>
            <w:rFonts w:ascii="Times New Roman" w:hAnsi="Times New Roman" w:cs="Times New Roman"/>
            <w:sz w:val="24"/>
            <w:szCs w:val="24"/>
          </w:rPr>
          <w:t>кодекса</w:t>
        </w:r>
      </w:hyperlink>
      <w:r w:rsidRPr="00314E48">
        <w:rPr>
          <w:rFonts w:ascii="Times New Roman" w:hAnsi="Times New Roman" w:cs="Times New Roman"/>
          <w:sz w:val="24"/>
          <w:szCs w:val="24"/>
        </w:rPr>
        <w:t xml:space="preserve"> Российской Федерации.</w:t>
      </w:r>
    </w:p>
    <w:p w:rsidR="00314E48" w:rsidRPr="00314E48" w:rsidRDefault="00314E48" w:rsidP="00314E48">
      <w:pPr>
        <w:pStyle w:val="ConsNormal"/>
        <w:ind w:firstLine="567"/>
        <w:jc w:val="both"/>
        <w:rPr>
          <w:rFonts w:ascii="Times New Roman" w:hAnsi="Times New Roman" w:cs="Times New Roman"/>
          <w:sz w:val="24"/>
          <w:szCs w:val="24"/>
        </w:rPr>
      </w:pPr>
      <w:r w:rsidRPr="00314E48">
        <w:rPr>
          <w:rFonts w:ascii="Times New Roman" w:hAnsi="Times New Roman" w:cs="Times New Roman"/>
          <w:sz w:val="24"/>
          <w:szCs w:val="24"/>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314E48" w:rsidRPr="00314E48" w:rsidRDefault="00314E48" w:rsidP="00314E48">
      <w:pPr>
        <w:pStyle w:val="ConsNormal"/>
        <w:ind w:firstLine="567"/>
        <w:jc w:val="both"/>
        <w:rPr>
          <w:rFonts w:ascii="Times New Roman" w:hAnsi="Times New Roman" w:cs="Times New Roman"/>
          <w:sz w:val="24"/>
          <w:szCs w:val="24"/>
        </w:rPr>
      </w:pPr>
      <w:r w:rsidRPr="00314E48">
        <w:rPr>
          <w:rFonts w:ascii="Times New Roman" w:hAnsi="Times New Roman" w:cs="Times New Roman"/>
          <w:sz w:val="24"/>
          <w:szCs w:val="24"/>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314E48" w:rsidRPr="00314E48" w:rsidRDefault="00314E48" w:rsidP="00314E48">
      <w:pPr>
        <w:widowControl w:val="0"/>
        <w:spacing w:after="0" w:line="240" w:lineRule="auto"/>
        <w:ind w:firstLine="540"/>
        <w:jc w:val="center"/>
        <w:rPr>
          <w:rFonts w:ascii="Times New Roman" w:hAnsi="Times New Roman" w:cs="Times New Roman"/>
          <w:b/>
        </w:rPr>
      </w:pPr>
    </w:p>
    <w:p w:rsidR="00314E48" w:rsidRPr="00314E48" w:rsidRDefault="00314E48" w:rsidP="00314E48">
      <w:pPr>
        <w:widowControl w:val="0"/>
        <w:spacing w:after="0" w:line="240" w:lineRule="auto"/>
        <w:ind w:firstLine="540"/>
        <w:jc w:val="center"/>
        <w:rPr>
          <w:rFonts w:ascii="Times New Roman" w:hAnsi="Times New Roman" w:cs="Times New Roman"/>
          <w:b/>
        </w:rPr>
      </w:pPr>
    </w:p>
    <w:p w:rsidR="00314E48" w:rsidRPr="00314E48" w:rsidRDefault="00314E48" w:rsidP="00314E48">
      <w:pPr>
        <w:widowControl w:val="0"/>
        <w:spacing w:after="0" w:line="240" w:lineRule="auto"/>
        <w:ind w:firstLine="540"/>
        <w:jc w:val="center"/>
        <w:rPr>
          <w:rFonts w:ascii="Times New Roman" w:hAnsi="Times New Roman" w:cs="Times New Roman"/>
          <w:b/>
        </w:rPr>
      </w:pPr>
    </w:p>
    <w:p w:rsidR="00314E48" w:rsidRPr="00314E48" w:rsidRDefault="00314E48" w:rsidP="00314E48">
      <w:pPr>
        <w:widowControl w:val="0"/>
        <w:spacing w:after="0" w:line="240" w:lineRule="auto"/>
        <w:ind w:firstLine="540"/>
        <w:jc w:val="center"/>
        <w:rPr>
          <w:rFonts w:ascii="Times New Roman" w:hAnsi="Times New Roman" w:cs="Times New Roman"/>
          <w:b/>
          <w:caps/>
        </w:rPr>
      </w:pPr>
      <w:r w:rsidRPr="00314E48">
        <w:rPr>
          <w:rFonts w:ascii="Times New Roman" w:hAnsi="Times New Roman" w:cs="Times New Roman"/>
          <w:b/>
        </w:rPr>
        <w:t xml:space="preserve">ЧАСТЬ </w:t>
      </w:r>
      <w:r w:rsidRPr="00314E48">
        <w:rPr>
          <w:rFonts w:ascii="Times New Roman" w:hAnsi="Times New Roman" w:cs="Times New Roman"/>
          <w:b/>
          <w:lang w:val="en-US"/>
        </w:rPr>
        <w:t>IV</w:t>
      </w:r>
      <w:r w:rsidRPr="00314E48">
        <w:rPr>
          <w:rFonts w:ascii="Times New Roman" w:hAnsi="Times New Roman" w:cs="Times New Roman"/>
          <w:b/>
        </w:rPr>
        <w:t xml:space="preserve">. </w:t>
      </w:r>
      <w:r w:rsidRPr="00314E48">
        <w:rPr>
          <w:rFonts w:ascii="Times New Roman" w:hAnsi="Times New Roman" w:cs="Times New Roman"/>
          <w:b/>
          <w:caps/>
        </w:rPr>
        <w:t>Заключительные положения</w:t>
      </w:r>
    </w:p>
    <w:p w:rsidR="00314E48" w:rsidRPr="00314E48" w:rsidRDefault="00314E48" w:rsidP="00314E48">
      <w:pPr>
        <w:widowControl w:val="0"/>
        <w:spacing w:after="0" w:line="240" w:lineRule="auto"/>
        <w:ind w:firstLine="709"/>
        <w:rPr>
          <w:rFonts w:ascii="Times New Roman" w:hAnsi="Times New Roman" w:cs="Times New Roman"/>
          <w:bCs/>
        </w:rPr>
      </w:pPr>
    </w:p>
    <w:p w:rsidR="00314E48" w:rsidRPr="00314E48" w:rsidRDefault="00314E48" w:rsidP="00314E48">
      <w:pPr>
        <w:widowControl w:val="0"/>
        <w:tabs>
          <w:tab w:val="left" w:pos="1090"/>
        </w:tabs>
        <w:spacing w:after="0" w:line="240" w:lineRule="auto"/>
        <w:ind w:firstLine="709"/>
        <w:rPr>
          <w:rFonts w:ascii="Times New Roman" w:hAnsi="Times New Roman" w:cs="Times New Roman"/>
          <w:b/>
          <w:bCs/>
        </w:rPr>
      </w:pPr>
    </w:p>
    <w:p w:rsidR="00314E48" w:rsidRPr="00314E48" w:rsidRDefault="00314E48" w:rsidP="00314E48">
      <w:pPr>
        <w:widowControl w:val="0"/>
        <w:tabs>
          <w:tab w:val="left" w:pos="1090"/>
        </w:tabs>
        <w:spacing w:after="0" w:line="240" w:lineRule="auto"/>
        <w:ind w:firstLine="709"/>
        <w:rPr>
          <w:rFonts w:ascii="Times New Roman" w:hAnsi="Times New Roman" w:cs="Times New Roman"/>
          <w:b/>
          <w:bCs/>
        </w:rPr>
      </w:pPr>
      <w:r w:rsidRPr="00314E48">
        <w:rPr>
          <w:rFonts w:ascii="Times New Roman" w:hAnsi="Times New Roman" w:cs="Times New Roman"/>
          <w:b/>
          <w:bCs/>
        </w:rPr>
        <w:t>Статья 38. Действие настоящих Правил по отношению к ранее возникшим правоотношениям</w:t>
      </w:r>
    </w:p>
    <w:p w:rsidR="00314E48" w:rsidRPr="00314E48" w:rsidRDefault="00314E48" w:rsidP="00314E48">
      <w:pPr>
        <w:widowControl w:val="0"/>
        <w:tabs>
          <w:tab w:val="left" w:pos="1090"/>
        </w:tabs>
        <w:spacing w:after="0" w:line="240" w:lineRule="auto"/>
        <w:ind w:firstLine="709"/>
        <w:rPr>
          <w:rFonts w:ascii="Times New Roman" w:hAnsi="Times New Roman" w:cs="Times New Roman"/>
          <w:bCs/>
        </w:rPr>
      </w:pPr>
      <w:r w:rsidRPr="00314E48">
        <w:rPr>
          <w:rFonts w:ascii="Times New Roman" w:hAnsi="Times New Roman" w:cs="Times New Roman"/>
          <w:bCs/>
        </w:rPr>
        <w:t>1. Настоящие Правила вступает в силу со дня их официального опубликования.</w:t>
      </w:r>
    </w:p>
    <w:p w:rsidR="00314E48" w:rsidRPr="00314E48" w:rsidRDefault="00314E48" w:rsidP="00314E48">
      <w:pPr>
        <w:widowControl w:val="0"/>
        <w:tabs>
          <w:tab w:val="left" w:pos="1090"/>
        </w:tabs>
        <w:spacing w:after="0" w:line="240" w:lineRule="auto"/>
        <w:ind w:firstLine="709"/>
        <w:rPr>
          <w:rFonts w:ascii="Times New Roman" w:hAnsi="Times New Roman" w:cs="Times New Roman"/>
          <w:bCs/>
        </w:rPr>
      </w:pPr>
      <w:r w:rsidRPr="00314E48">
        <w:rPr>
          <w:rFonts w:ascii="Times New Roman" w:hAnsi="Times New Roman" w:cs="Times New Roman"/>
          <w:bCs/>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314E48" w:rsidRPr="00314E48" w:rsidRDefault="00314E48" w:rsidP="00314E48">
      <w:pPr>
        <w:widowControl w:val="0"/>
        <w:tabs>
          <w:tab w:val="left" w:pos="1090"/>
        </w:tabs>
        <w:spacing w:after="0" w:line="240" w:lineRule="auto"/>
        <w:ind w:firstLine="709"/>
        <w:rPr>
          <w:rFonts w:ascii="Times New Roman" w:eastAsia="Calibri" w:hAnsi="Times New Roman" w:cs="Times New Roman"/>
        </w:rPr>
      </w:pPr>
      <w:r w:rsidRPr="00314E48">
        <w:rPr>
          <w:rFonts w:ascii="Times New Roman" w:hAnsi="Times New Roman" w:cs="Times New Roman"/>
          <w:bCs/>
        </w:rPr>
        <w:t>3. Требования</w:t>
      </w:r>
      <w:r w:rsidRPr="00314E48">
        <w:rPr>
          <w:rFonts w:ascii="Times New Roman" w:eastAsia="Calibri" w:hAnsi="Times New Roman" w:cs="Times New Roman"/>
        </w:rPr>
        <w:t xml:space="preserve"> к образуемым и измененным земельным участкам:</w:t>
      </w:r>
    </w:p>
    <w:p w:rsidR="00314E48" w:rsidRPr="00314E48" w:rsidRDefault="00314E48" w:rsidP="00314E48">
      <w:pPr>
        <w:widowControl w:val="0"/>
        <w:spacing w:after="0" w:line="240" w:lineRule="auto"/>
        <w:ind w:firstLine="709"/>
        <w:outlineLvl w:val="1"/>
        <w:rPr>
          <w:rFonts w:ascii="Times New Roman" w:eastAsia="Calibri" w:hAnsi="Times New Roman" w:cs="Times New Roman"/>
        </w:rPr>
      </w:pPr>
      <w:r w:rsidRPr="00314E48">
        <w:rPr>
          <w:rFonts w:ascii="Times New Roman" w:eastAsia="Calibri" w:hAnsi="Times New Roman" w:cs="Times New Roman"/>
        </w:rPr>
        <w:t xml:space="preserve">- предельные (максимальные и минимальные) размеры земельных участков, в отношении которых в соответствии с </w:t>
      </w:r>
      <w:hyperlink r:id="rId209" w:history="1">
        <w:r w:rsidRPr="00314E48">
          <w:rPr>
            <w:rFonts w:ascii="Times New Roman" w:eastAsia="Calibri" w:hAnsi="Times New Roman" w:cs="Times New Roman"/>
          </w:rPr>
          <w:t>законодательством</w:t>
        </w:r>
      </w:hyperlink>
      <w:r w:rsidRPr="00314E48">
        <w:rPr>
          <w:rFonts w:ascii="Times New Roman" w:eastAsia="Calibri" w:hAnsi="Times New Roman" w:cs="Times New Roman"/>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314E48" w:rsidRPr="00314E48" w:rsidRDefault="00314E48" w:rsidP="00314E48">
      <w:pPr>
        <w:widowControl w:val="0"/>
        <w:spacing w:after="0" w:line="240" w:lineRule="auto"/>
        <w:ind w:firstLine="709"/>
        <w:outlineLvl w:val="1"/>
        <w:rPr>
          <w:rFonts w:ascii="Times New Roman" w:hAnsi="Times New Roman" w:cs="Times New Roman"/>
          <w:bCs/>
        </w:rPr>
      </w:pPr>
      <w:r w:rsidRPr="00314E48">
        <w:rPr>
          <w:rFonts w:ascii="Times New Roman" w:eastAsia="Calibri" w:hAnsi="Times New Roman" w:cs="Times New Roman"/>
        </w:rPr>
        <w:t xml:space="preserve">- предельные (максимальные и минимальные) размеры земельных участков, на которые действие градостроительных регламентов </w:t>
      </w:r>
      <w:hyperlink r:id="rId210" w:history="1">
        <w:r w:rsidRPr="00314E48">
          <w:rPr>
            <w:rFonts w:ascii="Times New Roman" w:eastAsia="Calibri" w:hAnsi="Times New Roman" w:cs="Times New Roman"/>
          </w:rPr>
          <w:t>не распространяется</w:t>
        </w:r>
      </w:hyperlink>
      <w:r w:rsidRPr="00314E48">
        <w:rPr>
          <w:rFonts w:ascii="Times New Roman" w:eastAsia="Calibri" w:hAnsi="Times New Roman" w:cs="Times New Roman"/>
        </w:rPr>
        <w:t xml:space="preserve"> или в отношении которых градостроительные регламенты </w:t>
      </w:r>
      <w:hyperlink r:id="rId211" w:history="1">
        <w:r w:rsidRPr="00314E48">
          <w:rPr>
            <w:rFonts w:ascii="Times New Roman" w:eastAsia="Calibri" w:hAnsi="Times New Roman" w:cs="Times New Roman"/>
          </w:rPr>
          <w:t>не устанавливаются</w:t>
        </w:r>
      </w:hyperlink>
      <w:r w:rsidRPr="00314E48">
        <w:rPr>
          <w:rFonts w:ascii="Times New Roman" w:eastAsia="Calibri" w:hAnsi="Times New Roman" w:cs="Times New Roman"/>
        </w:rPr>
        <w:t>, определяются в соответствии с Земельным кодексом РФ, другими федеральными законами.</w:t>
      </w:r>
    </w:p>
    <w:p w:rsidR="00314E48" w:rsidRPr="00314E48" w:rsidRDefault="00314E48" w:rsidP="00314E48">
      <w:pPr>
        <w:widowControl w:val="0"/>
        <w:spacing w:after="0" w:line="240" w:lineRule="auto"/>
        <w:ind w:firstLine="709"/>
        <w:outlineLvl w:val="1"/>
        <w:rPr>
          <w:rFonts w:ascii="Times New Roman" w:eastAsia="Calibri" w:hAnsi="Times New Roman" w:cs="Times New Roman"/>
        </w:rPr>
      </w:pPr>
      <w:r w:rsidRPr="00314E48">
        <w:rPr>
          <w:rFonts w:ascii="Times New Roman" w:eastAsia="Calibri" w:hAnsi="Times New Roman" w:cs="Times New Roman"/>
        </w:rPr>
        <w:t xml:space="preserve">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212" w:history="1">
        <w:r w:rsidRPr="00314E48">
          <w:rPr>
            <w:rFonts w:ascii="Times New Roman" w:eastAsia="Calibri" w:hAnsi="Times New Roman" w:cs="Times New Roman"/>
          </w:rPr>
          <w:t>разрешенным использованием</w:t>
        </w:r>
      </w:hyperlink>
      <w:r w:rsidRPr="00314E48">
        <w:rPr>
          <w:rFonts w:ascii="Times New Roman" w:eastAsia="Calibri" w:hAnsi="Times New Roman" w:cs="Times New Roman"/>
        </w:rPr>
        <w:t xml:space="preserve"> с соблюдением требований градостроительных регламентов.</w:t>
      </w:r>
    </w:p>
    <w:p w:rsidR="00314E48" w:rsidRPr="00314E48" w:rsidRDefault="00314E48" w:rsidP="00314E48">
      <w:pPr>
        <w:widowControl w:val="0"/>
        <w:spacing w:after="0" w:line="240" w:lineRule="auto"/>
        <w:ind w:firstLine="709"/>
        <w:outlineLvl w:val="1"/>
        <w:rPr>
          <w:rFonts w:ascii="Times New Roman" w:eastAsia="Calibri" w:hAnsi="Times New Roman" w:cs="Times New Roman"/>
        </w:rPr>
      </w:pPr>
      <w:r w:rsidRPr="00314E48">
        <w:rPr>
          <w:rFonts w:ascii="Times New Roman" w:eastAsia="Calibri" w:hAnsi="Times New Roman" w:cs="Times New Roman"/>
        </w:rPr>
        <w:t xml:space="preserve">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w:t>
      </w:r>
      <w:r w:rsidRPr="00314E48">
        <w:rPr>
          <w:rFonts w:ascii="Times New Roman" w:eastAsia="Calibri" w:hAnsi="Times New Roman" w:cs="Times New Roman"/>
        </w:rPr>
        <w:lastRenderedPageBreak/>
        <w:t>собственности и иных прав на земельные участки.</w:t>
      </w:r>
    </w:p>
    <w:p w:rsidR="00314E48" w:rsidRPr="00314E48" w:rsidRDefault="00314E48" w:rsidP="00314E48">
      <w:pPr>
        <w:widowControl w:val="0"/>
        <w:spacing w:after="0" w:line="240" w:lineRule="auto"/>
        <w:ind w:firstLine="709"/>
        <w:outlineLvl w:val="1"/>
        <w:rPr>
          <w:rFonts w:ascii="Times New Roman" w:eastAsia="Calibri" w:hAnsi="Times New Roman" w:cs="Times New Roman"/>
        </w:rPr>
      </w:pPr>
      <w:r w:rsidRPr="00314E48">
        <w:rPr>
          <w:rFonts w:ascii="Times New Roman" w:eastAsia="Calibri" w:hAnsi="Times New Roman" w:cs="Times New Roman"/>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314E48" w:rsidRPr="00314E48" w:rsidRDefault="00314E48" w:rsidP="00314E48">
      <w:pPr>
        <w:widowControl w:val="0"/>
        <w:spacing w:after="0" w:line="240" w:lineRule="auto"/>
        <w:ind w:firstLine="709"/>
        <w:outlineLvl w:val="1"/>
        <w:rPr>
          <w:rFonts w:ascii="Times New Roman" w:eastAsia="Calibri" w:hAnsi="Times New Roman" w:cs="Times New Roman"/>
        </w:rPr>
      </w:pPr>
      <w:r w:rsidRPr="00314E48">
        <w:rPr>
          <w:rFonts w:ascii="Times New Roman" w:eastAsia="Calibri" w:hAnsi="Times New Roman" w:cs="Times New Roman"/>
        </w:rPr>
        <w:t>- виды их использования не входят в перечень видов разрешенного использования;</w:t>
      </w:r>
    </w:p>
    <w:p w:rsidR="00314E48" w:rsidRPr="00314E48" w:rsidRDefault="00314E48" w:rsidP="00314E48">
      <w:pPr>
        <w:widowControl w:val="0"/>
        <w:spacing w:after="0" w:line="240" w:lineRule="auto"/>
        <w:ind w:firstLine="709"/>
        <w:outlineLvl w:val="1"/>
        <w:rPr>
          <w:rFonts w:ascii="Times New Roman" w:eastAsia="Calibri" w:hAnsi="Times New Roman" w:cs="Times New Roman"/>
        </w:rPr>
      </w:pPr>
      <w:r w:rsidRPr="00314E48">
        <w:rPr>
          <w:rFonts w:ascii="Times New Roman" w:eastAsia="Calibri" w:hAnsi="Times New Roman" w:cs="Times New Roman"/>
        </w:rPr>
        <w:t>- их размеры не соответствуют предельным значениям, установленным градостроительным регламентом.</w:t>
      </w:r>
    </w:p>
    <w:p w:rsidR="00314E48" w:rsidRPr="00314E48" w:rsidRDefault="00314E48" w:rsidP="00314E48">
      <w:pPr>
        <w:widowControl w:val="0"/>
        <w:spacing w:after="0" w:line="240" w:lineRule="auto"/>
        <w:ind w:firstLine="709"/>
        <w:outlineLvl w:val="1"/>
        <w:rPr>
          <w:rFonts w:ascii="Times New Roman" w:eastAsia="Calibri" w:hAnsi="Times New Roman" w:cs="Times New Roman"/>
        </w:rPr>
      </w:pPr>
      <w:r w:rsidRPr="00314E48">
        <w:rPr>
          <w:rFonts w:ascii="Times New Roman" w:eastAsia="Calibri" w:hAnsi="Times New Roman" w:cs="Times New Roman"/>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314E48" w:rsidRPr="00314E48" w:rsidRDefault="00314E48" w:rsidP="00314E48">
      <w:pPr>
        <w:widowControl w:val="0"/>
        <w:spacing w:after="0" w:line="240" w:lineRule="auto"/>
        <w:ind w:firstLine="709"/>
        <w:outlineLvl w:val="1"/>
        <w:rPr>
          <w:rFonts w:ascii="Times New Roman" w:eastAsia="Calibri" w:hAnsi="Times New Roman" w:cs="Times New Roman"/>
        </w:rPr>
      </w:pPr>
      <w:r w:rsidRPr="00314E48">
        <w:rPr>
          <w:rFonts w:ascii="Times New Roman" w:eastAsia="Calibri" w:hAnsi="Times New Roman" w:cs="Times New Roman"/>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314E48" w:rsidRPr="00314E48" w:rsidRDefault="00314E48" w:rsidP="00314E48">
      <w:pPr>
        <w:widowControl w:val="0"/>
        <w:spacing w:after="0" w:line="240" w:lineRule="auto"/>
        <w:ind w:firstLine="709"/>
        <w:outlineLvl w:val="1"/>
        <w:rPr>
          <w:rFonts w:ascii="Times New Roman" w:eastAsia="Calibri" w:hAnsi="Times New Roman" w:cs="Times New Roman"/>
        </w:rPr>
      </w:pPr>
      <w:r w:rsidRPr="00314E48">
        <w:rPr>
          <w:rFonts w:ascii="Times New Roman" w:eastAsia="Calibri" w:hAnsi="Times New Roman" w:cs="Times New Roman"/>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314E48" w:rsidRPr="00314E48" w:rsidRDefault="00314E48" w:rsidP="00314E48">
      <w:pPr>
        <w:widowControl w:val="0"/>
        <w:tabs>
          <w:tab w:val="left" w:pos="1090"/>
        </w:tabs>
        <w:spacing w:after="0" w:line="240" w:lineRule="auto"/>
        <w:ind w:firstLine="709"/>
        <w:rPr>
          <w:rFonts w:ascii="Times New Roman" w:hAnsi="Times New Roman" w:cs="Times New Roman"/>
          <w:bCs/>
        </w:rPr>
      </w:pPr>
    </w:p>
    <w:p w:rsidR="00314E48" w:rsidRPr="00314E48" w:rsidRDefault="00314E48" w:rsidP="00314E48">
      <w:pPr>
        <w:widowControl w:val="0"/>
        <w:tabs>
          <w:tab w:val="left" w:pos="1090"/>
        </w:tabs>
        <w:spacing w:after="0" w:line="240" w:lineRule="auto"/>
        <w:ind w:firstLine="709"/>
        <w:rPr>
          <w:rFonts w:ascii="Times New Roman" w:hAnsi="Times New Roman" w:cs="Times New Roman"/>
          <w:b/>
          <w:bCs/>
        </w:rPr>
      </w:pPr>
      <w:r w:rsidRPr="00314E48">
        <w:rPr>
          <w:rFonts w:ascii="Times New Roman" w:hAnsi="Times New Roman" w:cs="Times New Roman"/>
          <w:b/>
          <w:bCs/>
        </w:rPr>
        <w:t>Статья 39. Действие настоящих Правил по отношению к градостроительной документации</w:t>
      </w:r>
    </w:p>
    <w:p w:rsidR="00314E48" w:rsidRPr="00314E48" w:rsidRDefault="00314E48" w:rsidP="00314E48">
      <w:pPr>
        <w:widowControl w:val="0"/>
        <w:numPr>
          <w:ilvl w:val="0"/>
          <w:numId w:val="31"/>
        </w:numPr>
        <w:autoSpaceDE w:val="0"/>
        <w:autoSpaceDN w:val="0"/>
        <w:adjustRightInd w:val="0"/>
        <w:spacing w:after="0" w:line="240" w:lineRule="auto"/>
        <w:ind w:left="0" w:firstLine="709"/>
        <w:jc w:val="both"/>
        <w:outlineLvl w:val="1"/>
        <w:rPr>
          <w:rFonts w:ascii="Times New Roman" w:eastAsia="Calibri" w:hAnsi="Times New Roman" w:cs="Times New Roman"/>
        </w:rPr>
      </w:pPr>
      <w:r w:rsidRPr="00314E48">
        <w:rPr>
          <w:rFonts w:ascii="Times New Roman" w:hAnsi="Times New Roman" w:cs="Times New Roman"/>
          <w:bCs/>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w:t>
      </w:r>
      <w:r w:rsidRPr="00314E48">
        <w:rPr>
          <w:rFonts w:ascii="Times New Roman" w:eastAsia="Calibri" w:hAnsi="Times New Roman" w:cs="Times New Roman"/>
        </w:rPr>
        <w:t xml:space="preserve">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rsidR="00314E48" w:rsidRPr="00314E48" w:rsidRDefault="00314E48" w:rsidP="00314E48">
      <w:pPr>
        <w:widowControl w:val="0"/>
        <w:numPr>
          <w:ilvl w:val="0"/>
          <w:numId w:val="31"/>
        </w:numPr>
        <w:autoSpaceDE w:val="0"/>
        <w:autoSpaceDN w:val="0"/>
        <w:adjustRightInd w:val="0"/>
        <w:spacing w:after="0" w:line="240" w:lineRule="auto"/>
        <w:ind w:left="0" w:firstLine="709"/>
        <w:jc w:val="both"/>
        <w:outlineLvl w:val="1"/>
        <w:rPr>
          <w:rFonts w:ascii="Times New Roman" w:eastAsia="Calibri" w:hAnsi="Times New Roman" w:cs="Times New Roman"/>
        </w:rPr>
      </w:pPr>
      <w:r w:rsidRPr="00314E48">
        <w:rPr>
          <w:rFonts w:ascii="Times New Roman" w:eastAsia="Calibri" w:hAnsi="Times New Roman" w:cs="Times New Roman"/>
        </w:rPr>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314E48" w:rsidRPr="00314E48" w:rsidRDefault="00314E48" w:rsidP="00314E48">
      <w:pPr>
        <w:widowControl w:val="0"/>
        <w:spacing w:after="0" w:line="240" w:lineRule="auto"/>
        <w:ind w:firstLine="709"/>
        <w:outlineLvl w:val="1"/>
        <w:rPr>
          <w:rFonts w:ascii="Times New Roman" w:eastAsia="Calibri" w:hAnsi="Times New Roman" w:cs="Times New Roman"/>
        </w:rPr>
      </w:pPr>
      <w:r w:rsidRPr="00314E48">
        <w:rPr>
          <w:rFonts w:ascii="Times New Roman" w:eastAsia="Calibri" w:hAnsi="Times New Roman" w:cs="Times New Roman"/>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314E48" w:rsidRPr="00314E48" w:rsidRDefault="00314E48" w:rsidP="00314E48">
      <w:pPr>
        <w:widowControl w:val="0"/>
        <w:numPr>
          <w:ilvl w:val="0"/>
          <w:numId w:val="31"/>
        </w:numPr>
        <w:tabs>
          <w:tab w:val="left" w:pos="2967"/>
        </w:tabs>
        <w:autoSpaceDE w:val="0"/>
        <w:autoSpaceDN w:val="0"/>
        <w:adjustRightInd w:val="0"/>
        <w:spacing w:after="0" w:line="240" w:lineRule="auto"/>
        <w:ind w:left="0" w:firstLine="709"/>
        <w:jc w:val="both"/>
        <w:outlineLvl w:val="1"/>
        <w:rPr>
          <w:rFonts w:ascii="Times New Roman" w:eastAsia="Calibri" w:hAnsi="Times New Roman" w:cs="Times New Roman"/>
        </w:rPr>
      </w:pPr>
      <w:r w:rsidRPr="00314E48">
        <w:rPr>
          <w:rFonts w:ascii="Times New Roman" w:eastAsia="Calibri" w:hAnsi="Times New Roman" w:cs="Times New Roman"/>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314E48" w:rsidRPr="00314E48" w:rsidRDefault="00314E48" w:rsidP="00314E48">
      <w:pPr>
        <w:spacing w:after="0" w:line="240" w:lineRule="auto"/>
        <w:ind w:firstLine="851"/>
        <w:jc w:val="both"/>
        <w:rPr>
          <w:rFonts w:ascii="Times New Roman" w:hAnsi="Times New Roman" w:cs="Times New Roman"/>
        </w:rPr>
      </w:pPr>
    </w:p>
    <w:p w:rsidR="00314E48" w:rsidRPr="00314E48" w:rsidRDefault="00314E48" w:rsidP="00314E48">
      <w:pPr>
        <w:spacing w:after="0" w:line="240" w:lineRule="auto"/>
        <w:ind w:firstLine="851"/>
        <w:jc w:val="both"/>
        <w:rPr>
          <w:rFonts w:ascii="Times New Roman" w:hAnsi="Times New Roman" w:cs="Times New Roman"/>
        </w:rPr>
      </w:pPr>
    </w:p>
    <w:p w:rsidR="00314E48" w:rsidRPr="00314E48" w:rsidRDefault="00314E48" w:rsidP="00314E48">
      <w:pPr>
        <w:spacing w:after="0" w:line="240" w:lineRule="auto"/>
        <w:ind w:firstLine="851"/>
        <w:jc w:val="both"/>
        <w:rPr>
          <w:rFonts w:ascii="Times New Roman" w:hAnsi="Times New Roman" w:cs="Times New Roman"/>
        </w:rPr>
      </w:pPr>
    </w:p>
    <w:p w:rsidR="00314E48" w:rsidRPr="00314E48" w:rsidRDefault="00314E48" w:rsidP="00314E48">
      <w:pPr>
        <w:spacing w:after="0" w:line="240" w:lineRule="auto"/>
        <w:ind w:firstLine="851"/>
        <w:jc w:val="both"/>
        <w:rPr>
          <w:rFonts w:ascii="Times New Roman" w:hAnsi="Times New Roman" w:cs="Times New Roman"/>
        </w:rPr>
      </w:pPr>
    </w:p>
    <w:p w:rsidR="00314E48" w:rsidRPr="00314E48" w:rsidRDefault="00314E48" w:rsidP="00314E48">
      <w:pPr>
        <w:spacing w:after="0" w:line="240" w:lineRule="auto"/>
        <w:ind w:firstLine="851"/>
        <w:jc w:val="both"/>
        <w:rPr>
          <w:rFonts w:ascii="Times New Roman" w:hAnsi="Times New Roman" w:cs="Times New Roman"/>
        </w:rPr>
      </w:pPr>
    </w:p>
    <w:p w:rsidR="00314E48" w:rsidRPr="00314E48" w:rsidRDefault="00314E48" w:rsidP="00314E48">
      <w:pPr>
        <w:spacing w:after="0" w:line="240" w:lineRule="auto"/>
        <w:ind w:firstLine="851"/>
        <w:jc w:val="both"/>
        <w:rPr>
          <w:rFonts w:ascii="Times New Roman" w:hAnsi="Times New Roman" w:cs="Times New Roman"/>
        </w:rPr>
      </w:pPr>
    </w:p>
    <w:p w:rsidR="00314E48" w:rsidRPr="00314E48" w:rsidRDefault="00314E48" w:rsidP="00314E48">
      <w:pPr>
        <w:spacing w:after="0" w:line="240" w:lineRule="auto"/>
        <w:ind w:firstLine="851"/>
        <w:jc w:val="both"/>
        <w:rPr>
          <w:rFonts w:ascii="Times New Roman" w:hAnsi="Times New Roman" w:cs="Times New Roman"/>
        </w:rPr>
      </w:pPr>
    </w:p>
    <w:p w:rsidR="00314E48" w:rsidRPr="00314E48" w:rsidRDefault="00314E48" w:rsidP="00314E48">
      <w:pPr>
        <w:spacing w:after="0" w:line="240" w:lineRule="auto"/>
        <w:ind w:firstLine="851"/>
        <w:jc w:val="both"/>
        <w:rPr>
          <w:rFonts w:ascii="Times New Roman" w:hAnsi="Times New Roman" w:cs="Times New Roman"/>
        </w:rPr>
      </w:pPr>
    </w:p>
    <w:p w:rsidR="00314E48" w:rsidRPr="00314E48" w:rsidRDefault="00314E48" w:rsidP="00314E48">
      <w:pPr>
        <w:spacing w:after="0" w:line="240" w:lineRule="auto"/>
        <w:ind w:firstLine="851"/>
        <w:jc w:val="both"/>
        <w:rPr>
          <w:rFonts w:ascii="Times New Roman" w:hAnsi="Times New Roman" w:cs="Times New Roman"/>
        </w:rPr>
      </w:pPr>
    </w:p>
    <w:p w:rsidR="00314E48" w:rsidRPr="00314E48" w:rsidRDefault="00314E48" w:rsidP="00314E48">
      <w:pPr>
        <w:spacing w:after="0" w:line="240" w:lineRule="auto"/>
        <w:jc w:val="both"/>
        <w:rPr>
          <w:rFonts w:ascii="Times New Roman" w:hAnsi="Times New Roman" w:cs="Times New Roman"/>
        </w:rPr>
      </w:pPr>
    </w:p>
    <w:p w:rsidR="00AB2CD6" w:rsidRDefault="00AB2CD6" w:rsidP="00314E48">
      <w:pPr>
        <w:spacing w:after="0" w:line="240" w:lineRule="auto"/>
        <w:rPr>
          <w:rFonts w:ascii="Times New Roman" w:hAnsi="Times New Roman" w:cs="Times New Roman"/>
        </w:rPr>
      </w:pPr>
    </w:p>
    <w:p w:rsidR="00314E48" w:rsidRDefault="00314E48" w:rsidP="00314E48">
      <w:pPr>
        <w:spacing w:after="0" w:line="240" w:lineRule="auto"/>
        <w:rPr>
          <w:rFonts w:ascii="Times New Roman" w:hAnsi="Times New Roman" w:cs="Times New Roman"/>
        </w:rPr>
      </w:pPr>
    </w:p>
    <w:p w:rsidR="00314E48" w:rsidRDefault="00314E48" w:rsidP="00314E48">
      <w:pPr>
        <w:spacing w:after="0" w:line="240" w:lineRule="auto"/>
        <w:rPr>
          <w:rFonts w:ascii="Times New Roman" w:hAnsi="Times New Roman" w:cs="Times New Roman"/>
        </w:rPr>
      </w:pPr>
    </w:p>
    <w:p w:rsidR="00314E48" w:rsidRDefault="00314E48" w:rsidP="00314E48">
      <w:pPr>
        <w:spacing w:after="0" w:line="240" w:lineRule="auto"/>
        <w:rPr>
          <w:rFonts w:ascii="Times New Roman" w:hAnsi="Times New Roman" w:cs="Times New Roman"/>
        </w:rPr>
      </w:pPr>
    </w:p>
    <w:p w:rsidR="00314E48" w:rsidRDefault="00314E48" w:rsidP="00314E48">
      <w:pPr>
        <w:spacing w:after="0" w:line="240" w:lineRule="auto"/>
        <w:rPr>
          <w:rFonts w:ascii="Times New Roman" w:hAnsi="Times New Roman" w:cs="Times New Roman"/>
        </w:rPr>
      </w:pPr>
    </w:p>
    <w:p w:rsidR="00314E48" w:rsidRDefault="00314E48" w:rsidP="00314E48">
      <w:pPr>
        <w:spacing w:after="0" w:line="240" w:lineRule="auto"/>
        <w:rPr>
          <w:rFonts w:ascii="Times New Roman" w:hAnsi="Times New Roman" w:cs="Times New Roman"/>
        </w:rPr>
        <w:sectPr w:rsidR="00314E48" w:rsidSect="00314E48">
          <w:footerReference w:type="default" r:id="rId213"/>
          <w:pgSz w:w="11906" w:h="16838"/>
          <w:pgMar w:top="1134" w:right="851" w:bottom="1134" w:left="568" w:header="709" w:footer="709" w:gutter="0"/>
          <w:pgNumType w:start="0"/>
          <w:cols w:space="708"/>
          <w:docGrid w:linePitch="360"/>
        </w:sectPr>
      </w:pPr>
    </w:p>
    <w:p w:rsidR="004875B1" w:rsidRPr="004875B1" w:rsidRDefault="004875B1" w:rsidP="004875B1">
      <w:pPr>
        <w:keepNext/>
        <w:keepLines/>
        <w:autoSpaceDE w:val="0"/>
        <w:spacing w:after="0" w:line="240" w:lineRule="auto"/>
        <w:ind w:left="10206" w:firstLine="708"/>
        <w:jc w:val="center"/>
        <w:rPr>
          <w:rFonts w:ascii="Times New Roman" w:eastAsia="Times New Roman" w:hAnsi="Times New Roman" w:cs="Times New Roman"/>
          <w:sz w:val="24"/>
          <w:szCs w:val="24"/>
        </w:rPr>
      </w:pPr>
      <w:r w:rsidRPr="004875B1">
        <w:rPr>
          <w:rFonts w:ascii="Times New Roman" w:eastAsia="Times New Roman" w:hAnsi="Times New Roman" w:cs="Times New Roman"/>
          <w:sz w:val="24"/>
          <w:szCs w:val="24"/>
        </w:rPr>
        <w:lastRenderedPageBreak/>
        <w:t xml:space="preserve">Приложение № 2 </w:t>
      </w:r>
    </w:p>
    <w:p w:rsidR="004875B1" w:rsidRPr="004875B1" w:rsidRDefault="004875B1" w:rsidP="004875B1">
      <w:pPr>
        <w:keepNext/>
        <w:keepLines/>
        <w:autoSpaceDE w:val="0"/>
        <w:spacing w:after="0" w:line="240" w:lineRule="auto"/>
        <w:ind w:left="10206" w:firstLine="708"/>
        <w:jc w:val="center"/>
        <w:rPr>
          <w:rFonts w:ascii="Times New Roman" w:eastAsia="Times New Roman" w:hAnsi="Times New Roman" w:cs="Times New Roman"/>
          <w:sz w:val="24"/>
          <w:szCs w:val="24"/>
        </w:rPr>
      </w:pPr>
      <w:r w:rsidRPr="004875B1">
        <w:rPr>
          <w:rFonts w:ascii="Times New Roman" w:eastAsia="Times New Roman" w:hAnsi="Times New Roman" w:cs="Times New Roman"/>
          <w:sz w:val="24"/>
          <w:szCs w:val="24"/>
        </w:rPr>
        <w:t>к решению Совета народных депутатов</w:t>
      </w:r>
    </w:p>
    <w:p w:rsidR="004875B1" w:rsidRPr="004875B1" w:rsidRDefault="004875B1" w:rsidP="004875B1">
      <w:pPr>
        <w:keepNext/>
        <w:keepLines/>
        <w:autoSpaceDE w:val="0"/>
        <w:spacing w:after="0" w:line="240" w:lineRule="auto"/>
        <w:ind w:left="10206" w:firstLine="708"/>
        <w:jc w:val="center"/>
        <w:rPr>
          <w:rFonts w:ascii="Times New Roman" w:eastAsia="Times New Roman" w:hAnsi="Times New Roman" w:cs="Times New Roman"/>
          <w:sz w:val="24"/>
          <w:szCs w:val="24"/>
        </w:rPr>
      </w:pPr>
      <w:r w:rsidRPr="004875B1">
        <w:rPr>
          <w:rFonts w:ascii="Times New Roman" w:eastAsia="Times New Roman" w:hAnsi="Times New Roman" w:cs="Times New Roman"/>
          <w:sz w:val="24"/>
          <w:szCs w:val="24"/>
        </w:rPr>
        <w:t>МО «Кошехабльский район»</w:t>
      </w:r>
    </w:p>
    <w:p w:rsidR="004875B1" w:rsidRPr="004875B1" w:rsidRDefault="004875B1" w:rsidP="004875B1">
      <w:pPr>
        <w:keepNext/>
        <w:keepLines/>
        <w:autoSpaceDE w:val="0"/>
        <w:spacing w:after="0" w:line="240" w:lineRule="auto"/>
        <w:ind w:left="10206" w:firstLine="708"/>
        <w:jc w:val="center"/>
        <w:rPr>
          <w:rFonts w:ascii="Times New Roman" w:eastAsia="Times New Roman" w:hAnsi="Times New Roman" w:cs="Times New Roman"/>
          <w:sz w:val="24"/>
          <w:szCs w:val="24"/>
        </w:rPr>
      </w:pPr>
      <w:r w:rsidRPr="004875B1">
        <w:rPr>
          <w:rFonts w:ascii="Times New Roman" w:eastAsia="Times New Roman" w:hAnsi="Times New Roman" w:cs="Times New Roman"/>
          <w:sz w:val="24"/>
          <w:szCs w:val="24"/>
        </w:rPr>
        <w:t xml:space="preserve">от _____________ года № </w:t>
      </w:r>
    </w:p>
    <w:p w:rsidR="004875B1" w:rsidRPr="00815FFE" w:rsidRDefault="004875B1" w:rsidP="004875B1">
      <w:pPr>
        <w:spacing w:after="0" w:line="240" w:lineRule="auto"/>
        <w:ind w:right="113"/>
        <w:jc w:val="center"/>
        <w:rPr>
          <w:rFonts w:ascii="Times New Roman" w:eastAsia="Times New Roman" w:hAnsi="Times New Roman" w:cs="Times New Roman"/>
          <w:b/>
          <w:caps/>
          <w:sz w:val="24"/>
          <w:szCs w:val="24"/>
        </w:rPr>
      </w:pPr>
      <w:r>
        <w:rPr>
          <w:rFonts w:ascii="Times New Roman" w:hAnsi="Times New Roman" w:cs="Times New Roman"/>
          <w:noProof/>
          <w:color w:val="000000"/>
          <w:sz w:val="24"/>
          <w:szCs w:val="24"/>
        </w:rPr>
        <w:drawing>
          <wp:anchor distT="0" distB="0" distL="114300" distR="114300" simplePos="0" relativeHeight="251659264" behindDoc="1" locked="0" layoutInCell="1" allowOverlap="1" wp14:anchorId="27F6CAD0" wp14:editId="41CF4A1B">
            <wp:simplePos x="0" y="0"/>
            <wp:positionH relativeFrom="column">
              <wp:posOffset>1741170</wp:posOffset>
            </wp:positionH>
            <wp:positionV relativeFrom="paragraph">
              <wp:posOffset>35560</wp:posOffset>
            </wp:positionV>
            <wp:extent cx="5692140" cy="4884420"/>
            <wp:effectExtent l="0" t="0" r="0" b="0"/>
            <wp:wrapNone/>
            <wp:docPr id="2" name="Рисунок 2" descr="C:\Users\User\Desktop\ПЗЗ\2019\Вольненское\Регламент\ВольненскоеИЗ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ЗЗ\2019\Вольненское\Регламент\ВольненскоеИЗМ.jpg"/>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5692140" cy="4884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75B1" w:rsidRPr="00815FFE" w:rsidRDefault="004875B1" w:rsidP="004875B1">
      <w:pPr>
        <w:pStyle w:val="10"/>
        <w:tabs>
          <w:tab w:val="left" w:pos="0"/>
        </w:tabs>
        <w:spacing w:before="0" w:line="240" w:lineRule="auto"/>
        <w:jc w:val="both"/>
        <w:rPr>
          <w:rFonts w:ascii="Times New Roman" w:hAnsi="Times New Roman" w:cs="Times New Roman"/>
          <w:color w:val="000000"/>
          <w:sz w:val="24"/>
          <w:szCs w:val="24"/>
        </w:rPr>
      </w:pPr>
      <w:bookmarkStart w:id="281" w:name="_Toc215899767"/>
    </w:p>
    <w:bookmarkEnd w:id="281"/>
    <w:p w:rsidR="004875B1" w:rsidRPr="00815FFE" w:rsidRDefault="004875B1" w:rsidP="004875B1">
      <w:pPr>
        <w:spacing w:after="0" w:line="240" w:lineRule="auto"/>
        <w:ind w:right="113"/>
        <w:jc w:val="both"/>
        <w:rPr>
          <w:rFonts w:ascii="Times New Roman" w:eastAsia="Times New Roman" w:hAnsi="Times New Roman" w:cs="Times New Roman"/>
          <w:b/>
          <w:iCs/>
          <w:sz w:val="24"/>
          <w:szCs w:val="24"/>
        </w:rPr>
      </w:pPr>
    </w:p>
    <w:p w:rsidR="004875B1" w:rsidRPr="00815FFE" w:rsidRDefault="004875B1" w:rsidP="004875B1">
      <w:pPr>
        <w:spacing w:after="0" w:line="240" w:lineRule="auto"/>
        <w:ind w:right="113"/>
        <w:jc w:val="both"/>
        <w:rPr>
          <w:rFonts w:ascii="Times New Roman" w:eastAsia="Times New Roman" w:hAnsi="Times New Roman" w:cs="Times New Roman"/>
          <w:b/>
          <w:iCs/>
          <w:sz w:val="24"/>
          <w:szCs w:val="24"/>
        </w:rPr>
      </w:pPr>
    </w:p>
    <w:p w:rsidR="004875B1" w:rsidRPr="00815FFE" w:rsidRDefault="004875B1" w:rsidP="004875B1">
      <w:pPr>
        <w:spacing w:after="0" w:line="240" w:lineRule="auto"/>
        <w:ind w:right="113"/>
        <w:jc w:val="both"/>
        <w:rPr>
          <w:rFonts w:ascii="Times New Roman" w:eastAsia="Times New Roman" w:hAnsi="Times New Roman" w:cs="Times New Roman"/>
          <w:b/>
          <w:iCs/>
          <w:sz w:val="24"/>
          <w:szCs w:val="24"/>
        </w:rPr>
      </w:pPr>
    </w:p>
    <w:p w:rsidR="004875B1" w:rsidRPr="00815FFE" w:rsidRDefault="004875B1" w:rsidP="004875B1">
      <w:pPr>
        <w:spacing w:after="0" w:line="240" w:lineRule="auto"/>
        <w:ind w:right="113"/>
        <w:jc w:val="both"/>
        <w:rPr>
          <w:rFonts w:ascii="Times New Roman" w:eastAsia="Times New Roman" w:hAnsi="Times New Roman" w:cs="Times New Roman"/>
          <w:b/>
          <w:iCs/>
          <w:sz w:val="24"/>
          <w:szCs w:val="24"/>
        </w:rPr>
      </w:pPr>
    </w:p>
    <w:p w:rsidR="004875B1" w:rsidRPr="00815FFE" w:rsidRDefault="004875B1" w:rsidP="004875B1">
      <w:pPr>
        <w:spacing w:after="0" w:line="240" w:lineRule="auto"/>
        <w:ind w:right="113"/>
        <w:jc w:val="both"/>
        <w:rPr>
          <w:rFonts w:ascii="Times New Roman" w:eastAsia="Times New Roman" w:hAnsi="Times New Roman" w:cs="Times New Roman"/>
          <w:b/>
          <w:iCs/>
          <w:sz w:val="24"/>
          <w:szCs w:val="24"/>
        </w:rPr>
      </w:pPr>
    </w:p>
    <w:p w:rsidR="004875B1" w:rsidRPr="00815FFE" w:rsidRDefault="004875B1" w:rsidP="004875B1">
      <w:pPr>
        <w:spacing w:after="0" w:line="240" w:lineRule="auto"/>
        <w:ind w:right="113"/>
        <w:jc w:val="both"/>
        <w:rPr>
          <w:rFonts w:ascii="Times New Roman" w:eastAsia="Times New Roman" w:hAnsi="Times New Roman" w:cs="Times New Roman"/>
          <w:b/>
          <w:iCs/>
          <w:sz w:val="24"/>
          <w:szCs w:val="24"/>
        </w:rPr>
      </w:pPr>
    </w:p>
    <w:p w:rsidR="004875B1" w:rsidRPr="00815FFE" w:rsidRDefault="004875B1" w:rsidP="004875B1">
      <w:pPr>
        <w:spacing w:after="0" w:line="240" w:lineRule="auto"/>
        <w:ind w:right="113"/>
        <w:jc w:val="both"/>
        <w:rPr>
          <w:rFonts w:ascii="Times New Roman" w:eastAsia="Times New Roman" w:hAnsi="Times New Roman" w:cs="Times New Roman"/>
          <w:b/>
          <w:iCs/>
          <w:sz w:val="24"/>
          <w:szCs w:val="24"/>
        </w:rPr>
      </w:pPr>
    </w:p>
    <w:p w:rsidR="004875B1" w:rsidRPr="00815FFE" w:rsidRDefault="004875B1" w:rsidP="004875B1">
      <w:pPr>
        <w:spacing w:after="0" w:line="240" w:lineRule="auto"/>
        <w:ind w:right="113"/>
        <w:jc w:val="both"/>
        <w:rPr>
          <w:rFonts w:ascii="Times New Roman" w:eastAsia="Times New Roman" w:hAnsi="Times New Roman" w:cs="Times New Roman"/>
          <w:b/>
          <w:iCs/>
          <w:sz w:val="24"/>
          <w:szCs w:val="24"/>
        </w:rPr>
      </w:pPr>
    </w:p>
    <w:p w:rsidR="004875B1" w:rsidRPr="00815FFE" w:rsidRDefault="004875B1" w:rsidP="004875B1">
      <w:pPr>
        <w:spacing w:after="0" w:line="240" w:lineRule="auto"/>
        <w:ind w:right="113"/>
        <w:jc w:val="both"/>
        <w:rPr>
          <w:rFonts w:ascii="Times New Roman" w:eastAsia="Times New Roman" w:hAnsi="Times New Roman" w:cs="Times New Roman"/>
          <w:b/>
          <w:iCs/>
          <w:sz w:val="24"/>
          <w:szCs w:val="24"/>
        </w:rPr>
      </w:pPr>
    </w:p>
    <w:p w:rsidR="004875B1" w:rsidRPr="00815FFE" w:rsidRDefault="004875B1" w:rsidP="004875B1">
      <w:pPr>
        <w:spacing w:after="0" w:line="240" w:lineRule="auto"/>
        <w:ind w:right="113"/>
        <w:jc w:val="both"/>
        <w:rPr>
          <w:rFonts w:ascii="Times New Roman" w:eastAsia="Times New Roman" w:hAnsi="Times New Roman" w:cs="Times New Roman"/>
          <w:b/>
          <w:iCs/>
          <w:sz w:val="24"/>
          <w:szCs w:val="24"/>
        </w:rPr>
      </w:pPr>
    </w:p>
    <w:p w:rsidR="004875B1" w:rsidRPr="00815FFE" w:rsidRDefault="004875B1" w:rsidP="004875B1">
      <w:pPr>
        <w:spacing w:after="0" w:line="240" w:lineRule="auto"/>
        <w:ind w:right="113"/>
        <w:jc w:val="both"/>
        <w:rPr>
          <w:rFonts w:ascii="Times New Roman" w:eastAsia="Times New Roman" w:hAnsi="Times New Roman" w:cs="Times New Roman"/>
          <w:b/>
          <w:iCs/>
          <w:sz w:val="24"/>
          <w:szCs w:val="24"/>
        </w:rPr>
      </w:pPr>
    </w:p>
    <w:p w:rsidR="004875B1" w:rsidRPr="00815FFE" w:rsidRDefault="004875B1" w:rsidP="004875B1">
      <w:pPr>
        <w:spacing w:after="0" w:line="240" w:lineRule="auto"/>
        <w:ind w:right="113"/>
        <w:jc w:val="both"/>
        <w:rPr>
          <w:rFonts w:ascii="Times New Roman" w:eastAsia="Times New Roman" w:hAnsi="Times New Roman" w:cs="Times New Roman"/>
          <w:b/>
          <w:iCs/>
          <w:sz w:val="24"/>
          <w:szCs w:val="24"/>
        </w:rPr>
      </w:pPr>
    </w:p>
    <w:p w:rsidR="004875B1" w:rsidRPr="00815FFE" w:rsidRDefault="004875B1" w:rsidP="004875B1">
      <w:pPr>
        <w:spacing w:after="0" w:line="240" w:lineRule="auto"/>
        <w:ind w:right="113"/>
        <w:jc w:val="both"/>
        <w:rPr>
          <w:rFonts w:ascii="Times New Roman" w:eastAsia="Times New Roman" w:hAnsi="Times New Roman" w:cs="Times New Roman"/>
          <w:b/>
          <w:iCs/>
          <w:sz w:val="24"/>
          <w:szCs w:val="24"/>
        </w:rPr>
      </w:pPr>
    </w:p>
    <w:p w:rsidR="004875B1" w:rsidRPr="00815FFE" w:rsidRDefault="004875B1" w:rsidP="004875B1">
      <w:pPr>
        <w:spacing w:after="0" w:line="240" w:lineRule="auto"/>
        <w:ind w:right="113"/>
        <w:jc w:val="both"/>
        <w:rPr>
          <w:rFonts w:ascii="Times New Roman" w:eastAsia="Times New Roman" w:hAnsi="Times New Roman" w:cs="Times New Roman"/>
          <w:b/>
          <w:iCs/>
          <w:sz w:val="24"/>
          <w:szCs w:val="24"/>
        </w:rPr>
      </w:pPr>
    </w:p>
    <w:p w:rsidR="004875B1" w:rsidRPr="00815FFE" w:rsidRDefault="004875B1" w:rsidP="004875B1">
      <w:pPr>
        <w:spacing w:after="0" w:line="240" w:lineRule="auto"/>
        <w:ind w:right="113"/>
        <w:jc w:val="both"/>
        <w:rPr>
          <w:rFonts w:ascii="Times New Roman" w:eastAsia="Times New Roman" w:hAnsi="Times New Roman" w:cs="Times New Roman"/>
          <w:b/>
          <w:iCs/>
          <w:sz w:val="24"/>
          <w:szCs w:val="24"/>
        </w:rPr>
      </w:pPr>
    </w:p>
    <w:p w:rsidR="004875B1" w:rsidRPr="00815FFE" w:rsidRDefault="004875B1" w:rsidP="004875B1">
      <w:pPr>
        <w:spacing w:after="0" w:line="240" w:lineRule="auto"/>
        <w:ind w:right="113"/>
        <w:jc w:val="both"/>
        <w:rPr>
          <w:rFonts w:ascii="Times New Roman" w:eastAsia="Times New Roman" w:hAnsi="Times New Roman" w:cs="Times New Roman"/>
          <w:b/>
          <w:iCs/>
          <w:sz w:val="24"/>
          <w:szCs w:val="24"/>
        </w:rPr>
      </w:pPr>
    </w:p>
    <w:p w:rsidR="004875B1" w:rsidRPr="00815FFE" w:rsidRDefault="004875B1" w:rsidP="004875B1">
      <w:pPr>
        <w:spacing w:after="0" w:line="240" w:lineRule="auto"/>
        <w:ind w:right="113"/>
        <w:jc w:val="both"/>
        <w:rPr>
          <w:rFonts w:ascii="Times New Roman" w:eastAsia="Times New Roman" w:hAnsi="Times New Roman" w:cs="Times New Roman"/>
          <w:b/>
          <w:iCs/>
          <w:sz w:val="24"/>
          <w:szCs w:val="24"/>
        </w:rPr>
      </w:pPr>
    </w:p>
    <w:p w:rsidR="004875B1" w:rsidRPr="00815FFE" w:rsidRDefault="004875B1" w:rsidP="004875B1">
      <w:pPr>
        <w:spacing w:after="0" w:line="240" w:lineRule="auto"/>
        <w:ind w:right="113"/>
        <w:jc w:val="both"/>
        <w:rPr>
          <w:rFonts w:ascii="Times New Roman" w:eastAsia="Times New Roman" w:hAnsi="Times New Roman" w:cs="Times New Roman"/>
          <w:b/>
          <w:iCs/>
          <w:sz w:val="24"/>
          <w:szCs w:val="24"/>
        </w:rPr>
      </w:pPr>
    </w:p>
    <w:p w:rsidR="004875B1" w:rsidRPr="00815FFE" w:rsidRDefault="004875B1" w:rsidP="004875B1">
      <w:pPr>
        <w:spacing w:after="0" w:line="240" w:lineRule="auto"/>
        <w:ind w:right="113"/>
        <w:jc w:val="both"/>
        <w:rPr>
          <w:rFonts w:ascii="Times New Roman" w:eastAsia="Times New Roman" w:hAnsi="Times New Roman" w:cs="Times New Roman"/>
          <w:b/>
          <w:iCs/>
          <w:sz w:val="24"/>
          <w:szCs w:val="24"/>
        </w:rPr>
      </w:pPr>
    </w:p>
    <w:p w:rsidR="004875B1" w:rsidRPr="00815FFE" w:rsidRDefault="004875B1" w:rsidP="004875B1">
      <w:pPr>
        <w:spacing w:after="0" w:line="240" w:lineRule="auto"/>
        <w:ind w:right="113"/>
        <w:jc w:val="both"/>
        <w:rPr>
          <w:rFonts w:ascii="Times New Roman" w:eastAsia="Times New Roman" w:hAnsi="Times New Roman" w:cs="Times New Roman"/>
          <w:b/>
          <w:iCs/>
          <w:sz w:val="24"/>
          <w:szCs w:val="24"/>
        </w:rPr>
      </w:pPr>
    </w:p>
    <w:p w:rsidR="004875B1" w:rsidRPr="00815FFE" w:rsidRDefault="004875B1" w:rsidP="004875B1">
      <w:pPr>
        <w:spacing w:after="0" w:line="240" w:lineRule="auto"/>
        <w:ind w:right="113"/>
        <w:jc w:val="both"/>
        <w:rPr>
          <w:rFonts w:ascii="Times New Roman" w:eastAsia="Times New Roman" w:hAnsi="Times New Roman" w:cs="Times New Roman"/>
          <w:b/>
          <w:iCs/>
          <w:sz w:val="24"/>
          <w:szCs w:val="24"/>
        </w:rPr>
      </w:pPr>
    </w:p>
    <w:p w:rsidR="004875B1" w:rsidRPr="00815FFE" w:rsidRDefault="004875B1" w:rsidP="004875B1">
      <w:pPr>
        <w:spacing w:after="0" w:line="240" w:lineRule="auto"/>
        <w:ind w:right="113"/>
        <w:jc w:val="both"/>
        <w:rPr>
          <w:rFonts w:ascii="Times New Roman" w:eastAsia="Times New Roman" w:hAnsi="Times New Roman" w:cs="Times New Roman"/>
          <w:b/>
          <w:iCs/>
          <w:sz w:val="24"/>
          <w:szCs w:val="24"/>
        </w:rPr>
      </w:pPr>
    </w:p>
    <w:p w:rsidR="004875B1" w:rsidRPr="00815FFE" w:rsidRDefault="004875B1" w:rsidP="004875B1">
      <w:pPr>
        <w:spacing w:after="0" w:line="240" w:lineRule="auto"/>
        <w:ind w:right="113"/>
        <w:jc w:val="both"/>
        <w:rPr>
          <w:rFonts w:ascii="Times New Roman" w:eastAsia="Times New Roman" w:hAnsi="Times New Roman" w:cs="Times New Roman"/>
          <w:b/>
          <w:iCs/>
          <w:sz w:val="24"/>
          <w:szCs w:val="24"/>
        </w:rPr>
      </w:pPr>
    </w:p>
    <w:p w:rsidR="004875B1" w:rsidRPr="00815FFE" w:rsidRDefault="004875B1" w:rsidP="004875B1">
      <w:pPr>
        <w:spacing w:after="0" w:line="240" w:lineRule="auto"/>
        <w:ind w:right="113"/>
        <w:jc w:val="both"/>
        <w:rPr>
          <w:rFonts w:ascii="Times New Roman" w:eastAsia="Times New Roman" w:hAnsi="Times New Roman" w:cs="Times New Roman"/>
          <w:b/>
          <w:iCs/>
          <w:sz w:val="24"/>
          <w:szCs w:val="24"/>
        </w:rPr>
      </w:pPr>
    </w:p>
    <w:p w:rsidR="004875B1" w:rsidRPr="00815FFE" w:rsidRDefault="004875B1" w:rsidP="004875B1">
      <w:pPr>
        <w:spacing w:after="0" w:line="240" w:lineRule="auto"/>
        <w:ind w:right="113"/>
        <w:jc w:val="both"/>
        <w:rPr>
          <w:rFonts w:ascii="Times New Roman" w:eastAsia="Times New Roman" w:hAnsi="Times New Roman" w:cs="Times New Roman"/>
          <w:b/>
          <w:iCs/>
          <w:sz w:val="24"/>
          <w:szCs w:val="24"/>
        </w:rPr>
      </w:pPr>
    </w:p>
    <w:p w:rsidR="004875B1" w:rsidRPr="00815FFE" w:rsidRDefault="004875B1" w:rsidP="004875B1">
      <w:pPr>
        <w:spacing w:after="0" w:line="240" w:lineRule="auto"/>
        <w:ind w:right="113"/>
        <w:jc w:val="both"/>
        <w:rPr>
          <w:rFonts w:ascii="Times New Roman" w:eastAsia="Times New Roman" w:hAnsi="Times New Roman" w:cs="Times New Roman"/>
          <w:b/>
          <w:iCs/>
          <w:sz w:val="24"/>
          <w:szCs w:val="24"/>
        </w:rPr>
      </w:pPr>
    </w:p>
    <w:p w:rsidR="004875B1" w:rsidRPr="00815FFE" w:rsidRDefault="004875B1" w:rsidP="004875B1">
      <w:pPr>
        <w:spacing w:after="0" w:line="240" w:lineRule="auto"/>
        <w:ind w:right="113"/>
        <w:jc w:val="both"/>
        <w:rPr>
          <w:rFonts w:ascii="Times New Roman" w:eastAsia="Times New Roman" w:hAnsi="Times New Roman" w:cs="Times New Roman"/>
          <w:b/>
          <w:iCs/>
          <w:sz w:val="24"/>
          <w:szCs w:val="24"/>
        </w:rPr>
      </w:pPr>
      <w:r w:rsidRPr="00815FFE">
        <w:rPr>
          <w:rFonts w:ascii="Times New Roman" w:eastAsia="Times New Roman" w:hAnsi="Times New Roman" w:cs="Times New Roman"/>
          <w:b/>
          <w:iCs/>
          <w:sz w:val="24"/>
          <w:szCs w:val="24"/>
        </w:rPr>
        <w:t>Управляющий делами</w:t>
      </w:r>
    </w:p>
    <w:p w:rsidR="004875B1" w:rsidRPr="00815FFE" w:rsidRDefault="004875B1" w:rsidP="004875B1">
      <w:pPr>
        <w:spacing w:after="0" w:line="240" w:lineRule="auto"/>
        <w:ind w:right="113"/>
        <w:jc w:val="both"/>
        <w:rPr>
          <w:rFonts w:ascii="Times New Roman" w:eastAsia="Times New Roman" w:hAnsi="Times New Roman" w:cs="Times New Roman"/>
          <w:b/>
          <w:iCs/>
          <w:sz w:val="24"/>
          <w:szCs w:val="24"/>
        </w:rPr>
      </w:pPr>
      <w:r w:rsidRPr="00815FFE">
        <w:rPr>
          <w:rFonts w:ascii="Times New Roman" w:eastAsia="Times New Roman" w:hAnsi="Times New Roman" w:cs="Times New Roman"/>
          <w:b/>
          <w:iCs/>
          <w:sz w:val="24"/>
          <w:szCs w:val="24"/>
        </w:rPr>
        <w:t>Совета народных депутатов</w:t>
      </w:r>
    </w:p>
    <w:p w:rsidR="004875B1" w:rsidRPr="00815FFE" w:rsidRDefault="004875B1" w:rsidP="004875B1">
      <w:pPr>
        <w:spacing w:after="0" w:line="240" w:lineRule="auto"/>
        <w:ind w:right="113"/>
        <w:jc w:val="both"/>
        <w:rPr>
          <w:rFonts w:ascii="Times New Roman" w:eastAsia="Times New Roman" w:hAnsi="Times New Roman" w:cs="Times New Roman"/>
          <w:b/>
          <w:iCs/>
          <w:sz w:val="24"/>
          <w:szCs w:val="24"/>
        </w:rPr>
        <w:sectPr w:rsidR="004875B1" w:rsidRPr="00815FFE" w:rsidSect="00B42471">
          <w:pgSz w:w="16838" w:h="11906" w:orient="landscape"/>
          <w:pgMar w:top="568" w:right="1134" w:bottom="851" w:left="1134" w:header="709" w:footer="709" w:gutter="0"/>
          <w:pgNumType w:start="0"/>
          <w:cols w:space="708"/>
          <w:titlePg/>
          <w:docGrid w:linePitch="360"/>
        </w:sectPr>
      </w:pPr>
      <w:r w:rsidRPr="00815FFE">
        <w:rPr>
          <w:rFonts w:ascii="Times New Roman" w:eastAsia="Times New Roman" w:hAnsi="Times New Roman" w:cs="Times New Roman"/>
          <w:b/>
          <w:iCs/>
          <w:sz w:val="24"/>
          <w:szCs w:val="24"/>
        </w:rPr>
        <w:t xml:space="preserve">МО «Кошехабльский район»                                                             </w:t>
      </w:r>
      <w:r w:rsidRPr="00815FFE">
        <w:rPr>
          <w:rFonts w:ascii="Times New Roman" w:eastAsia="Times New Roman" w:hAnsi="Times New Roman" w:cs="Times New Roman"/>
          <w:b/>
          <w:iCs/>
          <w:sz w:val="24"/>
          <w:szCs w:val="24"/>
        </w:rPr>
        <w:tab/>
      </w:r>
      <w:r w:rsidRPr="00815FFE">
        <w:rPr>
          <w:rFonts w:ascii="Times New Roman" w:eastAsia="Times New Roman" w:hAnsi="Times New Roman" w:cs="Times New Roman"/>
          <w:b/>
          <w:iCs/>
          <w:sz w:val="24"/>
          <w:szCs w:val="24"/>
        </w:rPr>
        <w:tab/>
      </w:r>
      <w:r w:rsidRPr="00815FFE">
        <w:rPr>
          <w:rFonts w:ascii="Times New Roman" w:eastAsia="Times New Roman" w:hAnsi="Times New Roman" w:cs="Times New Roman"/>
          <w:b/>
          <w:iCs/>
          <w:sz w:val="24"/>
          <w:szCs w:val="24"/>
        </w:rPr>
        <w:tab/>
      </w:r>
      <w:r w:rsidRPr="00815FFE">
        <w:rPr>
          <w:rFonts w:ascii="Times New Roman" w:eastAsia="Times New Roman" w:hAnsi="Times New Roman" w:cs="Times New Roman"/>
          <w:b/>
          <w:iCs/>
          <w:sz w:val="24"/>
          <w:szCs w:val="24"/>
        </w:rPr>
        <w:tab/>
      </w:r>
      <w:r w:rsidRPr="00815FFE">
        <w:rPr>
          <w:rFonts w:ascii="Times New Roman" w:eastAsia="Times New Roman" w:hAnsi="Times New Roman" w:cs="Times New Roman"/>
          <w:b/>
          <w:iCs/>
          <w:sz w:val="24"/>
          <w:szCs w:val="24"/>
        </w:rPr>
        <w:tab/>
      </w:r>
      <w:r w:rsidRPr="00815FFE">
        <w:rPr>
          <w:rFonts w:ascii="Times New Roman" w:eastAsia="Times New Roman" w:hAnsi="Times New Roman" w:cs="Times New Roman"/>
          <w:b/>
          <w:iCs/>
          <w:sz w:val="24"/>
          <w:szCs w:val="24"/>
        </w:rPr>
        <w:tab/>
      </w:r>
      <w:r w:rsidRPr="00815FFE">
        <w:rPr>
          <w:rFonts w:ascii="Times New Roman" w:eastAsia="Times New Roman" w:hAnsi="Times New Roman" w:cs="Times New Roman"/>
          <w:b/>
          <w:iCs/>
          <w:sz w:val="24"/>
          <w:szCs w:val="24"/>
        </w:rPr>
        <w:tab/>
      </w:r>
      <w:r w:rsidRPr="00815FFE">
        <w:rPr>
          <w:rFonts w:ascii="Times New Roman" w:eastAsia="Times New Roman" w:hAnsi="Times New Roman" w:cs="Times New Roman"/>
          <w:b/>
          <w:iCs/>
          <w:sz w:val="24"/>
          <w:szCs w:val="24"/>
        </w:rPr>
        <w:tab/>
      </w:r>
      <w:r w:rsidRPr="00815FFE">
        <w:rPr>
          <w:rFonts w:ascii="Times New Roman" w:eastAsia="Times New Roman" w:hAnsi="Times New Roman" w:cs="Times New Roman"/>
          <w:b/>
          <w:iCs/>
          <w:sz w:val="24"/>
          <w:szCs w:val="24"/>
        </w:rPr>
        <w:tab/>
        <w:t xml:space="preserve">     </w:t>
      </w:r>
      <w:r>
        <w:rPr>
          <w:rFonts w:ascii="Times New Roman" w:eastAsia="Times New Roman" w:hAnsi="Times New Roman" w:cs="Times New Roman"/>
          <w:b/>
          <w:iCs/>
          <w:sz w:val="24"/>
          <w:szCs w:val="24"/>
        </w:rPr>
        <w:t xml:space="preserve"> С. Хананова</w:t>
      </w:r>
    </w:p>
    <w:p w:rsidR="004875B1" w:rsidRPr="00815FFE" w:rsidRDefault="004875B1" w:rsidP="004875B1">
      <w:pPr>
        <w:rPr>
          <w:rFonts w:ascii="Times New Roman" w:eastAsia="Times New Roman" w:hAnsi="Times New Roman" w:cs="Times New Roman"/>
          <w:b/>
          <w:iCs/>
          <w:sz w:val="24"/>
          <w:szCs w:val="24"/>
        </w:rPr>
        <w:sectPr w:rsidR="004875B1" w:rsidRPr="00815FFE" w:rsidSect="00B42471">
          <w:type w:val="continuous"/>
          <w:pgSz w:w="16838" w:h="11906" w:orient="landscape"/>
          <w:pgMar w:top="568" w:right="1134" w:bottom="851" w:left="1134" w:header="709" w:footer="709" w:gutter="0"/>
          <w:pgNumType w:start="0"/>
          <w:cols w:space="708"/>
          <w:titlePg/>
          <w:docGrid w:linePitch="360"/>
        </w:sectPr>
      </w:pPr>
    </w:p>
    <w:p w:rsidR="00314E48" w:rsidRDefault="00314E48" w:rsidP="004875B1">
      <w:pPr>
        <w:spacing w:after="0" w:line="240" w:lineRule="auto"/>
        <w:rPr>
          <w:rFonts w:ascii="Times New Roman" w:hAnsi="Times New Roman" w:cs="Times New Roman"/>
        </w:rPr>
      </w:pPr>
    </w:p>
    <w:sectPr w:rsidR="00314E48" w:rsidSect="00314E48">
      <w:pgSz w:w="16838" w:h="11906" w:orient="landscape"/>
      <w:pgMar w:top="568" w:right="1134" w:bottom="851" w:left="1134"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CD3" w:rsidRDefault="00D61CD3" w:rsidP="00831972">
      <w:pPr>
        <w:spacing w:after="0" w:line="240" w:lineRule="auto"/>
      </w:pPr>
      <w:r>
        <w:separator/>
      </w:r>
    </w:p>
  </w:endnote>
  <w:endnote w:type="continuationSeparator" w:id="0">
    <w:p w:rsidR="00D61CD3" w:rsidRDefault="00D61CD3" w:rsidP="00831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02"/>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87" w:usb1="00000000" w:usb2="00000000" w:usb3="00000000" w:csb0="0000001F" w:csb1="00000000"/>
  </w:font>
  <w:font w:name="Bookman Old Style">
    <w:panose1 w:val="02050604050505020204"/>
    <w:charset w:val="CC"/>
    <w:family w:val="roman"/>
    <w:pitch w:val="variable"/>
    <w:sig w:usb0="00000287" w:usb1="00000000" w:usb2="00000000" w:usb3="00000000" w:csb0="0000009F"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Peterburg">
    <w:altName w:val="Times New Roman"/>
    <w:charset w:val="00"/>
    <w:family w:val="auto"/>
    <w:pitch w:val="variable"/>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 w:name="ISOCPEUR">
    <w:altName w:val="Arial"/>
    <w:charset w:val="CC"/>
    <w:family w:val="swiss"/>
    <w:pitch w:val="variable"/>
    <w:sig w:usb0="00000001"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panose1 w:val="00000000000000000000"/>
    <w:charset w:val="00"/>
    <w:family w:val="roman"/>
    <w:notTrueType/>
    <w:pitch w:val="default"/>
    <w:sig w:usb0="78680068" w:usb1="0C006868" w:usb2="00000000" w:usb3="209F0000" w:csb0="C08405DF" w:csb1="046F43C9"/>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CD6" w:rsidRDefault="00AB2CD6">
    <w:pPr>
      <w:pStyle w:val="a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CD3" w:rsidRDefault="00D61CD3" w:rsidP="00831972">
      <w:pPr>
        <w:spacing w:after="0" w:line="240" w:lineRule="auto"/>
      </w:pPr>
      <w:r>
        <w:separator/>
      </w:r>
    </w:p>
  </w:footnote>
  <w:footnote w:type="continuationSeparator" w:id="0">
    <w:p w:rsidR="00D61CD3" w:rsidRDefault="00D61CD3" w:rsidP="00831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E48" w:rsidRDefault="00314E48">
    <w:pPr>
      <w:pStyle w:val="af"/>
      <w:jc w:val="center"/>
    </w:pPr>
    <w:r>
      <w:fldChar w:fldCharType="begin"/>
    </w:r>
    <w:r>
      <w:instrText>PAGE   \* MERGEFORMAT</w:instrText>
    </w:r>
    <w:r>
      <w:fldChar w:fldCharType="separate"/>
    </w:r>
    <w:r w:rsidR="005265C5">
      <w:rPr>
        <w:noProof/>
      </w:rPr>
      <w:t>0</w:t>
    </w:r>
    <w:r>
      <w:fldChar w:fldCharType="end"/>
    </w:r>
  </w:p>
  <w:p w:rsidR="00314E48" w:rsidRPr="00256A58" w:rsidRDefault="00314E48" w:rsidP="002E3F9B">
    <w:pPr>
      <w:pStyle w:val="af"/>
      <w:ind w:left="709" w:right="70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A3545386"/>
    <w:lvl w:ilvl="0">
      <w:start w:val="1"/>
      <w:numFmt w:val="bullet"/>
      <w:lvlText w:val=""/>
      <w:lvlJc w:val="left"/>
      <w:pPr>
        <w:tabs>
          <w:tab w:val="num" w:pos="1209"/>
        </w:tabs>
        <w:ind w:left="1209" w:hanging="360"/>
      </w:pPr>
      <w:rPr>
        <w:rFonts w:ascii="Symbol" w:hAnsi="Symbol" w:cs="Symbol" w:hint="default"/>
      </w:rPr>
    </w:lvl>
  </w:abstractNum>
  <w:abstractNum w:abstractNumId="1" w15:restartNumberingAfterBreak="0">
    <w:nsid w:val="FFFFFF89"/>
    <w:multiLevelType w:val="singleLevel"/>
    <w:tmpl w:val="87C88C7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singleLevel"/>
    <w:tmpl w:val="00000002"/>
    <w:name w:val="WW8Num1"/>
    <w:lvl w:ilvl="0">
      <w:start w:val="1"/>
      <w:numFmt w:val="decimal"/>
      <w:lvlText w:val="%1)"/>
      <w:lvlJc w:val="left"/>
      <w:pPr>
        <w:tabs>
          <w:tab w:val="num" w:pos="1447"/>
        </w:tabs>
        <w:ind w:left="1447" w:hanging="360"/>
      </w:pPr>
    </w:lvl>
  </w:abstractNum>
  <w:abstractNum w:abstractNumId="4" w15:restartNumberingAfterBreak="0">
    <w:nsid w:val="00000003"/>
    <w:multiLevelType w:val="multilevel"/>
    <w:tmpl w:val="00000003"/>
    <w:name w:val="WW8Num2"/>
    <w:lvl w:ilvl="0">
      <w:start w:val="1"/>
      <w:numFmt w:val="decimal"/>
      <w:lvlText w:val="%1)"/>
      <w:lvlJc w:val="left"/>
      <w:pPr>
        <w:tabs>
          <w:tab w:val="num" w:pos="1854"/>
        </w:tabs>
        <w:ind w:left="1854" w:hanging="283"/>
      </w:pPr>
    </w:lvl>
    <w:lvl w:ilvl="1">
      <w:start w:val="1"/>
      <w:numFmt w:val="decimal"/>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00000004"/>
    <w:multiLevelType w:val="singleLevel"/>
    <w:tmpl w:val="00000004"/>
    <w:name w:val="WW8Num3"/>
    <w:lvl w:ilvl="0">
      <w:start w:val="1"/>
      <w:numFmt w:val="decimal"/>
      <w:lvlText w:val="%1)"/>
      <w:lvlJc w:val="left"/>
      <w:pPr>
        <w:tabs>
          <w:tab w:val="num" w:pos="1462"/>
        </w:tabs>
        <w:ind w:left="1462" w:hanging="360"/>
      </w:pPr>
    </w:lvl>
  </w:abstractNum>
  <w:abstractNum w:abstractNumId="6" w15:restartNumberingAfterBreak="0">
    <w:nsid w:val="00000005"/>
    <w:multiLevelType w:val="multilevel"/>
    <w:tmpl w:val="00000005"/>
    <w:name w:val="WW8Num5"/>
    <w:lvl w:ilvl="0">
      <w:numFmt w:val="bullet"/>
      <w:lvlText w:val="-"/>
      <w:lvlJc w:val="left"/>
      <w:pPr>
        <w:tabs>
          <w:tab w:val="num" w:pos="360"/>
        </w:tabs>
        <w:ind w:left="360" w:hanging="360"/>
      </w:pPr>
      <w:rPr>
        <w:rFonts w:ascii="Times New Roman" w:hAnsi="Times New Roman" w:cs="Symbol"/>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rPr>
        <w:rFonts w:ascii="Wingdings" w:hAnsi="Wingdings" w:cs="Wingdings"/>
      </w:r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rPr>
        <w:rFonts w:ascii="Courier New" w:hAnsi="Courier New" w:cs="Courier New"/>
      </w:r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7" w15:restartNumberingAfterBreak="0">
    <w:nsid w:val="00000006"/>
    <w:multiLevelType w:val="singleLevel"/>
    <w:tmpl w:val="00000006"/>
    <w:lvl w:ilvl="0">
      <w:start w:val="1"/>
      <w:numFmt w:val="decimal"/>
      <w:lvlText w:val="%1."/>
      <w:lvlJc w:val="left"/>
      <w:pPr>
        <w:tabs>
          <w:tab w:val="num" w:pos="0"/>
        </w:tabs>
        <w:ind w:left="1211" w:hanging="360"/>
      </w:pPr>
      <w:rPr>
        <w:rFonts w:ascii="Symbol" w:hAnsi="Symbol" w:cs="Symbol"/>
      </w:rPr>
    </w:lvl>
  </w:abstractNum>
  <w:abstractNum w:abstractNumId="8" w15:restartNumberingAfterBreak="0">
    <w:nsid w:val="00000007"/>
    <w:multiLevelType w:val="singleLevel"/>
    <w:tmpl w:val="00000007"/>
    <w:name w:val="WW8Num6"/>
    <w:lvl w:ilvl="0">
      <w:start w:val="1"/>
      <w:numFmt w:val="decimal"/>
      <w:lvlText w:val="%1)"/>
      <w:lvlJc w:val="left"/>
      <w:pPr>
        <w:tabs>
          <w:tab w:val="num" w:pos="1854"/>
        </w:tabs>
        <w:ind w:left="1854" w:hanging="283"/>
      </w:pPr>
    </w:lvl>
  </w:abstractNum>
  <w:abstractNum w:abstractNumId="9" w15:restartNumberingAfterBreak="0">
    <w:nsid w:val="00000009"/>
    <w:multiLevelType w:val="singleLevel"/>
    <w:tmpl w:val="00000009"/>
    <w:name w:val="WW8Num8"/>
    <w:lvl w:ilvl="0">
      <w:start w:val="1"/>
      <w:numFmt w:val="decimal"/>
      <w:lvlText w:val="%1)"/>
      <w:lvlJc w:val="left"/>
      <w:pPr>
        <w:tabs>
          <w:tab w:val="num" w:pos="1854"/>
        </w:tabs>
        <w:ind w:left="1854" w:hanging="283"/>
      </w:pPr>
    </w:lvl>
  </w:abstractNum>
  <w:abstractNum w:abstractNumId="10" w15:restartNumberingAfterBreak="0">
    <w:nsid w:val="0000000B"/>
    <w:multiLevelType w:val="singleLevel"/>
    <w:tmpl w:val="0000000B"/>
    <w:name w:val="WW8Num10"/>
    <w:lvl w:ilvl="0">
      <w:start w:val="1"/>
      <w:numFmt w:val="bullet"/>
      <w:lvlText w:val=""/>
      <w:lvlJc w:val="left"/>
      <w:pPr>
        <w:tabs>
          <w:tab w:val="num" w:pos="1134"/>
        </w:tabs>
        <w:ind w:left="1134" w:hanging="283"/>
      </w:pPr>
      <w:rPr>
        <w:rFonts w:ascii="Symbol" w:hAnsi="Symbol"/>
      </w:rPr>
    </w:lvl>
  </w:abstractNum>
  <w:abstractNum w:abstractNumId="11" w15:restartNumberingAfterBreak="0">
    <w:nsid w:val="0000000C"/>
    <w:multiLevelType w:val="singleLevel"/>
    <w:tmpl w:val="0000000C"/>
    <w:name w:val="WW8Num11"/>
    <w:lvl w:ilvl="0">
      <w:start w:val="1"/>
      <w:numFmt w:val="bullet"/>
      <w:lvlText w:val=""/>
      <w:lvlJc w:val="left"/>
      <w:pPr>
        <w:tabs>
          <w:tab w:val="num" w:pos="1134"/>
        </w:tabs>
        <w:ind w:left="1134" w:hanging="283"/>
      </w:pPr>
      <w:rPr>
        <w:rFonts w:ascii="Symbol" w:hAnsi="Symbol"/>
      </w:rPr>
    </w:lvl>
  </w:abstractNum>
  <w:abstractNum w:abstractNumId="12" w15:restartNumberingAfterBreak="0">
    <w:nsid w:val="0000000E"/>
    <w:multiLevelType w:val="singleLevel"/>
    <w:tmpl w:val="0000000E"/>
    <w:name w:val="WW8Num13"/>
    <w:lvl w:ilvl="0">
      <w:start w:val="1"/>
      <w:numFmt w:val="decimal"/>
      <w:lvlText w:val="%1)"/>
      <w:lvlJc w:val="left"/>
      <w:pPr>
        <w:tabs>
          <w:tab w:val="num" w:pos="1211"/>
        </w:tabs>
        <w:ind w:left="1211" w:hanging="360"/>
      </w:pPr>
    </w:lvl>
  </w:abstractNum>
  <w:abstractNum w:abstractNumId="13" w15:restartNumberingAfterBreak="0">
    <w:nsid w:val="0000000F"/>
    <w:multiLevelType w:val="multilevel"/>
    <w:tmpl w:val="0000000F"/>
    <w:name w:val="WW8Num14"/>
    <w:lvl w:ilvl="0">
      <w:start w:val="1"/>
      <w:numFmt w:val="decimal"/>
      <w:lvlText w:val="%1."/>
      <w:lvlJc w:val="left"/>
      <w:pPr>
        <w:tabs>
          <w:tab w:val="num" w:pos="679"/>
        </w:tabs>
        <w:ind w:left="679" w:hanging="454"/>
      </w:pPr>
    </w:lvl>
    <w:lvl w:ilvl="1">
      <w:start w:val="1"/>
      <w:numFmt w:val="decimal"/>
      <w:lvlText w:val="%2."/>
      <w:lvlJc w:val="left"/>
      <w:pPr>
        <w:tabs>
          <w:tab w:val="num" w:pos="360"/>
        </w:tabs>
        <w:ind w:left="360"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14" w15:restartNumberingAfterBreak="0">
    <w:nsid w:val="00000011"/>
    <w:multiLevelType w:val="multilevel"/>
    <w:tmpl w:val="00000011"/>
    <w:name w:val="WW8Num16"/>
    <w:lvl w:ilvl="0">
      <w:start w:val="1"/>
      <w:numFmt w:val="decimal"/>
      <w:lvlText w:val="%1)"/>
      <w:lvlJc w:val="left"/>
      <w:pPr>
        <w:tabs>
          <w:tab w:val="num" w:pos="850"/>
        </w:tabs>
        <w:ind w:left="850" w:hanging="283"/>
      </w:pPr>
    </w:lvl>
    <w:lvl w:ilvl="1">
      <w:start w:val="1"/>
      <w:numFmt w:val="decimal"/>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15" w15:restartNumberingAfterBreak="0">
    <w:nsid w:val="00000013"/>
    <w:multiLevelType w:val="singleLevel"/>
    <w:tmpl w:val="00000013"/>
    <w:name w:val="WW8Num18"/>
    <w:lvl w:ilvl="0">
      <w:start w:val="1"/>
      <w:numFmt w:val="decimal"/>
      <w:lvlText w:val="%1)"/>
      <w:lvlJc w:val="left"/>
      <w:pPr>
        <w:tabs>
          <w:tab w:val="num" w:pos="1854"/>
        </w:tabs>
        <w:ind w:left="1854" w:hanging="283"/>
      </w:pPr>
    </w:lvl>
  </w:abstractNum>
  <w:abstractNum w:abstractNumId="16" w15:restartNumberingAfterBreak="0">
    <w:nsid w:val="00000014"/>
    <w:multiLevelType w:val="singleLevel"/>
    <w:tmpl w:val="00000014"/>
    <w:name w:val="WW8Num19"/>
    <w:lvl w:ilvl="0">
      <w:start w:val="1"/>
      <w:numFmt w:val="decimal"/>
      <w:lvlText w:val="%1)"/>
      <w:lvlJc w:val="left"/>
      <w:pPr>
        <w:tabs>
          <w:tab w:val="num" w:pos="1882"/>
        </w:tabs>
        <w:ind w:left="1882" w:hanging="283"/>
      </w:pPr>
    </w:lvl>
  </w:abstractNum>
  <w:abstractNum w:abstractNumId="17" w15:restartNumberingAfterBreak="0">
    <w:nsid w:val="00000016"/>
    <w:multiLevelType w:val="singleLevel"/>
    <w:tmpl w:val="00000016"/>
    <w:name w:val="WW8Num21"/>
    <w:lvl w:ilvl="0">
      <w:start w:val="1"/>
      <w:numFmt w:val="decimal"/>
      <w:lvlText w:val="%1)"/>
      <w:lvlJc w:val="left"/>
      <w:pPr>
        <w:tabs>
          <w:tab w:val="num" w:pos="1854"/>
        </w:tabs>
        <w:ind w:left="1854" w:hanging="283"/>
      </w:pPr>
    </w:lvl>
  </w:abstractNum>
  <w:abstractNum w:abstractNumId="18" w15:restartNumberingAfterBreak="0">
    <w:nsid w:val="00000017"/>
    <w:multiLevelType w:val="singleLevel"/>
    <w:tmpl w:val="00000017"/>
    <w:name w:val="WW8Num22"/>
    <w:lvl w:ilvl="0">
      <w:start w:val="1"/>
      <w:numFmt w:val="decimal"/>
      <w:lvlText w:val="%1)"/>
      <w:lvlJc w:val="left"/>
      <w:pPr>
        <w:tabs>
          <w:tab w:val="num" w:pos="1134"/>
        </w:tabs>
        <w:ind w:left="1134" w:hanging="283"/>
      </w:pPr>
    </w:lvl>
  </w:abstractNum>
  <w:abstractNum w:abstractNumId="19" w15:restartNumberingAfterBreak="0">
    <w:nsid w:val="00000018"/>
    <w:multiLevelType w:val="singleLevel"/>
    <w:tmpl w:val="00000018"/>
    <w:name w:val="WW8Num23"/>
    <w:lvl w:ilvl="0">
      <w:start w:val="1"/>
      <w:numFmt w:val="bullet"/>
      <w:lvlText w:val=""/>
      <w:lvlJc w:val="left"/>
      <w:pPr>
        <w:tabs>
          <w:tab w:val="num" w:pos="1134"/>
        </w:tabs>
        <w:ind w:left="1134" w:hanging="283"/>
      </w:pPr>
      <w:rPr>
        <w:rFonts w:ascii="Symbol" w:hAnsi="Symbol"/>
      </w:rPr>
    </w:lvl>
  </w:abstractNum>
  <w:abstractNum w:abstractNumId="20" w15:restartNumberingAfterBreak="0">
    <w:nsid w:val="00000019"/>
    <w:multiLevelType w:val="singleLevel"/>
    <w:tmpl w:val="00000019"/>
    <w:name w:val="WW8Num24"/>
    <w:lvl w:ilvl="0">
      <w:start w:val="1"/>
      <w:numFmt w:val="decimal"/>
      <w:lvlText w:val="%1)"/>
      <w:lvlJc w:val="left"/>
      <w:pPr>
        <w:tabs>
          <w:tab w:val="num" w:pos="1854"/>
        </w:tabs>
        <w:ind w:left="1854" w:hanging="283"/>
      </w:pPr>
    </w:lvl>
  </w:abstractNum>
  <w:abstractNum w:abstractNumId="21" w15:restartNumberingAfterBreak="0">
    <w:nsid w:val="0000001B"/>
    <w:multiLevelType w:val="multilevel"/>
    <w:tmpl w:val="9176EB9A"/>
    <w:name w:val="WW8Num26"/>
    <w:lvl w:ilvl="0">
      <w:start w:val="1"/>
      <w:numFmt w:val="decimal"/>
      <w:lvlText w:val="%1)"/>
      <w:lvlJc w:val="left"/>
      <w:pPr>
        <w:tabs>
          <w:tab w:val="num" w:pos="1854"/>
        </w:tabs>
        <w:ind w:left="1854" w:hanging="283"/>
      </w:pPr>
    </w:lvl>
    <w:lvl w:ilvl="1">
      <w:start w:val="1"/>
      <w:numFmt w:val="upperRoman"/>
      <w:lvlText w:val="%2."/>
      <w:lvlJc w:val="right"/>
      <w:pPr>
        <w:tabs>
          <w:tab w:val="num" w:pos="1980"/>
        </w:tabs>
        <w:ind w:left="1980" w:hanging="18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15:restartNumberingAfterBreak="0">
    <w:nsid w:val="0000001C"/>
    <w:multiLevelType w:val="multilevel"/>
    <w:tmpl w:val="0000001C"/>
    <w:name w:val="WW8Num27"/>
    <w:lvl w:ilvl="0">
      <w:start w:val="1"/>
      <w:numFmt w:val="bullet"/>
      <w:lvlText w:val=""/>
      <w:lvlJc w:val="left"/>
      <w:pPr>
        <w:tabs>
          <w:tab w:val="num" w:pos="1985"/>
        </w:tabs>
        <w:ind w:left="1985" w:hanging="283"/>
      </w:pPr>
      <w:rPr>
        <w:rFonts w:ascii="Symbol" w:hAnsi="Symbol"/>
      </w:rPr>
    </w:lvl>
    <w:lvl w:ilvl="1">
      <w:start w:val="1"/>
      <w:numFmt w:val="decimal"/>
      <w:lvlText w:val="%2)"/>
      <w:lvlJc w:val="left"/>
      <w:pPr>
        <w:tabs>
          <w:tab w:val="num" w:pos="2214"/>
        </w:tabs>
        <w:ind w:left="2214" w:hanging="283"/>
      </w:p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cs="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cs="Courier New"/>
      </w:rPr>
    </w:lvl>
    <w:lvl w:ilvl="8">
      <w:start w:val="1"/>
      <w:numFmt w:val="bullet"/>
      <w:lvlText w:val=""/>
      <w:lvlJc w:val="left"/>
      <w:pPr>
        <w:tabs>
          <w:tab w:val="num" w:pos="7331"/>
        </w:tabs>
        <w:ind w:left="7331" w:hanging="360"/>
      </w:pPr>
      <w:rPr>
        <w:rFonts w:ascii="Wingdings" w:hAnsi="Wingdings"/>
      </w:rPr>
    </w:lvl>
  </w:abstractNum>
  <w:abstractNum w:abstractNumId="23" w15:restartNumberingAfterBreak="0">
    <w:nsid w:val="0000001D"/>
    <w:multiLevelType w:val="singleLevel"/>
    <w:tmpl w:val="0000001D"/>
    <w:name w:val="WW8Num28"/>
    <w:lvl w:ilvl="0">
      <w:start w:val="1"/>
      <w:numFmt w:val="decimal"/>
      <w:lvlText w:val="%1)"/>
      <w:lvlJc w:val="left"/>
      <w:pPr>
        <w:tabs>
          <w:tab w:val="num" w:pos="644"/>
        </w:tabs>
        <w:ind w:left="644" w:hanging="360"/>
      </w:pPr>
    </w:lvl>
  </w:abstractNum>
  <w:abstractNum w:abstractNumId="24" w15:restartNumberingAfterBreak="0">
    <w:nsid w:val="0000001E"/>
    <w:multiLevelType w:val="singleLevel"/>
    <w:tmpl w:val="0000001E"/>
    <w:name w:val="WW8Num29"/>
    <w:lvl w:ilvl="0">
      <w:start w:val="1"/>
      <w:numFmt w:val="decimal"/>
      <w:lvlText w:val="%1)"/>
      <w:lvlJc w:val="left"/>
      <w:pPr>
        <w:tabs>
          <w:tab w:val="num" w:pos="1854"/>
        </w:tabs>
        <w:ind w:left="1854" w:hanging="283"/>
      </w:pPr>
    </w:lvl>
  </w:abstractNum>
  <w:abstractNum w:abstractNumId="25" w15:restartNumberingAfterBreak="0">
    <w:nsid w:val="00000020"/>
    <w:multiLevelType w:val="singleLevel"/>
    <w:tmpl w:val="00000020"/>
    <w:name w:val="WW8Num31"/>
    <w:lvl w:ilvl="0">
      <w:start w:val="1"/>
      <w:numFmt w:val="decimal"/>
      <w:lvlText w:val="%1)"/>
      <w:lvlJc w:val="left"/>
      <w:pPr>
        <w:tabs>
          <w:tab w:val="num" w:pos="1462"/>
        </w:tabs>
        <w:ind w:left="1462" w:hanging="360"/>
      </w:pPr>
    </w:lvl>
  </w:abstractNum>
  <w:abstractNum w:abstractNumId="26" w15:restartNumberingAfterBreak="0">
    <w:nsid w:val="00000021"/>
    <w:multiLevelType w:val="singleLevel"/>
    <w:tmpl w:val="00000021"/>
    <w:name w:val="WW8Num32"/>
    <w:lvl w:ilvl="0">
      <w:start w:val="1"/>
      <w:numFmt w:val="decimal"/>
      <w:lvlText w:val="%1)"/>
      <w:lvlJc w:val="left"/>
      <w:pPr>
        <w:tabs>
          <w:tab w:val="num" w:pos="1854"/>
        </w:tabs>
        <w:ind w:left="1854" w:hanging="283"/>
      </w:pPr>
    </w:lvl>
  </w:abstractNum>
  <w:abstractNum w:abstractNumId="27" w15:restartNumberingAfterBreak="0">
    <w:nsid w:val="00000022"/>
    <w:multiLevelType w:val="multilevel"/>
    <w:tmpl w:val="00000022"/>
    <w:name w:val="WW8Num33"/>
    <w:lvl w:ilvl="0">
      <w:start w:val="1"/>
      <w:numFmt w:val="bullet"/>
      <w:lvlText w:val=""/>
      <w:lvlJc w:val="left"/>
      <w:pPr>
        <w:tabs>
          <w:tab w:val="num" w:pos="2803"/>
        </w:tabs>
        <w:ind w:left="2803" w:hanging="283"/>
      </w:pPr>
      <w:rPr>
        <w:rFonts w:ascii="Symbol" w:hAnsi="Symbol"/>
      </w:rPr>
    </w:lvl>
    <w:lvl w:ilvl="1">
      <w:start w:val="1"/>
      <w:numFmt w:val="bullet"/>
      <w:lvlText w:val=""/>
      <w:lvlJc w:val="left"/>
      <w:pPr>
        <w:tabs>
          <w:tab w:val="num" w:pos="1134"/>
        </w:tabs>
        <w:ind w:left="1134" w:hanging="283"/>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8" w15:restartNumberingAfterBreak="0">
    <w:nsid w:val="00000023"/>
    <w:multiLevelType w:val="multilevel"/>
    <w:tmpl w:val="00000023"/>
    <w:name w:val="WW8Num34"/>
    <w:lvl w:ilvl="0">
      <w:start w:val="1"/>
      <w:numFmt w:val="bullet"/>
      <w:lvlText w:val=""/>
      <w:lvlJc w:val="left"/>
      <w:pPr>
        <w:tabs>
          <w:tab w:val="num" w:pos="1985"/>
        </w:tabs>
        <w:ind w:left="1985" w:hanging="283"/>
      </w:pPr>
      <w:rPr>
        <w:rFonts w:ascii="Symbol" w:hAnsi="Symbol"/>
      </w:rPr>
    </w:lvl>
    <w:lvl w:ilvl="1">
      <w:start w:val="1"/>
      <w:numFmt w:val="decimal"/>
      <w:lvlText w:val="%2)"/>
      <w:lvlJc w:val="left"/>
      <w:pPr>
        <w:tabs>
          <w:tab w:val="num" w:pos="2214"/>
        </w:tabs>
        <w:ind w:left="2214" w:hanging="283"/>
      </w:pPr>
      <w:rPr>
        <w:sz w:val="20"/>
        <w:szCs w:val="20"/>
      </w:r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cs="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cs="Courier New"/>
      </w:rPr>
    </w:lvl>
    <w:lvl w:ilvl="8">
      <w:start w:val="1"/>
      <w:numFmt w:val="bullet"/>
      <w:lvlText w:val=""/>
      <w:lvlJc w:val="left"/>
      <w:pPr>
        <w:tabs>
          <w:tab w:val="num" w:pos="7331"/>
        </w:tabs>
        <w:ind w:left="7331" w:hanging="360"/>
      </w:pPr>
      <w:rPr>
        <w:rFonts w:ascii="Wingdings" w:hAnsi="Wingdings"/>
      </w:rPr>
    </w:lvl>
  </w:abstractNum>
  <w:abstractNum w:abstractNumId="29" w15:restartNumberingAfterBreak="0">
    <w:nsid w:val="00000024"/>
    <w:multiLevelType w:val="singleLevel"/>
    <w:tmpl w:val="00000024"/>
    <w:name w:val="WW8Num35"/>
    <w:lvl w:ilvl="0">
      <w:start w:val="1"/>
      <w:numFmt w:val="bullet"/>
      <w:lvlText w:val=""/>
      <w:lvlJc w:val="left"/>
      <w:pPr>
        <w:tabs>
          <w:tab w:val="num" w:pos="1134"/>
        </w:tabs>
        <w:ind w:left="1134" w:hanging="283"/>
      </w:pPr>
      <w:rPr>
        <w:rFonts w:ascii="Symbol" w:hAnsi="Symbol"/>
      </w:rPr>
    </w:lvl>
  </w:abstractNum>
  <w:abstractNum w:abstractNumId="30" w15:restartNumberingAfterBreak="0">
    <w:nsid w:val="00000025"/>
    <w:multiLevelType w:val="singleLevel"/>
    <w:tmpl w:val="00000025"/>
    <w:name w:val="WW8Num36"/>
    <w:lvl w:ilvl="0">
      <w:start w:val="1"/>
      <w:numFmt w:val="bullet"/>
      <w:lvlText w:val=""/>
      <w:lvlJc w:val="left"/>
      <w:pPr>
        <w:tabs>
          <w:tab w:val="num" w:pos="1134"/>
        </w:tabs>
        <w:ind w:left="1134" w:hanging="283"/>
      </w:pPr>
      <w:rPr>
        <w:rFonts w:ascii="Symbol" w:hAnsi="Symbol"/>
      </w:rPr>
    </w:lvl>
  </w:abstractNum>
  <w:abstractNum w:abstractNumId="31" w15:restartNumberingAfterBreak="0">
    <w:nsid w:val="00000026"/>
    <w:multiLevelType w:val="singleLevel"/>
    <w:tmpl w:val="00000026"/>
    <w:name w:val="WW8Num37"/>
    <w:lvl w:ilvl="0">
      <w:start w:val="1"/>
      <w:numFmt w:val="decimal"/>
      <w:lvlText w:val="%1)"/>
      <w:lvlJc w:val="left"/>
      <w:pPr>
        <w:tabs>
          <w:tab w:val="num" w:pos="1882"/>
        </w:tabs>
        <w:ind w:left="1882" w:hanging="283"/>
      </w:pPr>
    </w:lvl>
  </w:abstractNum>
  <w:abstractNum w:abstractNumId="32" w15:restartNumberingAfterBreak="0">
    <w:nsid w:val="00000027"/>
    <w:multiLevelType w:val="singleLevel"/>
    <w:tmpl w:val="00000027"/>
    <w:name w:val="WW8Num38"/>
    <w:lvl w:ilvl="0">
      <w:start w:val="1"/>
      <w:numFmt w:val="decimal"/>
      <w:lvlText w:val="%1)"/>
      <w:lvlJc w:val="left"/>
      <w:pPr>
        <w:tabs>
          <w:tab w:val="num" w:pos="1462"/>
        </w:tabs>
        <w:ind w:left="1462" w:hanging="360"/>
      </w:pPr>
    </w:lvl>
  </w:abstractNum>
  <w:abstractNum w:abstractNumId="33" w15:restartNumberingAfterBreak="0">
    <w:nsid w:val="0000002A"/>
    <w:multiLevelType w:val="singleLevel"/>
    <w:tmpl w:val="0000002A"/>
    <w:name w:val="WW8Num41"/>
    <w:lvl w:ilvl="0">
      <w:start w:val="1"/>
      <w:numFmt w:val="decimal"/>
      <w:lvlText w:val="%1)"/>
      <w:lvlJc w:val="left"/>
      <w:pPr>
        <w:tabs>
          <w:tab w:val="num" w:pos="1854"/>
        </w:tabs>
        <w:ind w:left="1854" w:hanging="283"/>
      </w:pPr>
    </w:lvl>
  </w:abstractNum>
  <w:abstractNum w:abstractNumId="34" w15:restartNumberingAfterBreak="0">
    <w:nsid w:val="0000002B"/>
    <w:multiLevelType w:val="multilevel"/>
    <w:tmpl w:val="0000002B"/>
    <w:name w:val="WW8Num42"/>
    <w:lvl w:ilvl="0">
      <w:start w:val="1"/>
      <w:numFmt w:val="bullet"/>
      <w:lvlText w:val=""/>
      <w:lvlJc w:val="left"/>
      <w:pPr>
        <w:tabs>
          <w:tab w:val="num" w:pos="2934"/>
        </w:tabs>
        <w:ind w:left="2934" w:hanging="283"/>
      </w:pPr>
      <w:rPr>
        <w:rFonts w:ascii="Symbol" w:hAnsi="Symbol"/>
      </w:rPr>
    </w:lvl>
    <w:lvl w:ilvl="1">
      <w:start w:val="1"/>
      <w:numFmt w:val="bullet"/>
      <w:lvlText w:val=""/>
      <w:lvlJc w:val="left"/>
      <w:pPr>
        <w:tabs>
          <w:tab w:val="num" w:pos="2083"/>
        </w:tabs>
        <w:ind w:left="2083" w:hanging="283"/>
      </w:pPr>
      <w:rPr>
        <w:rFonts w:ascii="Symbol" w:hAnsi="Symbol"/>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35" w15:restartNumberingAfterBreak="0">
    <w:nsid w:val="0000002C"/>
    <w:multiLevelType w:val="singleLevel"/>
    <w:tmpl w:val="0000002C"/>
    <w:name w:val="WW8Num43"/>
    <w:lvl w:ilvl="0">
      <w:start w:val="1"/>
      <w:numFmt w:val="decimal"/>
      <w:lvlText w:val="%1)"/>
      <w:lvlJc w:val="left"/>
      <w:pPr>
        <w:tabs>
          <w:tab w:val="num" w:pos="1134"/>
        </w:tabs>
        <w:ind w:left="1134" w:hanging="283"/>
      </w:pPr>
    </w:lvl>
  </w:abstractNum>
  <w:abstractNum w:abstractNumId="36" w15:restartNumberingAfterBreak="0">
    <w:nsid w:val="00000030"/>
    <w:multiLevelType w:val="singleLevel"/>
    <w:tmpl w:val="00000030"/>
    <w:name w:val="WW8Num47"/>
    <w:lvl w:ilvl="0">
      <w:start w:val="1"/>
      <w:numFmt w:val="decimal"/>
      <w:lvlText w:val="%1)"/>
      <w:lvlJc w:val="left"/>
      <w:pPr>
        <w:tabs>
          <w:tab w:val="num" w:pos="1462"/>
        </w:tabs>
        <w:ind w:left="1462" w:hanging="360"/>
      </w:pPr>
    </w:lvl>
  </w:abstractNum>
  <w:abstractNum w:abstractNumId="37" w15:restartNumberingAfterBreak="0">
    <w:nsid w:val="00000032"/>
    <w:multiLevelType w:val="singleLevel"/>
    <w:tmpl w:val="00000032"/>
    <w:name w:val="WW8Num49"/>
    <w:lvl w:ilvl="0">
      <w:start w:val="1"/>
      <w:numFmt w:val="decimal"/>
      <w:lvlText w:val="%1)"/>
      <w:lvlJc w:val="left"/>
      <w:pPr>
        <w:tabs>
          <w:tab w:val="num" w:pos="1451"/>
        </w:tabs>
        <w:ind w:left="1451" w:hanging="360"/>
      </w:pPr>
    </w:lvl>
  </w:abstractNum>
  <w:abstractNum w:abstractNumId="38" w15:restartNumberingAfterBreak="0">
    <w:nsid w:val="00000037"/>
    <w:multiLevelType w:val="singleLevel"/>
    <w:tmpl w:val="00000037"/>
    <w:name w:val="WW8Num54"/>
    <w:lvl w:ilvl="0">
      <w:start w:val="1"/>
      <w:numFmt w:val="bullet"/>
      <w:lvlText w:val=""/>
      <w:lvlJc w:val="left"/>
      <w:pPr>
        <w:tabs>
          <w:tab w:val="num" w:pos="1929"/>
        </w:tabs>
        <w:ind w:left="1929" w:hanging="283"/>
      </w:pPr>
      <w:rPr>
        <w:rFonts w:ascii="Symbol" w:hAnsi="Symbol"/>
      </w:rPr>
    </w:lvl>
  </w:abstractNum>
  <w:abstractNum w:abstractNumId="39" w15:restartNumberingAfterBreak="0">
    <w:nsid w:val="0000003A"/>
    <w:multiLevelType w:val="singleLevel"/>
    <w:tmpl w:val="0000003A"/>
    <w:name w:val="WW8Num57"/>
    <w:lvl w:ilvl="0">
      <w:start w:val="1"/>
      <w:numFmt w:val="bullet"/>
      <w:lvlText w:val=""/>
      <w:lvlJc w:val="left"/>
      <w:pPr>
        <w:tabs>
          <w:tab w:val="num" w:pos="1854"/>
        </w:tabs>
        <w:ind w:left="1854" w:hanging="283"/>
      </w:pPr>
      <w:rPr>
        <w:rFonts w:ascii="Symbol" w:hAnsi="Symbol"/>
      </w:rPr>
    </w:lvl>
  </w:abstractNum>
  <w:abstractNum w:abstractNumId="40" w15:restartNumberingAfterBreak="0">
    <w:nsid w:val="0000003B"/>
    <w:multiLevelType w:val="singleLevel"/>
    <w:tmpl w:val="0000003B"/>
    <w:name w:val="WW8Num58"/>
    <w:lvl w:ilvl="0">
      <w:start w:val="1"/>
      <w:numFmt w:val="decimal"/>
      <w:lvlText w:val="%1)"/>
      <w:lvlJc w:val="left"/>
      <w:pPr>
        <w:tabs>
          <w:tab w:val="num" w:pos="1854"/>
        </w:tabs>
        <w:ind w:left="1854" w:hanging="283"/>
      </w:pPr>
    </w:lvl>
  </w:abstractNum>
  <w:abstractNum w:abstractNumId="41" w15:restartNumberingAfterBreak="0">
    <w:nsid w:val="0000003E"/>
    <w:multiLevelType w:val="singleLevel"/>
    <w:tmpl w:val="0000003E"/>
    <w:name w:val="WW8Num61"/>
    <w:lvl w:ilvl="0">
      <w:start w:val="1"/>
      <w:numFmt w:val="decimal"/>
      <w:lvlText w:val="%1)"/>
      <w:lvlJc w:val="left"/>
      <w:pPr>
        <w:tabs>
          <w:tab w:val="num" w:pos="1854"/>
        </w:tabs>
        <w:ind w:left="1854" w:hanging="283"/>
      </w:pPr>
    </w:lvl>
  </w:abstractNum>
  <w:abstractNum w:abstractNumId="42" w15:restartNumberingAfterBreak="0">
    <w:nsid w:val="00000041"/>
    <w:multiLevelType w:val="singleLevel"/>
    <w:tmpl w:val="00000041"/>
    <w:name w:val="WW8Num64"/>
    <w:lvl w:ilvl="0">
      <w:start w:val="1"/>
      <w:numFmt w:val="decimal"/>
      <w:lvlText w:val="%1)"/>
      <w:lvlJc w:val="left"/>
      <w:pPr>
        <w:tabs>
          <w:tab w:val="num" w:pos="1854"/>
        </w:tabs>
        <w:ind w:left="1854" w:hanging="283"/>
      </w:pPr>
    </w:lvl>
  </w:abstractNum>
  <w:abstractNum w:abstractNumId="43" w15:restartNumberingAfterBreak="0">
    <w:nsid w:val="00000042"/>
    <w:multiLevelType w:val="singleLevel"/>
    <w:tmpl w:val="00000042"/>
    <w:name w:val="WW8Num65"/>
    <w:lvl w:ilvl="0">
      <w:start w:val="1"/>
      <w:numFmt w:val="decimal"/>
      <w:lvlText w:val="%1)"/>
      <w:lvlJc w:val="left"/>
      <w:pPr>
        <w:tabs>
          <w:tab w:val="num" w:pos="1854"/>
        </w:tabs>
        <w:ind w:left="1854" w:hanging="283"/>
      </w:pPr>
    </w:lvl>
  </w:abstractNum>
  <w:abstractNum w:abstractNumId="44" w15:restartNumberingAfterBreak="0">
    <w:nsid w:val="00000044"/>
    <w:multiLevelType w:val="singleLevel"/>
    <w:tmpl w:val="00000044"/>
    <w:name w:val="WW8Num67"/>
    <w:lvl w:ilvl="0">
      <w:start w:val="1"/>
      <w:numFmt w:val="decimal"/>
      <w:lvlText w:val="%1)"/>
      <w:lvlJc w:val="left"/>
      <w:pPr>
        <w:tabs>
          <w:tab w:val="num" w:pos="1854"/>
        </w:tabs>
        <w:ind w:left="1854" w:hanging="283"/>
      </w:pPr>
    </w:lvl>
  </w:abstractNum>
  <w:abstractNum w:abstractNumId="45" w15:restartNumberingAfterBreak="0">
    <w:nsid w:val="00000046"/>
    <w:multiLevelType w:val="singleLevel"/>
    <w:tmpl w:val="00000046"/>
    <w:name w:val="WW8Num69"/>
    <w:lvl w:ilvl="0">
      <w:start w:val="1"/>
      <w:numFmt w:val="decimal"/>
      <w:lvlText w:val="%1)"/>
      <w:lvlJc w:val="left"/>
      <w:pPr>
        <w:tabs>
          <w:tab w:val="num" w:pos="1462"/>
        </w:tabs>
        <w:ind w:left="1462" w:hanging="360"/>
      </w:pPr>
    </w:lvl>
  </w:abstractNum>
  <w:abstractNum w:abstractNumId="46" w15:restartNumberingAfterBreak="0">
    <w:nsid w:val="00000047"/>
    <w:multiLevelType w:val="multilevel"/>
    <w:tmpl w:val="00000047"/>
    <w:name w:val="WW8StyleNum2"/>
    <w:lvl w:ilvl="0">
      <w:start w:val="1"/>
      <w:numFmt w:val="non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100A7054"/>
    <w:multiLevelType w:val="hybridMultilevel"/>
    <w:tmpl w:val="1AE41BD8"/>
    <w:lvl w:ilvl="0" w:tplc="FA1A3FBA">
      <w:start w:val="1"/>
      <w:numFmt w:val="bullet"/>
      <w:lvlText w:val="­"/>
      <w:lvlJc w:val="left"/>
      <w:pPr>
        <w:tabs>
          <w:tab w:val="num" w:pos="1366"/>
        </w:tabs>
        <w:ind w:left="1366" w:hanging="351"/>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8" w15:restartNumberingAfterBreak="0">
    <w:nsid w:val="13BF2D43"/>
    <w:multiLevelType w:val="hybridMultilevel"/>
    <w:tmpl w:val="05AE26C8"/>
    <w:lvl w:ilvl="0" w:tplc="C18A40DC">
      <w:start w:val="1"/>
      <w:numFmt w:val="decimal"/>
      <w:lvlText w:val="%1)"/>
      <w:lvlJc w:val="left"/>
      <w:pPr>
        <w:tabs>
          <w:tab w:val="num" w:pos="1375"/>
        </w:tabs>
        <w:ind w:left="1366" w:hanging="351"/>
      </w:pPr>
      <w:rPr>
        <w:rFonts w:hint="default"/>
      </w:rPr>
    </w:lvl>
    <w:lvl w:ilvl="1" w:tplc="42CE59A0">
      <w:start w:val="6"/>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9" w15:restartNumberingAfterBreak="0">
    <w:nsid w:val="15BA2AC5"/>
    <w:multiLevelType w:val="hybridMultilevel"/>
    <w:tmpl w:val="0E8A37E8"/>
    <w:lvl w:ilvl="0" w:tplc="4BC8C8C0">
      <w:start w:val="1"/>
      <w:numFmt w:val="bullet"/>
      <w:lvlText w:val=""/>
      <w:lvlJc w:val="left"/>
      <w:pPr>
        <w:tabs>
          <w:tab w:val="num" w:pos="1366"/>
        </w:tabs>
        <w:ind w:left="1366" w:hanging="351"/>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6AF7294"/>
    <w:multiLevelType w:val="multilevel"/>
    <w:tmpl w:val="6DFCB514"/>
    <w:styleLink w:val="a0"/>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15:restartNumberingAfterBreak="0">
    <w:nsid w:val="170603A4"/>
    <w:multiLevelType w:val="hybridMultilevel"/>
    <w:tmpl w:val="F96A00DE"/>
    <w:lvl w:ilvl="0" w:tplc="FFFFFFFF">
      <w:start w:val="1"/>
      <w:numFmt w:val="bullet"/>
      <w:pStyle w:val="Twordoboz"/>
      <w:lvlText w:val=""/>
      <w:lvlJc w:val="left"/>
      <w:pPr>
        <w:tabs>
          <w:tab w:val="num" w:pos="284"/>
        </w:tabs>
        <w:ind w:left="1758"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8220187"/>
    <w:multiLevelType w:val="singleLevel"/>
    <w:tmpl w:val="B1B2AAC0"/>
    <w:lvl w:ilvl="0">
      <w:start w:val="10"/>
      <w:numFmt w:val="bullet"/>
      <w:lvlText w:val="-"/>
      <w:lvlJc w:val="left"/>
      <w:pPr>
        <w:tabs>
          <w:tab w:val="num" w:pos="1080"/>
        </w:tabs>
        <w:ind w:left="1080" w:hanging="360"/>
      </w:pPr>
    </w:lvl>
  </w:abstractNum>
  <w:abstractNum w:abstractNumId="53" w15:restartNumberingAfterBreak="0">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15:restartNumberingAfterBreak="0">
    <w:nsid w:val="1DD94D43"/>
    <w:multiLevelType w:val="hybridMultilevel"/>
    <w:tmpl w:val="A726F6E2"/>
    <w:lvl w:ilvl="0" w:tplc="0419000F">
      <w:start w:val="5"/>
      <w:numFmt w:val="decimal"/>
      <w:pStyle w:val="43"/>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080069F"/>
    <w:multiLevelType w:val="hybridMultilevel"/>
    <w:tmpl w:val="B87E7392"/>
    <w:lvl w:ilvl="0" w:tplc="199CD004">
      <w:start w:val="1"/>
      <w:numFmt w:val="decimal"/>
      <w:lvlText w:val="%1."/>
      <w:lvlJc w:val="left"/>
      <w:pPr>
        <w:tabs>
          <w:tab w:val="num" w:pos="691"/>
        </w:tabs>
        <w:ind w:left="691" w:hanging="351"/>
      </w:pPr>
      <w:rPr>
        <w:rFonts w:hint="default"/>
      </w:rPr>
    </w:lvl>
    <w:lvl w:ilvl="1" w:tplc="1AC8E576">
      <w:start w:val="1"/>
      <w:numFmt w:val="decimal"/>
      <w:lvlText w:val="%2"/>
      <w:lvlJc w:val="left"/>
      <w:pPr>
        <w:tabs>
          <w:tab w:val="num" w:pos="2025"/>
        </w:tabs>
        <w:ind w:left="2025" w:hanging="94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1EC005E"/>
    <w:multiLevelType w:val="hybridMultilevel"/>
    <w:tmpl w:val="755602F6"/>
    <w:lvl w:ilvl="0" w:tplc="E940FF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8" w15:restartNumberingAfterBreak="0">
    <w:nsid w:val="22F138F1"/>
    <w:multiLevelType w:val="hybridMultilevel"/>
    <w:tmpl w:val="681EAD08"/>
    <w:lvl w:ilvl="0" w:tplc="C2944EF8">
      <w:start w:val="1"/>
      <w:numFmt w:val="bullet"/>
      <w:pStyle w:val="a1"/>
      <w:lvlText w:val=""/>
      <w:lvlJc w:val="left"/>
      <w:pPr>
        <w:tabs>
          <w:tab w:val="num" w:pos="1354"/>
        </w:tabs>
        <w:ind w:left="1354" w:hanging="454"/>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7145BA6"/>
    <w:multiLevelType w:val="multilevel"/>
    <w:tmpl w:val="692C588C"/>
    <w:lvl w:ilvl="0">
      <w:numFmt w:val="bullet"/>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60" w15:restartNumberingAfterBreak="0">
    <w:nsid w:val="28910C87"/>
    <w:multiLevelType w:val="hybridMultilevel"/>
    <w:tmpl w:val="A92462E4"/>
    <w:lvl w:ilvl="0" w:tplc="0000000E">
      <w:start w:val="10"/>
      <w:numFmt w:val="bullet"/>
      <w:lvlText w:val="-"/>
      <w:lvlJc w:val="left"/>
      <w:pPr>
        <w:ind w:left="1070" w:hanging="360"/>
      </w:pPr>
      <w:rPr>
        <w:rFonts w:ascii="StarSymbol" w:hAnsi="Star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1" w15:restartNumberingAfterBreak="0">
    <w:nsid w:val="28A87BF6"/>
    <w:multiLevelType w:val="multilevel"/>
    <w:tmpl w:val="2D1E1D50"/>
    <w:styleLink w:val="a2"/>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62" w15:restartNumberingAfterBreak="0">
    <w:nsid w:val="34CD553E"/>
    <w:multiLevelType w:val="hybridMultilevel"/>
    <w:tmpl w:val="E0248150"/>
    <w:lvl w:ilvl="0" w:tplc="5BE00DF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63" w15:restartNumberingAfterBreak="0">
    <w:nsid w:val="3802739C"/>
    <w:multiLevelType w:val="hybridMultilevel"/>
    <w:tmpl w:val="F2125DAC"/>
    <w:lvl w:ilvl="0" w:tplc="3F66BE7E">
      <w:start w:val="1"/>
      <w:numFmt w:val="decimal"/>
      <w:lvlText w:val="%1."/>
      <w:lvlJc w:val="left"/>
      <w:pPr>
        <w:tabs>
          <w:tab w:val="num" w:pos="692"/>
        </w:tabs>
        <w:ind w:left="692" w:hanging="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38345307"/>
    <w:multiLevelType w:val="multilevel"/>
    <w:tmpl w:val="097AEF6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713"/>
        </w:tabs>
        <w:ind w:left="1713"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5" w15:restartNumberingAfterBreak="0">
    <w:nsid w:val="3B480B0C"/>
    <w:multiLevelType w:val="hybridMultilevel"/>
    <w:tmpl w:val="E0C6CDAC"/>
    <w:lvl w:ilvl="0" w:tplc="E15C1528">
      <w:start w:val="1"/>
      <w:numFmt w:val="decimal"/>
      <w:pStyle w:val="u"/>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6" w15:restartNumberingAfterBreak="0">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7" w15:restartNumberingAfterBreak="0">
    <w:nsid w:val="3DAC3ACF"/>
    <w:multiLevelType w:val="hybridMultilevel"/>
    <w:tmpl w:val="C532AE38"/>
    <w:lvl w:ilvl="0" w:tplc="0000000E">
      <w:start w:val="10"/>
      <w:numFmt w:val="bullet"/>
      <w:lvlText w:val="-"/>
      <w:lvlJc w:val="left"/>
      <w:pPr>
        <w:ind w:left="928" w:hanging="360"/>
      </w:pPr>
      <w:rPr>
        <w:rFonts w:ascii="StarSymbol" w:hAnsi="Star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38C1DEB"/>
    <w:multiLevelType w:val="multilevel"/>
    <w:tmpl w:val="1522FB4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149"/>
        </w:tabs>
        <w:ind w:left="2149" w:hanging="720"/>
      </w:pPr>
      <w:rPr>
        <w:rFonts w:hint="default"/>
      </w:rPr>
    </w:lvl>
    <w:lvl w:ilvl="2">
      <w:start w:val="1"/>
      <w:numFmt w:val="decimal"/>
      <w:lvlText w:val="%1.%2.%3."/>
      <w:lvlJc w:val="left"/>
      <w:pPr>
        <w:tabs>
          <w:tab w:val="num" w:pos="3578"/>
        </w:tabs>
        <w:ind w:left="3578" w:hanging="720"/>
      </w:pPr>
      <w:rPr>
        <w:rFonts w:hint="default"/>
      </w:rPr>
    </w:lvl>
    <w:lvl w:ilvl="3">
      <w:start w:val="1"/>
      <w:numFmt w:val="decimal"/>
      <w:lvlText w:val="%1.%2.%3.%4."/>
      <w:lvlJc w:val="left"/>
      <w:pPr>
        <w:tabs>
          <w:tab w:val="num" w:pos="5367"/>
        </w:tabs>
        <w:ind w:left="5367" w:hanging="1080"/>
      </w:pPr>
      <w:rPr>
        <w:rFonts w:hint="default"/>
      </w:rPr>
    </w:lvl>
    <w:lvl w:ilvl="4">
      <w:start w:val="1"/>
      <w:numFmt w:val="decimal"/>
      <w:lvlText w:val="%1.%2.%3.%4.%5."/>
      <w:lvlJc w:val="left"/>
      <w:pPr>
        <w:tabs>
          <w:tab w:val="num" w:pos="6796"/>
        </w:tabs>
        <w:ind w:left="6796" w:hanging="1080"/>
      </w:pPr>
      <w:rPr>
        <w:rFonts w:hint="default"/>
      </w:rPr>
    </w:lvl>
    <w:lvl w:ilvl="5">
      <w:start w:val="1"/>
      <w:numFmt w:val="decimal"/>
      <w:lvlText w:val="%1.%2.%3.%4.%5.%6."/>
      <w:lvlJc w:val="left"/>
      <w:pPr>
        <w:tabs>
          <w:tab w:val="num" w:pos="8585"/>
        </w:tabs>
        <w:ind w:left="8585" w:hanging="1440"/>
      </w:pPr>
      <w:rPr>
        <w:rFonts w:hint="default"/>
      </w:rPr>
    </w:lvl>
    <w:lvl w:ilvl="6">
      <w:start w:val="1"/>
      <w:numFmt w:val="decimal"/>
      <w:lvlText w:val="%1.%2.%3.%4.%5.%6.%7."/>
      <w:lvlJc w:val="left"/>
      <w:pPr>
        <w:tabs>
          <w:tab w:val="num" w:pos="10014"/>
        </w:tabs>
        <w:ind w:left="10014" w:hanging="1440"/>
      </w:pPr>
      <w:rPr>
        <w:rFonts w:hint="default"/>
      </w:rPr>
    </w:lvl>
    <w:lvl w:ilvl="7">
      <w:start w:val="1"/>
      <w:numFmt w:val="decimal"/>
      <w:lvlText w:val="%1.%2.%3.%4.%5.%6.%7.%8."/>
      <w:lvlJc w:val="left"/>
      <w:pPr>
        <w:tabs>
          <w:tab w:val="num" w:pos="11803"/>
        </w:tabs>
        <w:ind w:left="11803" w:hanging="1800"/>
      </w:pPr>
      <w:rPr>
        <w:rFonts w:hint="default"/>
      </w:rPr>
    </w:lvl>
    <w:lvl w:ilvl="8">
      <w:start w:val="1"/>
      <w:numFmt w:val="decimal"/>
      <w:lvlText w:val="%1.%2.%3.%4.%5.%6.%7.%8.%9."/>
      <w:lvlJc w:val="left"/>
      <w:pPr>
        <w:tabs>
          <w:tab w:val="num" w:pos="13232"/>
        </w:tabs>
        <w:ind w:left="13232" w:hanging="1800"/>
      </w:pPr>
      <w:rPr>
        <w:rFonts w:hint="default"/>
      </w:rPr>
    </w:lvl>
  </w:abstractNum>
  <w:abstractNum w:abstractNumId="69" w15:restartNumberingAfterBreak="0">
    <w:nsid w:val="58061D8F"/>
    <w:multiLevelType w:val="multilevel"/>
    <w:tmpl w:val="9C6C8C3E"/>
    <w:lvl w:ilvl="0">
      <w:start w:val="1"/>
      <w:numFmt w:val="decimal"/>
      <w:lvlText w:val="%1"/>
      <w:lvlJc w:val="left"/>
      <w:pPr>
        <w:tabs>
          <w:tab w:val="num" w:pos="1126"/>
        </w:tabs>
        <w:ind w:left="1126" w:hanging="360"/>
      </w:pPr>
      <w:rPr>
        <w:rFonts w:hint="default"/>
      </w:rPr>
    </w:lvl>
    <w:lvl w:ilvl="1">
      <w:start w:val="1"/>
      <w:numFmt w:val="lowerLetter"/>
      <w:lvlText w:val="%2."/>
      <w:lvlJc w:val="left"/>
      <w:pPr>
        <w:tabs>
          <w:tab w:val="num" w:pos="1846"/>
        </w:tabs>
        <w:ind w:left="1846" w:hanging="360"/>
      </w:pPr>
    </w:lvl>
    <w:lvl w:ilvl="2">
      <w:start w:val="1"/>
      <w:numFmt w:val="lowerRoman"/>
      <w:lvlText w:val="%3."/>
      <w:lvlJc w:val="right"/>
      <w:pPr>
        <w:tabs>
          <w:tab w:val="num" w:pos="2566"/>
        </w:tabs>
        <w:ind w:left="2566" w:hanging="180"/>
      </w:pPr>
    </w:lvl>
    <w:lvl w:ilvl="3">
      <w:start w:val="1"/>
      <w:numFmt w:val="decimal"/>
      <w:lvlText w:val="%4."/>
      <w:lvlJc w:val="left"/>
      <w:pPr>
        <w:tabs>
          <w:tab w:val="num" w:pos="3286"/>
        </w:tabs>
        <w:ind w:left="3286" w:hanging="360"/>
      </w:pPr>
    </w:lvl>
    <w:lvl w:ilvl="4">
      <w:start w:val="1"/>
      <w:numFmt w:val="lowerLetter"/>
      <w:lvlText w:val="%5."/>
      <w:lvlJc w:val="left"/>
      <w:pPr>
        <w:tabs>
          <w:tab w:val="num" w:pos="4006"/>
        </w:tabs>
        <w:ind w:left="4006" w:hanging="360"/>
      </w:pPr>
    </w:lvl>
    <w:lvl w:ilvl="5">
      <w:start w:val="1"/>
      <w:numFmt w:val="lowerRoman"/>
      <w:lvlText w:val="%6."/>
      <w:lvlJc w:val="right"/>
      <w:pPr>
        <w:tabs>
          <w:tab w:val="num" w:pos="4726"/>
        </w:tabs>
        <w:ind w:left="4726" w:hanging="180"/>
      </w:pPr>
    </w:lvl>
    <w:lvl w:ilvl="6">
      <w:start w:val="1"/>
      <w:numFmt w:val="decimal"/>
      <w:lvlText w:val="%7."/>
      <w:lvlJc w:val="left"/>
      <w:pPr>
        <w:tabs>
          <w:tab w:val="num" w:pos="5446"/>
        </w:tabs>
        <w:ind w:left="5446" w:hanging="360"/>
      </w:pPr>
    </w:lvl>
    <w:lvl w:ilvl="7">
      <w:start w:val="1"/>
      <w:numFmt w:val="lowerLetter"/>
      <w:lvlText w:val="%8."/>
      <w:lvlJc w:val="left"/>
      <w:pPr>
        <w:tabs>
          <w:tab w:val="num" w:pos="6166"/>
        </w:tabs>
        <w:ind w:left="6166" w:hanging="360"/>
      </w:pPr>
    </w:lvl>
    <w:lvl w:ilvl="8">
      <w:start w:val="1"/>
      <w:numFmt w:val="lowerRoman"/>
      <w:lvlText w:val="%9."/>
      <w:lvlJc w:val="right"/>
      <w:pPr>
        <w:tabs>
          <w:tab w:val="num" w:pos="6886"/>
        </w:tabs>
        <w:ind w:left="6886" w:hanging="180"/>
      </w:pPr>
    </w:lvl>
  </w:abstractNum>
  <w:abstractNum w:abstractNumId="70" w15:restartNumberingAfterBreak="0">
    <w:nsid w:val="5A327260"/>
    <w:multiLevelType w:val="multilevel"/>
    <w:tmpl w:val="DBC6B5E6"/>
    <w:styleLink w:val="1"/>
    <w:lvl w:ilvl="0">
      <w:start w:val="65535"/>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9C73301"/>
    <w:multiLevelType w:val="hybridMultilevel"/>
    <w:tmpl w:val="44E44BC0"/>
    <w:lvl w:ilvl="0" w:tplc="71124886">
      <w:start w:val="1"/>
      <w:numFmt w:val="decimal"/>
      <w:lvlText w:val="%1."/>
      <w:lvlJc w:val="left"/>
      <w:pPr>
        <w:tabs>
          <w:tab w:val="num" w:pos="692"/>
        </w:tabs>
        <w:ind w:left="692" w:hanging="352"/>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70B348FC"/>
    <w:multiLevelType w:val="hybridMultilevel"/>
    <w:tmpl w:val="EEF010E6"/>
    <w:lvl w:ilvl="0" w:tplc="3F52A650">
      <w:start w:val="1"/>
      <w:numFmt w:val="decimal"/>
      <w:lvlText w:val="%1."/>
      <w:lvlJc w:val="left"/>
      <w:pPr>
        <w:ind w:left="1153" w:hanging="4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710B7FDC"/>
    <w:multiLevelType w:val="hybridMultilevel"/>
    <w:tmpl w:val="AB3A75F8"/>
    <w:lvl w:ilvl="0" w:tplc="1226A2F0">
      <w:numFmt w:val="bullet"/>
      <w:lvlText w:val=""/>
      <w:lvlJc w:val="left"/>
      <w:pPr>
        <w:tabs>
          <w:tab w:val="num" w:pos="1353"/>
        </w:tabs>
        <w:ind w:left="1353" w:hanging="33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5285264"/>
    <w:multiLevelType w:val="hybridMultilevel"/>
    <w:tmpl w:val="21447C26"/>
    <w:lvl w:ilvl="0" w:tplc="C3F08A8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A0317E8"/>
    <w:multiLevelType w:val="hybridMultilevel"/>
    <w:tmpl w:val="06A06BC6"/>
    <w:lvl w:ilvl="0" w:tplc="B1DE21DA">
      <w:start w:val="2"/>
      <w:numFmt w:val="bullet"/>
      <w:lvlText w:val=""/>
      <w:lvlJc w:val="left"/>
      <w:pPr>
        <w:tabs>
          <w:tab w:val="num" w:pos="1080"/>
        </w:tabs>
        <w:ind w:left="1080" w:hanging="360"/>
      </w:pPr>
      <w:rPr>
        <w:rFonts w:ascii="Symbol" w:eastAsia="Times New Roman" w:hAnsi="Symbol" w:cs="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7CA815DF"/>
    <w:multiLevelType w:val="hybridMultilevel"/>
    <w:tmpl w:val="9C6C8C3E"/>
    <w:lvl w:ilvl="0" w:tplc="D2A0D114">
      <w:start w:val="1"/>
      <w:numFmt w:val="decimal"/>
      <w:lvlText w:val="%1"/>
      <w:lvlJc w:val="left"/>
      <w:pPr>
        <w:tabs>
          <w:tab w:val="num" w:pos="1126"/>
        </w:tabs>
        <w:ind w:left="1126" w:hanging="360"/>
      </w:pPr>
      <w:rPr>
        <w:rFonts w:hint="default"/>
      </w:rPr>
    </w:lvl>
    <w:lvl w:ilvl="1" w:tplc="04190019">
      <w:start w:val="1"/>
      <w:numFmt w:val="lowerLetter"/>
      <w:lvlText w:val="%2."/>
      <w:lvlJc w:val="left"/>
      <w:pPr>
        <w:tabs>
          <w:tab w:val="num" w:pos="1846"/>
        </w:tabs>
        <w:ind w:left="1846" w:hanging="360"/>
      </w:pPr>
    </w:lvl>
    <w:lvl w:ilvl="2" w:tplc="0419001B" w:tentative="1">
      <w:start w:val="1"/>
      <w:numFmt w:val="lowerRoman"/>
      <w:lvlText w:val="%3."/>
      <w:lvlJc w:val="right"/>
      <w:pPr>
        <w:tabs>
          <w:tab w:val="num" w:pos="2566"/>
        </w:tabs>
        <w:ind w:left="2566" w:hanging="180"/>
      </w:pPr>
    </w:lvl>
    <w:lvl w:ilvl="3" w:tplc="0419000F" w:tentative="1">
      <w:start w:val="1"/>
      <w:numFmt w:val="decimal"/>
      <w:lvlText w:val="%4."/>
      <w:lvlJc w:val="left"/>
      <w:pPr>
        <w:tabs>
          <w:tab w:val="num" w:pos="3286"/>
        </w:tabs>
        <w:ind w:left="3286" w:hanging="360"/>
      </w:pPr>
    </w:lvl>
    <w:lvl w:ilvl="4" w:tplc="04190019" w:tentative="1">
      <w:start w:val="1"/>
      <w:numFmt w:val="lowerLetter"/>
      <w:lvlText w:val="%5."/>
      <w:lvlJc w:val="left"/>
      <w:pPr>
        <w:tabs>
          <w:tab w:val="num" w:pos="4006"/>
        </w:tabs>
        <w:ind w:left="4006" w:hanging="360"/>
      </w:pPr>
    </w:lvl>
    <w:lvl w:ilvl="5" w:tplc="0419001B" w:tentative="1">
      <w:start w:val="1"/>
      <w:numFmt w:val="lowerRoman"/>
      <w:lvlText w:val="%6."/>
      <w:lvlJc w:val="right"/>
      <w:pPr>
        <w:tabs>
          <w:tab w:val="num" w:pos="4726"/>
        </w:tabs>
        <w:ind w:left="4726" w:hanging="180"/>
      </w:pPr>
    </w:lvl>
    <w:lvl w:ilvl="6" w:tplc="0419000F" w:tentative="1">
      <w:start w:val="1"/>
      <w:numFmt w:val="decimal"/>
      <w:lvlText w:val="%7."/>
      <w:lvlJc w:val="left"/>
      <w:pPr>
        <w:tabs>
          <w:tab w:val="num" w:pos="5446"/>
        </w:tabs>
        <w:ind w:left="5446" w:hanging="360"/>
      </w:pPr>
    </w:lvl>
    <w:lvl w:ilvl="7" w:tplc="04190019" w:tentative="1">
      <w:start w:val="1"/>
      <w:numFmt w:val="lowerLetter"/>
      <w:lvlText w:val="%8."/>
      <w:lvlJc w:val="left"/>
      <w:pPr>
        <w:tabs>
          <w:tab w:val="num" w:pos="6166"/>
        </w:tabs>
        <w:ind w:left="6166" w:hanging="360"/>
      </w:pPr>
    </w:lvl>
    <w:lvl w:ilvl="8" w:tplc="0419001B" w:tentative="1">
      <w:start w:val="1"/>
      <w:numFmt w:val="lowerRoman"/>
      <w:lvlText w:val="%9."/>
      <w:lvlJc w:val="right"/>
      <w:pPr>
        <w:tabs>
          <w:tab w:val="num" w:pos="6886"/>
        </w:tabs>
        <w:ind w:left="6886" w:hanging="180"/>
      </w:pPr>
    </w:lvl>
  </w:abstractNum>
  <w:num w:numId="1">
    <w:abstractNumId w:val="13"/>
  </w:num>
  <w:num w:numId="2">
    <w:abstractNumId w:val="54"/>
  </w:num>
  <w:num w:numId="3">
    <w:abstractNumId w:val="74"/>
  </w:num>
  <w:num w:numId="4">
    <w:abstractNumId w:val="60"/>
  </w:num>
  <w:num w:numId="5">
    <w:abstractNumId w:val="67"/>
  </w:num>
  <w:num w:numId="6">
    <w:abstractNumId w:val="48"/>
  </w:num>
  <w:num w:numId="7">
    <w:abstractNumId w:val="73"/>
  </w:num>
  <w:num w:numId="8">
    <w:abstractNumId w:val="62"/>
  </w:num>
  <w:num w:numId="9">
    <w:abstractNumId w:val="68"/>
  </w:num>
  <w:num w:numId="10">
    <w:abstractNumId w:val="49"/>
  </w:num>
  <w:num w:numId="11">
    <w:abstractNumId w:val="76"/>
  </w:num>
  <w:num w:numId="12">
    <w:abstractNumId w:val="55"/>
  </w:num>
  <w:num w:numId="13">
    <w:abstractNumId w:val="71"/>
  </w:num>
  <w:num w:numId="14">
    <w:abstractNumId w:val="63"/>
  </w:num>
  <w:num w:numId="15">
    <w:abstractNumId w:val="47"/>
  </w:num>
  <w:num w:numId="16">
    <w:abstractNumId w:val="75"/>
  </w:num>
  <w:num w:numId="17">
    <w:abstractNumId w:val="69"/>
  </w:num>
  <w:num w:numId="1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2"/>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59"/>
  </w:num>
  <w:num w:numId="28">
    <w:abstractNumId w:val="0"/>
  </w:num>
  <w:num w:numId="29">
    <w:abstractNumId w:val="52"/>
  </w:num>
  <w:num w:numId="30">
    <w:abstractNumId w:val="1"/>
  </w:num>
  <w:num w:numId="31">
    <w:abstractNumId w:val="66"/>
  </w:num>
  <w:num w:numId="32">
    <w:abstractNumId w:val="53"/>
  </w:num>
  <w:num w:numId="33">
    <w:abstractNumId w:val="64"/>
  </w:num>
  <w:num w:numId="34">
    <w:abstractNumId w:val="56"/>
  </w:num>
  <w:num w:numId="35">
    <w:abstractNumId w:val="58"/>
  </w:num>
  <w:num w:numId="36">
    <w:abstractNumId w:val="51"/>
  </w:num>
  <w:num w:numId="37">
    <w:abstractNumId w:val="61"/>
  </w:num>
  <w:num w:numId="38">
    <w:abstractNumId w:val="70"/>
  </w:num>
  <w:num w:numId="39">
    <w:abstractNumId w:val="50"/>
  </w:num>
  <w:num w:numId="40">
    <w:abstractNumId w:val="65"/>
  </w:num>
  <w:num w:numId="41">
    <w:abstractNumId w:val="5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5569C"/>
    <w:rsid w:val="00043559"/>
    <w:rsid w:val="00096051"/>
    <w:rsid w:val="00103338"/>
    <w:rsid w:val="00104962"/>
    <w:rsid w:val="0013069C"/>
    <w:rsid w:val="00132977"/>
    <w:rsid w:val="001C04FD"/>
    <w:rsid w:val="001C24CA"/>
    <w:rsid w:val="001E46CF"/>
    <w:rsid w:val="00206163"/>
    <w:rsid w:val="00262A6A"/>
    <w:rsid w:val="00263436"/>
    <w:rsid w:val="00274E39"/>
    <w:rsid w:val="00294E23"/>
    <w:rsid w:val="002975E3"/>
    <w:rsid w:val="002A36F2"/>
    <w:rsid w:val="002A3BFB"/>
    <w:rsid w:val="002C750D"/>
    <w:rsid w:val="002D1A23"/>
    <w:rsid w:val="00310AC4"/>
    <w:rsid w:val="00314E48"/>
    <w:rsid w:val="00334BFE"/>
    <w:rsid w:val="00356B25"/>
    <w:rsid w:val="003F1ACD"/>
    <w:rsid w:val="00405197"/>
    <w:rsid w:val="00431F80"/>
    <w:rsid w:val="0047572A"/>
    <w:rsid w:val="004875B1"/>
    <w:rsid w:val="004E0695"/>
    <w:rsid w:val="004F3892"/>
    <w:rsid w:val="004F393D"/>
    <w:rsid w:val="005265C5"/>
    <w:rsid w:val="0054759D"/>
    <w:rsid w:val="0055090A"/>
    <w:rsid w:val="005A5C50"/>
    <w:rsid w:val="005C4A84"/>
    <w:rsid w:val="005D3F39"/>
    <w:rsid w:val="00632620"/>
    <w:rsid w:val="00654C03"/>
    <w:rsid w:val="00730CC0"/>
    <w:rsid w:val="007357F6"/>
    <w:rsid w:val="007763CF"/>
    <w:rsid w:val="007878DE"/>
    <w:rsid w:val="007A7ECD"/>
    <w:rsid w:val="007E4538"/>
    <w:rsid w:val="00801D92"/>
    <w:rsid w:val="00815FFE"/>
    <w:rsid w:val="00830B29"/>
    <w:rsid w:val="00831972"/>
    <w:rsid w:val="00832476"/>
    <w:rsid w:val="0083450F"/>
    <w:rsid w:val="00835B5A"/>
    <w:rsid w:val="0086292E"/>
    <w:rsid w:val="00872FF3"/>
    <w:rsid w:val="00873E63"/>
    <w:rsid w:val="0088705E"/>
    <w:rsid w:val="008D0900"/>
    <w:rsid w:val="008D1BB5"/>
    <w:rsid w:val="008E0A6C"/>
    <w:rsid w:val="00940708"/>
    <w:rsid w:val="00971682"/>
    <w:rsid w:val="00982699"/>
    <w:rsid w:val="009A6D57"/>
    <w:rsid w:val="00A51E8C"/>
    <w:rsid w:val="00A64D60"/>
    <w:rsid w:val="00A65908"/>
    <w:rsid w:val="00AA5EE4"/>
    <w:rsid w:val="00AB2CD6"/>
    <w:rsid w:val="00AB6357"/>
    <w:rsid w:val="00AD216F"/>
    <w:rsid w:val="00AE36C0"/>
    <w:rsid w:val="00AE71C7"/>
    <w:rsid w:val="00B26BEF"/>
    <w:rsid w:val="00B32311"/>
    <w:rsid w:val="00B42471"/>
    <w:rsid w:val="00B61209"/>
    <w:rsid w:val="00B612E8"/>
    <w:rsid w:val="00B62FA6"/>
    <w:rsid w:val="00B91EDB"/>
    <w:rsid w:val="00BC1486"/>
    <w:rsid w:val="00BF30D8"/>
    <w:rsid w:val="00BF4B3D"/>
    <w:rsid w:val="00C27923"/>
    <w:rsid w:val="00C31CAA"/>
    <w:rsid w:val="00C60B10"/>
    <w:rsid w:val="00C67554"/>
    <w:rsid w:val="00C70CB6"/>
    <w:rsid w:val="00D37B4B"/>
    <w:rsid w:val="00D42B78"/>
    <w:rsid w:val="00D61CD3"/>
    <w:rsid w:val="00D6309C"/>
    <w:rsid w:val="00D84353"/>
    <w:rsid w:val="00D951D0"/>
    <w:rsid w:val="00DB4DA6"/>
    <w:rsid w:val="00E32A58"/>
    <w:rsid w:val="00E5569C"/>
    <w:rsid w:val="00E712E2"/>
    <w:rsid w:val="00EA56D4"/>
    <w:rsid w:val="00EE1BAA"/>
    <w:rsid w:val="00EF28F9"/>
    <w:rsid w:val="00F16F30"/>
    <w:rsid w:val="00F7684B"/>
    <w:rsid w:val="00FF60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DF3984-90A7-493B-9FEB-9E62B95E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54C03"/>
  </w:style>
  <w:style w:type="paragraph" w:styleId="10">
    <w:name w:val="heading 1"/>
    <w:basedOn w:val="a3"/>
    <w:next w:val="a3"/>
    <w:link w:val="11"/>
    <w:uiPriority w:val="99"/>
    <w:qFormat/>
    <w:rsid w:val="009A6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9"/>
    <w:unhideWhenUsed/>
    <w:qFormat/>
    <w:rsid w:val="001049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9"/>
    <w:unhideWhenUsed/>
    <w:qFormat/>
    <w:rsid w:val="009A6D5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9"/>
    <w:unhideWhenUsed/>
    <w:qFormat/>
    <w:rsid w:val="00831972"/>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5">
    <w:name w:val="heading 5"/>
    <w:basedOn w:val="a3"/>
    <w:next w:val="a3"/>
    <w:link w:val="50"/>
    <w:qFormat/>
    <w:rsid w:val="00E5569C"/>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3"/>
    <w:next w:val="a3"/>
    <w:link w:val="60"/>
    <w:qFormat/>
    <w:rsid w:val="00835B5A"/>
    <w:pPr>
      <w:keepNext/>
      <w:tabs>
        <w:tab w:val="num" w:pos="0"/>
      </w:tabs>
      <w:suppressAutoHyphens/>
      <w:spacing w:before="120" w:after="120" w:line="240" w:lineRule="auto"/>
      <w:ind w:firstLine="720"/>
      <w:jc w:val="both"/>
      <w:outlineLvl w:val="5"/>
    </w:pPr>
    <w:rPr>
      <w:rFonts w:ascii="Arial" w:eastAsia="Times New Roman" w:hAnsi="Arial" w:cs="Times New Roman"/>
      <w:sz w:val="24"/>
      <w:szCs w:val="20"/>
      <w:lang w:eastAsia="ar-SA"/>
    </w:rPr>
  </w:style>
  <w:style w:type="paragraph" w:styleId="7">
    <w:name w:val="heading 7"/>
    <w:basedOn w:val="a3"/>
    <w:next w:val="a3"/>
    <w:link w:val="70"/>
    <w:qFormat/>
    <w:rsid w:val="00835B5A"/>
    <w:pPr>
      <w:keepLines/>
      <w:tabs>
        <w:tab w:val="num" w:pos="0"/>
      </w:tabs>
      <w:suppressAutoHyphens/>
      <w:spacing w:before="240" w:after="60" w:line="240" w:lineRule="auto"/>
      <w:ind w:firstLine="567"/>
      <w:jc w:val="both"/>
      <w:outlineLvl w:val="6"/>
    </w:pPr>
    <w:rPr>
      <w:rFonts w:ascii="Arial" w:eastAsia="Times New Roman" w:hAnsi="Arial" w:cs="Times New Roman"/>
      <w:kern w:val="1"/>
      <w:sz w:val="24"/>
      <w:szCs w:val="20"/>
      <w:lang w:eastAsia="ar-SA"/>
    </w:rPr>
  </w:style>
  <w:style w:type="paragraph" w:styleId="8">
    <w:name w:val="heading 8"/>
    <w:basedOn w:val="a3"/>
    <w:next w:val="a3"/>
    <w:link w:val="80"/>
    <w:qFormat/>
    <w:rsid w:val="00835B5A"/>
    <w:pPr>
      <w:keepNext/>
      <w:tabs>
        <w:tab w:val="num" w:pos="0"/>
      </w:tabs>
      <w:suppressAutoHyphens/>
      <w:spacing w:before="120" w:after="120" w:line="240" w:lineRule="auto"/>
      <w:jc w:val="both"/>
      <w:outlineLvl w:val="7"/>
    </w:pPr>
    <w:rPr>
      <w:rFonts w:ascii="Arial" w:eastAsia="Times New Roman" w:hAnsi="Arial" w:cs="Times New Roman"/>
      <w:sz w:val="24"/>
      <w:szCs w:val="20"/>
      <w:lang w:eastAsia="ar-SA"/>
    </w:rPr>
  </w:style>
  <w:style w:type="paragraph" w:styleId="9">
    <w:name w:val="heading 9"/>
    <w:basedOn w:val="a3"/>
    <w:next w:val="a3"/>
    <w:link w:val="90"/>
    <w:qFormat/>
    <w:rsid w:val="00835B5A"/>
    <w:pPr>
      <w:keepNext/>
      <w:tabs>
        <w:tab w:val="num" w:pos="0"/>
      </w:tabs>
      <w:suppressAutoHyphens/>
      <w:spacing w:before="40" w:after="40" w:line="240" w:lineRule="auto"/>
      <w:jc w:val="both"/>
      <w:outlineLvl w:val="8"/>
    </w:pPr>
    <w:rPr>
      <w:rFonts w:ascii="Arial" w:eastAsia="Times New Roman" w:hAnsi="Arial" w:cs="Times New Roman"/>
      <w:b/>
      <w:sz w:val="24"/>
      <w:szCs w:val="20"/>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9"/>
    <w:rsid w:val="009A6D57"/>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4"/>
    <w:link w:val="20"/>
    <w:uiPriority w:val="99"/>
    <w:rsid w:val="0010496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9"/>
    <w:rsid w:val="009A6D57"/>
    <w:rPr>
      <w:rFonts w:asciiTheme="majorHAnsi" w:eastAsiaTheme="majorEastAsia" w:hAnsiTheme="majorHAnsi" w:cstheme="majorBidi"/>
      <w:b/>
      <w:bCs/>
      <w:color w:val="4F81BD" w:themeColor="accent1"/>
    </w:rPr>
  </w:style>
  <w:style w:type="character" w:customStyle="1" w:styleId="40">
    <w:name w:val="Заголовок 4 Знак"/>
    <w:basedOn w:val="a4"/>
    <w:link w:val="4"/>
    <w:uiPriority w:val="99"/>
    <w:rsid w:val="00831972"/>
    <w:rPr>
      <w:rFonts w:ascii="Calibri" w:eastAsia="Times New Roman" w:hAnsi="Calibri" w:cs="Times New Roman"/>
      <w:b/>
      <w:bCs/>
      <w:sz w:val="28"/>
      <w:szCs w:val="28"/>
      <w:lang w:eastAsia="ar-SA"/>
    </w:rPr>
  </w:style>
  <w:style w:type="character" w:customStyle="1" w:styleId="50">
    <w:name w:val="Заголовок 5 Знак"/>
    <w:basedOn w:val="a4"/>
    <w:link w:val="5"/>
    <w:rsid w:val="00E5569C"/>
    <w:rPr>
      <w:rFonts w:ascii="Times New Roman" w:eastAsia="Times New Roman" w:hAnsi="Times New Roman" w:cs="Times New Roman"/>
      <w:b/>
      <w:bCs/>
      <w:i/>
      <w:iCs/>
      <w:sz w:val="26"/>
      <w:szCs w:val="26"/>
    </w:rPr>
  </w:style>
  <w:style w:type="character" w:customStyle="1" w:styleId="60">
    <w:name w:val="Заголовок 6 Знак"/>
    <w:basedOn w:val="a4"/>
    <w:link w:val="6"/>
    <w:rsid w:val="00835B5A"/>
    <w:rPr>
      <w:rFonts w:ascii="Arial" w:eastAsia="Times New Roman" w:hAnsi="Arial" w:cs="Times New Roman"/>
      <w:sz w:val="24"/>
      <w:szCs w:val="20"/>
      <w:lang w:eastAsia="ar-SA"/>
    </w:rPr>
  </w:style>
  <w:style w:type="character" w:customStyle="1" w:styleId="70">
    <w:name w:val="Заголовок 7 Знак"/>
    <w:basedOn w:val="a4"/>
    <w:link w:val="7"/>
    <w:rsid w:val="00835B5A"/>
    <w:rPr>
      <w:rFonts w:ascii="Arial" w:eastAsia="Times New Roman" w:hAnsi="Arial" w:cs="Times New Roman"/>
      <w:kern w:val="1"/>
      <w:sz w:val="24"/>
      <w:szCs w:val="20"/>
      <w:lang w:eastAsia="ar-SA"/>
    </w:rPr>
  </w:style>
  <w:style w:type="character" w:customStyle="1" w:styleId="80">
    <w:name w:val="Заголовок 8 Знак"/>
    <w:basedOn w:val="a4"/>
    <w:link w:val="8"/>
    <w:rsid w:val="00835B5A"/>
    <w:rPr>
      <w:rFonts w:ascii="Arial" w:eastAsia="Times New Roman" w:hAnsi="Arial" w:cs="Times New Roman"/>
      <w:sz w:val="24"/>
      <w:szCs w:val="20"/>
      <w:lang w:eastAsia="ar-SA"/>
    </w:rPr>
  </w:style>
  <w:style w:type="character" w:customStyle="1" w:styleId="90">
    <w:name w:val="Заголовок 9 Знак"/>
    <w:basedOn w:val="a4"/>
    <w:link w:val="9"/>
    <w:rsid w:val="00835B5A"/>
    <w:rPr>
      <w:rFonts w:ascii="Arial" w:eastAsia="Times New Roman" w:hAnsi="Arial" w:cs="Times New Roman"/>
      <w:b/>
      <w:sz w:val="24"/>
      <w:szCs w:val="20"/>
      <w:lang w:eastAsia="ar-SA"/>
    </w:rPr>
  </w:style>
  <w:style w:type="character" w:styleId="a7">
    <w:name w:val="Emphasis"/>
    <w:uiPriority w:val="20"/>
    <w:qFormat/>
    <w:rsid w:val="00E5569C"/>
    <w:rPr>
      <w:i/>
      <w:iCs/>
    </w:rPr>
  </w:style>
  <w:style w:type="paragraph" w:styleId="a8">
    <w:name w:val="List Paragraph"/>
    <w:basedOn w:val="a3"/>
    <w:link w:val="a9"/>
    <w:uiPriority w:val="34"/>
    <w:qFormat/>
    <w:rsid w:val="00E5569C"/>
    <w:pPr>
      <w:ind w:left="720"/>
      <w:contextualSpacing/>
    </w:pPr>
  </w:style>
  <w:style w:type="paragraph" w:styleId="aa">
    <w:name w:val="No Spacing"/>
    <w:uiPriority w:val="1"/>
    <w:qFormat/>
    <w:rsid w:val="00B32311"/>
    <w:pPr>
      <w:spacing w:after="0" w:line="240" w:lineRule="auto"/>
    </w:pPr>
  </w:style>
  <w:style w:type="character" w:styleId="ab">
    <w:name w:val="Hyperlink"/>
    <w:basedOn w:val="a4"/>
    <w:unhideWhenUsed/>
    <w:rsid w:val="004E0695"/>
    <w:rPr>
      <w:color w:val="0000FF" w:themeColor="hyperlink"/>
      <w:u w:val="single"/>
    </w:rPr>
  </w:style>
  <w:style w:type="paragraph" w:styleId="ac">
    <w:name w:val="footer"/>
    <w:basedOn w:val="a3"/>
    <w:link w:val="ad"/>
    <w:uiPriority w:val="99"/>
    <w:rsid w:val="0083197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Нижний колонтитул Знак"/>
    <w:basedOn w:val="a4"/>
    <w:link w:val="ac"/>
    <w:uiPriority w:val="99"/>
    <w:rsid w:val="00831972"/>
    <w:rPr>
      <w:rFonts w:ascii="Times New Roman" w:eastAsia="Times New Roman" w:hAnsi="Times New Roman" w:cs="Times New Roman"/>
      <w:sz w:val="24"/>
      <w:szCs w:val="24"/>
      <w:lang w:eastAsia="ar-SA"/>
    </w:rPr>
  </w:style>
  <w:style w:type="paragraph" w:customStyle="1" w:styleId="12">
    <w:name w:val="Обычный1"/>
    <w:link w:val="Normal"/>
    <w:rsid w:val="00831972"/>
    <w:pPr>
      <w:widowControl w:val="0"/>
      <w:suppressAutoHyphens/>
      <w:overflowPunct w:val="0"/>
      <w:autoSpaceDE w:val="0"/>
      <w:spacing w:after="0" w:line="360" w:lineRule="auto"/>
      <w:ind w:firstLine="851"/>
      <w:jc w:val="both"/>
      <w:textAlignment w:val="baseline"/>
    </w:pPr>
    <w:rPr>
      <w:rFonts w:ascii="Times New Roman" w:eastAsia="Times New Roman" w:hAnsi="Times New Roman" w:cs="Times New Roman"/>
      <w:sz w:val="20"/>
      <w:szCs w:val="20"/>
      <w:lang w:eastAsia="ar-SA"/>
    </w:rPr>
  </w:style>
  <w:style w:type="character" w:customStyle="1" w:styleId="Normal">
    <w:name w:val="Normal Знак"/>
    <w:link w:val="12"/>
    <w:rsid w:val="00831972"/>
    <w:rPr>
      <w:rFonts w:ascii="Times New Roman" w:eastAsia="Times New Roman" w:hAnsi="Times New Roman" w:cs="Times New Roman"/>
      <w:sz w:val="20"/>
      <w:szCs w:val="20"/>
      <w:lang w:eastAsia="ar-SA"/>
    </w:rPr>
  </w:style>
  <w:style w:type="paragraph" w:customStyle="1" w:styleId="ae">
    <w:name w:val="Îáû÷íûé"/>
    <w:rsid w:val="00831972"/>
    <w:pPr>
      <w:widowControl w:val="0"/>
      <w:spacing w:after="0" w:line="240" w:lineRule="auto"/>
    </w:pPr>
    <w:rPr>
      <w:rFonts w:ascii="Times New Roman" w:eastAsia="Times New Roman" w:hAnsi="Times New Roman" w:cs="Times New Roman"/>
      <w:sz w:val="28"/>
      <w:szCs w:val="20"/>
    </w:rPr>
  </w:style>
  <w:style w:type="paragraph" w:styleId="af">
    <w:name w:val="header"/>
    <w:aliases w:val="ВерхКолонтитул"/>
    <w:basedOn w:val="a3"/>
    <w:link w:val="af0"/>
    <w:uiPriority w:val="99"/>
    <w:unhideWhenUsed/>
    <w:rsid w:val="00831972"/>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4"/>
    <w:link w:val="af"/>
    <w:uiPriority w:val="99"/>
    <w:rsid w:val="00831972"/>
  </w:style>
  <w:style w:type="paragraph" w:styleId="af1">
    <w:name w:val="Body Text"/>
    <w:aliases w:val=" Знак1 Знак"/>
    <w:basedOn w:val="a3"/>
    <w:link w:val="af2"/>
    <w:uiPriority w:val="99"/>
    <w:rsid w:val="009A6D57"/>
    <w:pPr>
      <w:keepLines/>
      <w:suppressAutoHyphens/>
      <w:spacing w:before="60" w:after="0" w:line="240" w:lineRule="auto"/>
      <w:ind w:firstLine="720"/>
      <w:jc w:val="both"/>
    </w:pPr>
    <w:rPr>
      <w:rFonts w:ascii="Arial Narrow" w:eastAsia="Times New Roman" w:hAnsi="Arial Narrow" w:cs="Times New Roman"/>
      <w:sz w:val="24"/>
      <w:szCs w:val="20"/>
      <w:lang w:eastAsia="ar-SA"/>
    </w:rPr>
  </w:style>
  <w:style w:type="character" w:customStyle="1" w:styleId="af2">
    <w:name w:val="Основной текст Знак"/>
    <w:aliases w:val=" Знак1 Знак Знак"/>
    <w:basedOn w:val="a4"/>
    <w:link w:val="af1"/>
    <w:uiPriority w:val="99"/>
    <w:rsid w:val="009A6D57"/>
    <w:rPr>
      <w:rFonts w:ascii="Arial Narrow" w:eastAsia="Times New Roman" w:hAnsi="Arial Narrow" w:cs="Times New Roman"/>
      <w:sz w:val="24"/>
      <w:szCs w:val="20"/>
      <w:lang w:eastAsia="ar-SA"/>
    </w:rPr>
  </w:style>
  <w:style w:type="paragraph" w:customStyle="1" w:styleId="13">
    <w:name w:val="Стиль1 Знак"/>
    <w:basedOn w:val="3"/>
    <w:rsid w:val="009A6D57"/>
    <w:pPr>
      <w:numPr>
        <w:ilvl w:val="2"/>
      </w:numPr>
      <w:suppressAutoHyphens/>
      <w:spacing w:before="60" w:after="120" w:line="240" w:lineRule="auto"/>
      <w:jc w:val="both"/>
      <w:outlineLvl w:val="9"/>
    </w:pPr>
    <w:rPr>
      <w:rFonts w:ascii="Arial" w:eastAsia="Times New Roman" w:hAnsi="Arial" w:cs="Arial"/>
      <w:bCs w:val="0"/>
      <w:iCs/>
      <w:color w:val="auto"/>
      <w:lang w:eastAsia="ar-SA"/>
    </w:rPr>
  </w:style>
  <w:style w:type="paragraph" w:customStyle="1" w:styleId="Iauiue">
    <w:name w:val="Iau?iue"/>
    <w:rsid w:val="009A6D57"/>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14">
    <w:name w:val="Стиль1"/>
    <w:basedOn w:val="3"/>
    <w:rsid w:val="009A6D57"/>
    <w:pPr>
      <w:numPr>
        <w:ilvl w:val="2"/>
      </w:numPr>
      <w:suppressAutoHyphens/>
      <w:spacing w:before="60" w:after="120" w:line="240" w:lineRule="auto"/>
      <w:jc w:val="both"/>
      <w:outlineLvl w:val="9"/>
    </w:pPr>
    <w:rPr>
      <w:rFonts w:ascii="Arial" w:eastAsia="Times New Roman" w:hAnsi="Arial" w:cs="Arial"/>
      <w:bCs w:val="0"/>
      <w:iCs/>
      <w:color w:val="auto"/>
      <w:lang w:eastAsia="ar-SA"/>
    </w:rPr>
  </w:style>
  <w:style w:type="paragraph" w:styleId="af3">
    <w:name w:val="Document Map"/>
    <w:basedOn w:val="a3"/>
    <w:link w:val="af4"/>
    <w:unhideWhenUsed/>
    <w:rsid w:val="009A6D57"/>
    <w:pPr>
      <w:spacing w:after="0" w:line="240" w:lineRule="auto"/>
    </w:pPr>
    <w:rPr>
      <w:rFonts w:ascii="Tahoma" w:hAnsi="Tahoma" w:cs="Tahoma"/>
      <w:sz w:val="16"/>
      <w:szCs w:val="16"/>
    </w:rPr>
  </w:style>
  <w:style w:type="character" w:customStyle="1" w:styleId="af4">
    <w:name w:val="Схема документа Знак"/>
    <w:basedOn w:val="a4"/>
    <w:link w:val="af3"/>
    <w:rsid w:val="009A6D57"/>
    <w:rPr>
      <w:rFonts w:ascii="Tahoma" w:hAnsi="Tahoma" w:cs="Tahoma"/>
      <w:sz w:val="16"/>
      <w:szCs w:val="16"/>
    </w:rPr>
  </w:style>
  <w:style w:type="paragraph" w:styleId="af5">
    <w:name w:val="Balloon Text"/>
    <w:basedOn w:val="a3"/>
    <w:link w:val="af6"/>
    <w:uiPriority w:val="99"/>
    <w:unhideWhenUsed/>
    <w:rsid w:val="00104962"/>
    <w:pPr>
      <w:spacing w:after="0" w:line="240" w:lineRule="auto"/>
    </w:pPr>
    <w:rPr>
      <w:rFonts w:ascii="Tahoma" w:hAnsi="Tahoma" w:cs="Tahoma"/>
      <w:sz w:val="16"/>
      <w:szCs w:val="16"/>
    </w:rPr>
  </w:style>
  <w:style w:type="character" w:customStyle="1" w:styleId="af6">
    <w:name w:val="Текст выноски Знак"/>
    <w:basedOn w:val="a4"/>
    <w:link w:val="af5"/>
    <w:uiPriority w:val="99"/>
    <w:rsid w:val="00104962"/>
    <w:rPr>
      <w:rFonts w:ascii="Tahoma" w:hAnsi="Tahoma" w:cs="Tahoma"/>
      <w:sz w:val="16"/>
      <w:szCs w:val="16"/>
    </w:rPr>
  </w:style>
  <w:style w:type="character" w:customStyle="1" w:styleId="WW8Num7z0">
    <w:name w:val="WW8Num7z0"/>
    <w:rsid w:val="00835B5A"/>
    <w:rPr>
      <w:rFonts w:ascii="Wingdings" w:hAnsi="Wingdings"/>
    </w:rPr>
  </w:style>
  <w:style w:type="character" w:customStyle="1" w:styleId="WW8Num7z1">
    <w:name w:val="WW8Num7z1"/>
    <w:rsid w:val="00835B5A"/>
    <w:rPr>
      <w:rFonts w:ascii="Times New Roman" w:hAnsi="Times New Roman" w:cs="Times New Roman"/>
    </w:rPr>
  </w:style>
  <w:style w:type="character" w:customStyle="1" w:styleId="WW8Num7z3">
    <w:name w:val="WW8Num7z3"/>
    <w:rsid w:val="00835B5A"/>
    <w:rPr>
      <w:rFonts w:ascii="Symbol" w:hAnsi="Symbol"/>
    </w:rPr>
  </w:style>
  <w:style w:type="character" w:customStyle="1" w:styleId="WW8Num7z4">
    <w:name w:val="WW8Num7z4"/>
    <w:rsid w:val="00835B5A"/>
    <w:rPr>
      <w:rFonts w:ascii="Courier New" w:hAnsi="Courier New" w:cs="Courier New"/>
    </w:rPr>
  </w:style>
  <w:style w:type="character" w:customStyle="1" w:styleId="WW8Num9z0">
    <w:name w:val="WW8Num9z0"/>
    <w:rsid w:val="00835B5A"/>
    <w:rPr>
      <w:rFonts w:ascii="Symbol" w:hAnsi="Symbol"/>
    </w:rPr>
  </w:style>
  <w:style w:type="character" w:customStyle="1" w:styleId="WW8Num9z1">
    <w:name w:val="WW8Num9z1"/>
    <w:rsid w:val="00835B5A"/>
    <w:rPr>
      <w:rFonts w:ascii="Courier New" w:hAnsi="Courier New" w:cs="Courier New"/>
    </w:rPr>
  </w:style>
  <w:style w:type="character" w:customStyle="1" w:styleId="WW8Num9z2">
    <w:name w:val="WW8Num9z2"/>
    <w:rsid w:val="00835B5A"/>
    <w:rPr>
      <w:rFonts w:ascii="Wingdings" w:hAnsi="Wingdings"/>
    </w:rPr>
  </w:style>
  <w:style w:type="character" w:customStyle="1" w:styleId="WW8Num10z0">
    <w:name w:val="WW8Num10z0"/>
    <w:rsid w:val="00835B5A"/>
    <w:rPr>
      <w:rFonts w:ascii="Symbol" w:hAnsi="Symbol"/>
    </w:rPr>
  </w:style>
  <w:style w:type="character" w:customStyle="1" w:styleId="WW8Num10z1">
    <w:name w:val="WW8Num10z1"/>
    <w:rsid w:val="00835B5A"/>
    <w:rPr>
      <w:rFonts w:ascii="Courier New" w:hAnsi="Courier New" w:cs="Courier New"/>
    </w:rPr>
  </w:style>
  <w:style w:type="character" w:customStyle="1" w:styleId="WW8Num10z2">
    <w:name w:val="WW8Num10z2"/>
    <w:rsid w:val="00835B5A"/>
    <w:rPr>
      <w:rFonts w:ascii="Wingdings" w:hAnsi="Wingdings"/>
    </w:rPr>
  </w:style>
  <w:style w:type="character" w:customStyle="1" w:styleId="WW8Num11z0">
    <w:name w:val="WW8Num11z0"/>
    <w:rsid w:val="00835B5A"/>
    <w:rPr>
      <w:rFonts w:ascii="Symbol" w:hAnsi="Symbol"/>
    </w:rPr>
  </w:style>
  <w:style w:type="character" w:customStyle="1" w:styleId="WW8Num11z1">
    <w:name w:val="WW8Num11z1"/>
    <w:rsid w:val="00835B5A"/>
    <w:rPr>
      <w:rFonts w:ascii="Courier New" w:hAnsi="Courier New" w:cs="Courier New"/>
    </w:rPr>
  </w:style>
  <w:style w:type="character" w:customStyle="1" w:styleId="WW8Num11z2">
    <w:name w:val="WW8Num11z2"/>
    <w:rsid w:val="00835B5A"/>
    <w:rPr>
      <w:rFonts w:ascii="Wingdings" w:hAnsi="Wingdings"/>
    </w:rPr>
  </w:style>
  <w:style w:type="character" w:customStyle="1" w:styleId="WW8Num17z0">
    <w:name w:val="WW8Num17z0"/>
    <w:rsid w:val="00835B5A"/>
    <w:rPr>
      <w:rFonts w:ascii="Times New Roman" w:hAnsi="Times New Roman"/>
    </w:rPr>
  </w:style>
  <w:style w:type="character" w:customStyle="1" w:styleId="WW8Num19z1">
    <w:name w:val="WW8Num19z1"/>
    <w:rsid w:val="00835B5A"/>
    <w:rPr>
      <w:rFonts w:ascii="Courier New" w:hAnsi="Courier New" w:cs="Courier New"/>
    </w:rPr>
  </w:style>
  <w:style w:type="character" w:customStyle="1" w:styleId="WW8Num19z2">
    <w:name w:val="WW8Num19z2"/>
    <w:rsid w:val="00835B5A"/>
    <w:rPr>
      <w:rFonts w:ascii="Wingdings" w:hAnsi="Wingdings"/>
    </w:rPr>
  </w:style>
  <w:style w:type="character" w:customStyle="1" w:styleId="WW8Num19z3">
    <w:name w:val="WW8Num19z3"/>
    <w:rsid w:val="00835B5A"/>
    <w:rPr>
      <w:rFonts w:ascii="Symbol" w:hAnsi="Symbol"/>
    </w:rPr>
  </w:style>
  <w:style w:type="character" w:customStyle="1" w:styleId="WW8Num23z0">
    <w:name w:val="WW8Num23z0"/>
    <w:rsid w:val="00835B5A"/>
    <w:rPr>
      <w:rFonts w:ascii="Symbol" w:hAnsi="Symbol"/>
    </w:rPr>
  </w:style>
  <w:style w:type="character" w:customStyle="1" w:styleId="WW8Num23z1">
    <w:name w:val="WW8Num23z1"/>
    <w:rsid w:val="00835B5A"/>
    <w:rPr>
      <w:rFonts w:ascii="Courier New" w:hAnsi="Courier New" w:cs="Courier New"/>
    </w:rPr>
  </w:style>
  <w:style w:type="character" w:customStyle="1" w:styleId="WW8Num23z2">
    <w:name w:val="WW8Num23z2"/>
    <w:rsid w:val="00835B5A"/>
    <w:rPr>
      <w:rFonts w:ascii="Wingdings" w:hAnsi="Wingdings"/>
    </w:rPr>
  </w:style>
  <w:style w:type="character" w:customStyle="1" w:styleId="WW8Num27z0">
    <w:name w:val="WW8Num27z0"/>
    <w:rsid w:val="00835B5A"/>
    <w:rPr>
      <w:rFonts w:ascii="Symbol" w:hAnsi="Symbol"/>
    </w:rPr>
  </w:style>
  <w:style w:type="character" w:customStyle="1" w:styleId="WW8Num27z2">
    <w:name w:val="WW8Num27z2"/>
    <w:rsid w:val="00835B5A"/>
    <w:rPr>
      <w:rFonts w:ascii="Wingdings" w:hAnsi="Wingdings"/>
    </w:rPr>
  </w:style>
  <w:style w:type="character" w:customStyle="1" w:styleId="WW8Num27z4">
    <w:name w:val="WW8Num27z4"/>
    <w:rsid w:val="00835B5A"/>
    <w:rPr>
      <w:rFonts w:ascii="Courier New" w:hAnsi="Courier New" w:cs="Courier New"/>
    </w:rPr>
  </w:style>
  <w:style w:type="character" w:customStyle="1" w:styleId="WW8Num33z0">
    <w:name w:val="WW8Num33z0"/>
    <w:rsid w:val="00835B5A"/>
    <w:rPr>
      <w:rFonts w:ascii="Symbol" w:hAnsi="Symbol"/>
    </w:rPr>
  </w:style>
  <w:style w:type="character" w:customStyle="1" w:styleId="WW8Num33z2">
    <w:name w:val="WW8Num33z2"/>
    <w:rsid w:val="00835B5A"/>
    <w:rPr>
      <w:rFonts w:ascii="Wingdings" w:hAnsi="Wingdings"/>
    </w:rPr>
  </w:style>
  <w:style w:type="character" w:customStyle="1" w:styleId="WW8Num33z4">
    <w:name w:val="WW8Num33z4"/>
    <w:rsid w:val="00835B5A"/>
    <w:rPr>
      <w:rFonts w:ascii="Courier New" w:hAnsi="Courier New" w:cs="Courier New"/>
    </w:rPr>
  </w:style>
  <w:style w:type="character" w:customStyle="1" w:styleId="WW8Num34z0">
    <w:name w:val="WW8Num34z0"/>
    <w:rsid w:val="00835B5A"/>
    <w:rPr>
      <w:rFonts w:ascii="Symbol" w:hAnsi="Symbol"/>
    </w:rPr>
  </w:style>
  <w:style w:type="character" w:customStyle="1" w:styleId="WW8Num34z1">
    <w:name w:val="WW8Num34z1"/>
    <w:rsid w:val="00835B5A"/>
    <w:rPr>
      <w:sz w:val="20"/>
      <w:szCs w:val="20"/>
    </w:rPr>
  </w:style>
  <w:style w:type="character" w:customStyle="1" w:styleId="WW8Num34z2">
    <w:name w:val="WW8Num34z2"/>
    <w:rsid w:val="00835B5A"/>
    <w:rPr>
      <w:rFonts w:ascii="Wingdings" w:hAnsi="Wingdings"/>
    </w:rPr>
  </w:style>
  <w:style w:type="character" w:customStyle="1" w:styleId="WW8Num34z4">
    <w:name w:val="WW8Num34z4"/>
    <w:rsid w:val="00835B5A"/>
    <w:rPr>
      <w:rFonts w:ascii="Courier New" w:hAnsi="Courier New" w:cs="Courier New"/>
    </w:rPr>
  </w:style>
  <w:style w:type="character" w:customStyle="1" w:styleId="WW8Num35z0">
    <w:name w:val="WW8Num35z0"/>
    <w:rsid w:val="00835B5A"/>
    <w:rPr>
      <w:rFonts w:ascii="Symbol" w:hAnsi="Symbol"/>
    </w:rPr>
  </w:style>
  <w:style w:type="character" w:customStyle="1" w:styleId="WW8Num35z1">
    <w:name w:val="WW8Num35z1"/>
    <w:rsid w:val="00835B5A"/>
    <w:rPr>
      <w:rFonts w:ascii="Courier New" w:hAnsi="Courier New" w:cs="Courier New"/>
    </w:rPr>
  </w:style>
  <w:style w:type="character" w:customStyle="1" w:styleId="WW8Num35z2">
    <w:name w:val="WW8Num35z2"/>
    <w:rsid w:val="00835B5A"/>
    <w:rPr>
      <w:rFonts w:ascii="Wingdings" w:hAnsi="Wingdings"/>
    </w:rPr>
  </w:style>
  <w:style w:type="character" w:customStyle="1" w:styleId="WW8Num36z0">
    <w:name w:val="WW8Num36z0"/>
    <w:rsid w:val="00835B5A"/>
    <w:rPr>
      <w:rFonts w:ascii="Symbol" w:hAnsi="Symbol"/>
    </w:rPr>
  </w:style>
  <w:style w:type="character" w:customStyle="1" w:styleId="WW8Num36z1">
    <w:name w:val="WW8Num36z1"/>
    <w:rsid w:val="00835B5A"/>
    <w:rPr>
      <w:rFonts w:ascii="Courier New" w:hAnsi="Courier New" w:cs="Courier New"/>
    </w:rPr>
  </w:style>
  <w:style w:type="character" w:customStyle="1" w:styleId="WW8Num36z2">
    <w:name w:val="WW8Num36z2"/>
    <w:rsid w:val="00835B5A"/>
    <w:rPr>
      <w:rFonts w:ascii="Wingdings" w:hAnsi="Wingdings"/>
    </w:rPr>
  </w:style>
  <w:style w:type="character" w:customStyle="1" w:styleId="WW8Num37z1">
    <w:name w:val="WW8Num37z1"/>
    <w:rsid w:val="00835B5A"/>
    <w:rPr>
      <w:rFonts w:ascii="Courier New" w:hAnsi="Courier New" w:cs="Courier New"/>
    </w:rPr>
  </w:style>
  <w:style w:type="character" w:customStyle="1" w:styleId="WW8Num37z2">
    <w:name w:val="WW8Num37z2"/>
    <w:rsid w:val="00835B5A"/>
    <w:rPr>
      <w:rFonts w:ascii="Wingdings" w:hAnsi="Wingdings"/>
    </w:rPr>
  </w:style>
  <w:style w:type="character" w:customStyle="1" w:styleId="WW8Num37z3">
    <w:name w:val="WW8Num37z3"/>
    <w:rsid w:val="00835B5A"/>
    <w:rPr>
      <w:rFonts w:ascii="Symbol" w:hAnsi="Symbol"/>
    </w:rPr>
  </w:style>
  <w:style w:type="character" w:customStyle="1" w:styleId="WW8Num40z0">
    <w:name w:val="WW8Num40z0"/>
    <w:rsid w:val="00835B5A"/>
    <w:rPr>
      <w:rFonts w:ascii="Times New Roman" w:hAnsi="Times New Roman"/>
    </w:rPr>
  </w:style>
  <w:style w:type="character" w:customStyle="1" w:styleId="WW8Num42z0">
    <w:name w:val="WW8Num42z0"/>
    <w:rsid w:val="00835B5A"/>
    <w:rPr>
      <w:rFonts w:ascii="Symbol" w:hAnsi="Symbol"/>
    </w:rPr>
  </w:style>
  <w:style w:type="character" w:customStyle="1" w:styleId="WW8Num42z2">
    <w:name w:val="WW8Num42z2"/>
    <w:rsid w:val="00835B5A"/>
    <w:rPr>
      <w:rFonts w:ascii="Wingdings" w:hAnsi="Wingdings"/>
    </w:rPr>
  </w:style>
  <w:style w:type="character" w:customStyle="1" w:styleId="WW8Num42z4">
    <w:name w:val="WW8Num42z4"/>
    <w:rsid w:val="00835B5A"/>
    <w:rPr>
      <w:rFonts w:ascii="Courier New" w:hAnsi="Courier New" w:cs="Courier New"/>
    </w:rPr>
  </w:style>
  <w:style w:type="character" w:customStyle="1" w:styleId="WW8Num44z0">
    <w:name w:val="WW8Num44z0"/>
    <w:rsid w:val="00835B5A"/>
    <w:rPr>
      <w:rFonts w:ascii="Wingdings" w:hAnsi="Wingdings"/>
      <w:sz w:val="16"/>
    </w:rPr>
  </w:style>
  <w:style w:type="character" w:customStyle="1" w:styleId="WW8Num44z1">
    <w:name w:val="WW8Num44z1"/>
    <w:rsid w:val="00835B5A"/>
    <w:rPr>
      <w:rFonts w:ascii="Courier New" w:hAnsi="Courier New" w:cs="Courier New"/>
    </w:rPr>
  </w:style>
  <w:style w:type="character" w:customStyle="1" w:styleId="WW8Num44z2">
    <w:name w:val="WW8Num44z2"/>
    <w:rsid w:val="00835B5A"/>
    <w:rPr>
      <w:rFonts w:ascii="Wingdings" w:hAnsi="Wingdings"/>
    </w:rPr>
  </w:style>
  <w:style w:type="character" w:customStyle="1" w:styleId="WW8Num44z3">
    <w:name w:val="WW8Num44z3"/>
    <w:rsid w:val="00835B5A"/>
    <w:rPr>
      <w:rFonts w:ascii="Symbol" w:hAnsi="Symbol"/>
    </w:rPr>
  </w:style>
  <w:style w:type="character" w:customStyle="1" w:styleId="WW8Num45z0">
    <w:name w:val="WW8Num45z0"/>
    <w:rsid w:val="00835B5A"/>
    <w:rPr>
      <w:rFonts w:ascii="Times New Roman" w:hAnsi="Times New Roman"/>
    </w:rPr>
  </w:style>
  <w:style w:type="character" w:customStyle="1" w:styleId="WW8Num46z1">
    <w:name w:val="WW8Num46z1"/>
    <w:rsid w:val="00835B5A"/>
    <w:rPr>
      <w:rFonts w:ascii="Courier New" w:hAnsi="Courier New" w:cs="Courier New"/>
    </w:rPr>
  </w:style>
  <w:style w:type="character" w:customStyle="1" w:styleId="WW8Num46z2">
    <w:name w:val="WW8Num46z2"/>
    <w:rsid w:val="00835B5A"/>
    <w:rPr>
      <w:rFonts w:ascii="Wingdings" w:hAnsi="Wingdings"/>
    </w:rPr>
  </w:style>
  <w:style w:type="character" w:customStyle="1" w:styleId="WW8Num46z3">
    <w:name w:val="WW8Num46z3"/>
    <w:rsid w:val="00835B5A"/>
    <w:rPr>
      <w:rFonts w:ascii="Symbol" w:hAnsi="Symbol"/>
    </w:rPr>
  </w:style>
  <w:style w:type="character" w:customStyle="1" w:styleId="WW8Num48z0">
    <w:name w:val="WW8Num48z0"/>
    <w:rsid w:val="00835B5A"/>
    <w:rPr>
      <w:rFonts w:ascii="Times New Roman" w:hAnsi="Times New Roman"/>
    </w:rPr>
  </w:style>
  <w:style w:type="character" w:customStyle="1" w:styleId="WW8Num51z0">
    <w:name w:val="WW8Num51z0"/>
    <w:rsid w:val="00835B5A"/>
    <w:rPr>
      <w:rFonts w:ascii="Symbol" w:hAnsi="Symbol"/>
    </w:rPr>
  </w:style>
  <w:style w:type="character" w:customStyle="1" w:styleId="WW8Num51z1">
    <w:name w:val="WW8Num51z1"/>
    <w:rsid w:val="00835B5A"/>
    <w:rPr>
      <w:rFonts w:ascii="Courier New" w:hAnsi="Courier New" w:cs="Courier New"/>
    </w:rPr>
  </w:style>
  <w:style w:type="character" w:customStyle="1" w:styleId="WW8Num51z2">
    <w:name w:val="WW8Num51z2"/>
    <w:rsid w:val="00835B5A"/>
    <w:rPr>
      <w:rFonts w:ascii="Wingdings" w:hAnsi="Wingdings"/>
    </w:rPr>
  </w:style>
  <w:style w:type="character" w:customStyle="1" w:styleId="WW8Num52z0">
    <w:name w:val="WW8Num52z0"/>
    <w:rsid w:val="00835B5A"/>
    <w:rPr>
      <w:rFonts w:ascii="Symbol" w:hAnsi="Symbol"/>
    </w:rPr>
  </w:style>
  <w:style w:type="character" w:customStyle="1" w:styleId="WW8Num52z1">
    <w:name w:val="WW8Num52z1"/>
    <w:rsid w:val="00835B5A"/>
    <w:rPr>
      <w:rFonts w:ascii="Courier New" w:hAnsi="Courier New" w:cs="Courier New"/>
    </w:rPr>
  </w:style>
  <w:style w:type="character" w:customStyle="1" w:styleId="WW8Num52z2">
    <w:name w:val="WW8Num52z2"/>
    <w:rsid w:val="00835B5A"/>
    <w:rPr>
      <w:rFonts w:ascii="Wingdings" w:hAnsi="Wingdings"/>
    </w:rPr>
  </w:style>
  <w:style w:type="character" w:customStyle="1" w:styleId="WW8Num53z0">
    <w:name w:val="WW8Num53z0"/>
    <w:rsid w:val="00835B5A"/>
    <w:rPr>
      <w:rFonts w:ascii="Symbol" w:hAnsi="Symbol"/>
    </w:rPr>
  </w:style>
  <w:style w:type="character" w:customStyle="1" w:styleId="WW8Num53z1">
    <w:name w:val="WW8Num53z1"/>
    <w:rsid w:val="00835B5A"/>
    <w:rPr>
      <w:rFonts w:ascii="Courier New" w:hAnsi="Courier New" w:cs="Courier New"/>
    </w:rPr>
  </w:style>
  <w:style w:type="character" w:customStyle="1" w:styleId="WW8Num53z2">
    <w:name w:val="WW8Num53z2"/>
    <w:rsid w:val="00835B5A"/>
    <w:rPr>
      <w:rFonts w:ascii="Wingdings" w:hAnsi="Wingdings"/>
    </w:rPr>
  </w:style>
  <w:style w:type="character" w:customStyle="1" w:styleId="WW8Num54z0">
    <w:name w:val="WW8Num54z0"/>
    <w:rsid w:val="00835B5A"/>
    <w:rPr>
      <w:rFonts w:ascii="Symbol" w:hAnsi="Symbol"/>
    </w:rPr>
  </w:style>
  <w:style w:type="character" w:customStyle="1" w:styleId="WW8Num54z1">
    <w:name w:val="WW8Num54z1"/>
    <w:rsid w:val="00835B5A"/>
    <w:rPr>
      <w:rFonts w:ascii="Courier New" w:hAnsi="Courier New" w:cs="Courier New"/>
    </w:rPr>
  </w:style>
  <w:style w:type="character" w:customStyle="1" w:styleId="WW8Num54z2">
    <w:name w:val="WW8Num54z2"/>
    <w:rsid w:val="00835B5A"/>
    <w:rPr>
      <w:rFonts w:ascii="Wingdings" w:hAnsi="Wingdings"/>
    </w:rPr>
  </w:style>
  <w:style w:type="character" w:customStyle="1" w:styleId="WW8Num55z0">
    <w:name w:val="WW8Num55z0"/>
    <w:rsid w:val="00835B5A"/>
    <w:rPr>
      <w:rFonts w:ascii="Times New Roman" w:hAnsi="Times New Roman"/>
    </w:rPr>
  </w:style>
  <w:style w:type="character" w:customStyle="1" w:styleId="WW8Num56z0">
    <w:name w:val="WW8Num56z0"/>
    <w:rsid w:val="00835B5A"/>
    <w:rPr>
      <w:rFonts w:ascii="Times New Roman" w:eastAsia="Times New Roman" w:hAnsi="Times New Roman" w:cs="Times New Roman"/>
    </w:rPr>
  </w:style>
  <w:style w:type="character" w:customStyle="1" w:styleId="WW8Num56z1">
    <w:name w:val="WW8Num56z1"/>
    <w:rsid w:val="00835B5A"/>
    <w:rPr>
      <w:rFonts w:ascii="Courier New" w:hAnsi="Courier New" w:cs="Courier New"/>
    </w:rPr>
  </w:style>
  <w:style w:type="character" w:customStyle="1" w:styleId="WW8Num56z2">
    <w:name w:val="WW8Num56z2"/>
    <w:rsid w:val="00835B5A"/>
    <w:rPr>
      <w:rFonts w:ascii="Wingdings" w:hAnsi="Wingdings"/>
    </w:rPr>
  </w:style>
  <w:style w:type="character" w:customStyle="1" w:styleId="WW8Num56z3">
    <w:name w:val="WW8Num56z3"/>
    <w:rsid w:val="00835B5A"/>
    <w:rPr>
      <w:rFonts w:ascii="Symbol" w:hAnsi="Symbol"/>
    </w:rPr>
  </w:style>
  <w:style w:type="character" w:customStyle="1" w:styleId="WW8Num57z0">
    <w:name w:val="WW8Num57z0"/>
    <w:rsid w:val="00835B5A"/>
    <w:rPr>
      <w:rFonts w:ascii="Symbol" w:hAnsi="Symbol"/>
    </w:rPr>
  </w:style>
  <w:style w:type="character" w:customStyle="1" w:styleId="WW8Num57z1">
    <w:name w:val="WW8Num57z1"/>
    <w:rsid w:val="00835B5A"/>
    <w:rPr>
      <w:rFonts w:ascii="Courier New" w:hAnsi="Courier New" w:cs="Courier New"/>
    </w:rPr>
  </w:style>
  <w:style w:type="character" w:customStyle="1" w:styleId="WW8Num57z2">
    <w:name w:val="WW8Num57z2"/>
    <w:rsid w:val="00835B5A"/>
    <w:rPr>
      <w:rFonts w:ascii="Wingdings" w:hAnsi="Wingdings"/>
    </w:rPr>
  </w:style>
  <w:style w:type="character" w:customStyle="1" w:styleId="WW8Num59z0">
    <w:name w:val="WW8Num59z0"/>
    <w:rsid w:val="00835B5A"/>
    <w:rPr>
      <w:rFonts w:ascii="Symbol" w:hAnsi="Symbol"/>
    </w:rPr>
  </w:style>
  <w:style w:type="character" w:customStyle="1" w:styleId="WW8Num59z1">
    <w:name w:val="WW8Num59z1"/>
    <w:rsid w:val="00835B5A"/>
    <w:rPr>
      <w:rFonts w:ascii="Courier New" w:hAnsi="Courier New" w:cs="Courier New"/>
    </w:rPr>
  </w:style>
  <w:style w:type="character" w:customStyle="1" w:styleId="WW8Num59z2">
    <w:name w:val="WW8Num59z2"/>
    <w:rsid w:val="00835B5A"/>
    <w:rPr>
      <w:rFonts w:ascii="Wingdings" w:hAnsi="Wingdings"/>
    </w:rPr>
  </w:style>
  <w:style w:type="character" w:customStyle="1" w:styleId="WW8Num60z0">
    <w:name w:val="WW8Num60z0"/>
    <w:rsid w:val="00835B5A"/>
    <w:rPr>
      <w:rFonts w:ascii="Symbol" w:hAnsi="Symbol"/>
    </w:rPr>
  </w:style>
  <w:style w:type="character" w:customStyle="1" w:styleId="WW8Num60z1">
    <w:name w:val="WW8Num60z1"/>
    <w:rsid w:val="00835B5A"/>
    <w:rPr>
      <w:rFonts w:ascii="Courier New" w:hAnsi="Courier New" w:cs="Courier New"/>
    </w:rPr>
  </w:style>
  <w:style w:type="character" w:customStyle="1" w:styleId="WW8Num60z2">
    <w:name w:val="WW8Num60z2"/>
    <w:rsid w:val="00835B5A"/>
    <w:rPr>
      <w:rFonts w:ascii="Wingdings" w:hAnsi="Wingdings"/>
    </w:rPr>
  </w:style>
  <w:style w:type="character" w:customStyle="1" w:styleId="WW8Num62z0">
    <w:name w:val="WW8Num62z0"/>
    <w:rsid w:val="00835B5A"/>
    <w:rPr>
      <w:rFonts w:ascii="Times New Roman" w:eastAsia="Times New Roman" w:hAnsi="Times New Roman" w:cs="Times New Roman"/>
      <w:sz w:val="16"/>
      <w:szCs w:val="16"/>
    </w:rPr>
  </w:style>
  <w:style w:type="character" w:customStyle="1" w:styleId="WW8Num62z1">
    <w:name w:val="WW8Num62z1"/>
    <w:rsid w:val="00835B5A"/>
    <w:rPr>
      <w:rFonts w:ascii="Courier New" w:hAnsi="Courier New" w:cs="Courier New"/>
    </w:rPr>
  </w:style>
  <w:style w:type="character" w:customStyle="1" w:styleId="WW8Num62z2">
    <w:name w:val="WW8Num62z2"/>
    <w:rsid w:val="00835B5A"/>
    <w:rPr>
      <w:rFonts w:ascii="Wingdings" w:hAnsi="Wingdings" w:cs="Wingdings"/>
    </w:rPr>
  </w:style>
  <w:style w:type="character" w:customStyle="1" w:styleId="WW8Num62z3">
    <w:name w:val="WW8Num62z3"/>
    <w:rsid w:val="00835B5A"/>
    <w:rPr>
      <w:rFonts w:ascii="Symbol" w:hAnsi="Symbol" w:cs="Symbol"/>
    </w:rPr>
  </w:style>
  <w:style w:type="character" w:customStyle="1" w:styleId="WW8Num63z0">
    <w:name w:val="WW8Num63z0"/>
    <w:rsid w:val="00835B5A"/>
    <w:rPr>
      <w:rFonts w:ascii="Symbol" w:hAnsi="Symbol"/>
    </w:rPr>
  </w:style>
  <w:style w:type="character" w:customStyle="1" w:styleId="WW8Num63z2">
    <w:name w:val="WW8Num63z2"/>
    <w:rsid w:val="00835B5A"/>
    <w:rPr>
      <w:rFonts w:ascii="Wingdings" w:hAnsi="Wingdings"/>
    </w:rPr>
  </w:style>
  <w:style w:type="character" w:customStyle="1" w:styleId="WW8Num63z4">
    <w:name w:val="WW8Num63z4"/>
    <w:rsid w:val="00835B5A"/>
    <w:rPr>
      <w:rFonts w:ascii="Courier New" w:hAnsi="Courier New" w:cs="Courier New"/>
    </w:rPr>
  </w:style>
  <w:style w:type="character" w:customStyle="1" w:styleId="15">
    <w:name w:val="Основной шрифт абзаца1"/>
    <w:uiPriority w:val="99"/>
    <w:rsid w:val="00835B5A"/>
  </w:style>
  <w:style w:type="character" w:customStyle="1" w:styleId="af7">
    <w:name w:val="Символ сноски"/>
    <w:basedOn w:val="15"/>
    <w:rsid w:val="00835B5A"/>
    <w:rPr>
      <w:vertAlign w:val="superscript"/>
    </w:rPr>
  </w:style>
  <w:style w:type="character" w:customStyle="1" w:styleId="af8">
    <w:name w:val="Узел"/>
    <w:rsid w:val="00835B5A"/>
    <w:rPr>
      <w:i/>
    </w:rPr>
  </w:style>
  <w:style w:type="character" w:styleId="af9">
    <w:name w:val="page number"/>
    <w:basedOn w:val="15"/>
    <w:rsid w:val="00835B5A"/>
  </w:style>
  <w:style w:type="character" w:styleId="afa">
    <w:name w:val="FollowedHyperlink"/>
    <w:basedOn w:val="15"/>
    <w:uiPriority w:val="99"/>
    <w:rsid w:val="00835B5A"/>
    <w:rPr>
      <w:color w:val="800080"/>
      <w:u w:val="single"/>
    </w:rPr>
  </w:style>
  <w:style w:type="character" w:customStyle="1" w:styleId="16">
    <w:name w:val="Стиль1 Знак Знак"/>
    <w:basedOn w:val="30"/>
    <w:rsid w:val="00835B5A"/>
    <w:rPr>
      <w:rFonts w:ascii="Arial" w:eastAsia="Times New Roman" w:hAnsi="Arial" w:cs="Arial"/>
      <w:b/>
      <w:bCs/>
      <w:iCs/>
      <w:color w:val="4F81BD" w:themeColor="accent1"/>
      <w:sz w:val="22"/>
      <w:szCs w:val="22"/>
      <w:lang w:val="ru-RU" w:eastAsia="ar-SA" w:bidi="ar-SA"/>
    </w:rPr>
  </w:style>
  <w:style w:type="character" w:customStyle="1" w:styleId="Iniiaiieoeoo">
    <w:name w:val="Iniiaiie o?eoo"/>
    <w:rsid w:val="00835B5A"/>
  </w:style>
  <w:style w:type="character" w:styleId="afb">
    <w:name w:val="footnote reference"/>
    <w:rsid w:val="00835B5A"/>
    <w:rPr>
      <w:vertAlign w:val="superscript"/>
    </w:rPr>
  </w:style>
  <w:style w:type="character" w:styleId="afc">
    <w:name w:val="endnote reference"/>
    <w:rsid w:val="00835B5A"/>
    <w:rPr>
      <w:vertAlign w:val="superscript"/>
    </w:rPr>
  </w:style>
  <w:style w:type="character" w:customStyle="1" w:styleId="afd">
    <w:name w:val="Символы концевой сноски"/>
    <w:rsid w:val="00835B5A"/>
  </w:style>
  <w:style w:type="paragraph" w:customStyle="1" w:styleId="afe">
    <w:name w:val="Заголовок"/>
    <w:basedOn w:val="a3"/>
    <w:next w:val="af1"/>
    <w:rsid w:val="00835B5A"/>
    <w:pPr>
      <w:keepNext/>
      <w:suppressAutoHyphens/>
      <w:spacing w:before="240" w:after="120" w:line="240" w:lineRule="auto"/>
      <w:ind w:firstLine="720"/>
      <w:jc w:val="both"/>
    </w:pPr>
    <w:rPr>
      <w:rFonts w:ascii="Arial" w:eastAsia="Lucida Sans Unicode" w:hAnsi="Arial" w:cs="Tahoma"/>
      <w:sz w:val="28"/>
      <w:szCs w:val="28"/>
      <w:lang w:eastAsia="ar-SA"/>
    </w:rPr>
  </w:style>
  <w:style w:type="paragraph" w:styleId="aff">
    <w:name w:val="List"/>
    <w:basedOn w:val="af1"/>
    <w:uiPriority w:val="99"/>
    <w:rsid w:val="00835B5A"/>
    <w:rPr>
      <w:rFonts w:ascii="Arial" w:hAnsi="Arial" w:cs="Tahoma"/>
    </w:rPr>
  </w:style>
  <w:style w:type="paragraph" w:customStyle="1" w:styleId="17">
    <w:name w:val="Название1"/>
    <w:basedOn w:val="a3"/>
    <w:uiPriority w:val="99"/>
    <w:rsid w:val="00835B5A"/>
    <w:pPr>
      <w:suppressLineNumbers/>
      <w:suppressAutoHyphens/>
      <w:spacing w:before="120" w:after="120" w:line="240" w:lineRule="auto"/>
      <w:ind w:firstLine="720"/>
      <w:jc w:val="both"/>
    </w:pPr>
    <w:rPr>
      <w:rFonts w:ascii="Arial" w:eastAsia="Times New Roman" w:hAnsi="Arial" w:cs="Tahoma"/>
      <w:i/>
      <w:iCs/>
      <w:sz w:val="20"/>
      <w:szCs w:val="24"/>
      <w:lang w:eastAsia="ar-SA"/>
    </w:rPr>
  </w:style>
  <w:style w:type="paragraph" w:customStyle="1" w:styleId="18">
    <w:name w:val="Указатель1"/>
    <w:basedOn w:val="a3"/>
    <w:uiPriority w:val="99"/>
    <w:rsid w:val="00835B5A"/>
    <w:pPr>
      <w:suppressLineNumbers/>
      <w:suppressAutoHyphens/>
      <w:spacing w:after="0" w:line="240" w:lineRule="auto"/>
      <w:ind w:firstLine="720"/>
      <w:jc w:val="both"/>
    </w:pPr>
    <w:rPr>
      <w:rFonts w:ascii="Arial" w:eastAsia="Times New Roman" w:hAnsi="Arial" w:cs="Tahoma"/>
      <w:sz w:val="26"/>
      <w:szCs w:val="20"/>
      <w:lang w:eastAsia="ar-SA"/>
    </w:rPr>
  </w:style>
  <w:style w:type="paragraph" w:customStyle="1" w:styleId="BodyTxt">
    <w:name w:val="Body Txt"/>
    <w:basedOn w:val="a3"/>
    <w:rsid w:val="00835B5A"/>
    <w:pPr>
      <w:keepLines/>
      <w:suppressAutoHyphens/>
      <w:spacing w:before="60" w:after="60" w:line="240" w:lineRule="auto"/>
      <w:ind w:firstLine="567"/>
      <w:jc w:val="both"/>
    </w:pPr>
    <w:rPr>
      <w:rFonts w:ascii="Arial Narrow" w:eastAsia="Times New Roman" w:hAnsi="Arial Narrow" w:cs="Times New Roman"/>
      <w:sz w:val="24"/>
      <w:szCs w:val="20"/>
      <w:lang w:eastAsia="ar-SA"/>
    </w:rPr>
  </w:style>
  <w:style w:type="paragraph" w:styleId="19">
    <w:name w:val="toc 1"/>
    <w:basedOn w:val="a3"/>
    <w:next w:val="a3"/>
    <w:rsid w:val="00835B5A"/>
    <w:pPr>
      <w:tabs>
        <w:tab w:val="right" w:leader="dot" w:pos="9356"/>
      </w:tabs>
      <w:suppressAutoHyphens/>
      <w:spacing w:before="80" w:after="80" w:line="240" w:lineRule="auto"/>
      <w:ind w:right="-58"/>
      <w:jc w:val="both"/>
    </w:pPr>
    <w:rPr>
      <w:rFonts w:ascii="Arial Narrow" w:eastAsia="Times New Roman" w:hAnsi="Arial Narrow" w:cs="Times New Roman"/>
      <w:b/>
      <w:bCs/>
      <w:sz w:val="26"/>
      <w:szCs w:val="26"/>
      <w:lang w:eastAsia="ar-SA"/>
    </w:rPr>
  </w:style>
  <w:style w:type="paragraph" w:styleId="22">
    <w:name w:val="toc 2"/>
    <w:basedOn w:val="a3"/>
    <w:next w:val="a3"/>
    <w:link w:val="23"/>
    <w:rsid w:val="00835B5A"/>
    <w:pPr>
      <w:tabs>
        <w:tab w:val="right" w:leader="dot" w:pos="9356"/>
      </w:tabs>
      <w:suppressAutoHyphens/>
      <w:spacing w:after="0" w:line="240" w:lineRule="auto"/>
      <w:jc w:val="both"/>
    </w:pPr>
    <w:rPr>
      <w:rFonts w:ascii="Arial Narrow" w:eastAsia="Times New Roman" w:hAnsi="Arial Narrow" w:cs="Times New Roman"/>
      <w:b/>
      <w:sz w:val="26"/>
      <w:szCs w:val="26"/>
      <w:lang w:eastAsia="ar-SA"/>
    </w:rPr>
  </w:style>
  <w:style w:type="character" w:customStyle="1" w:styleId="23">
    <w:name w:val="Оглавление 2 Знак"/>
    <w:link w:val="22"/>
    <w:semiHidden/>
    <w:rsid w:val="00AB2CD6"/>
    <w:rPr>
      <w:rFonts w:ascii="Arial Narrow" w:eastAsia="Times New Roman" w:hAnsi="Arial Narrow" w:cs="Times New Roman"/>
      <w:b/>
      <w:sz w:val="26"/>
      <w:szCs w:val="26"/>
      <w:lang w:eastAsia="ar-SA"/>
    </w:rPr>
  </w:style>
  <w:style w:type="paragraph" w:styleId="aff0">
    <w:name w:val="Body Text Indent"/>
    <w:basedOn w:val="a3"/>
    <w:link w:val="aff1"/>
    <w:rsid w:val="00835B5A"/>
    <w:pPr>
      <w:keepLines/>
      <w:suppressAutoHyphens/>
      <w:spacing w:before="120" w:after="120" w:line="240" w:lineRule="auto"/>
      <w:ind w:firstLine="567"/>
      <w:jc w:val="both"/>
    </w:pPr>
    <w:rPr>
      <w:rFonts w:ascii="Arial Narrow" w:eastAsia="Times New Roman" w:hAnsi="Arial Narrow" w:cs="Times New Roman"/>
      <w:sz w:val="24"/>
      <w:szCs w:val="20"/>
      <w:u w:val="single"/>
      <w:lang w:eastAsia="ar-SA"/>
    </w:rPr>
  </w:style>
  <w:style w:type="character" w:customStyle="1" w:styleId="aff1">
    <w:name w:val="Основной текст с отступом Знак"/>
    <w:basedOn w:val="a4"/>
    <w:link w:val="aff0"/>
    <w:rsid w:val="00835B5A"/>
    <w:rPr>
      <w:rFonts w:ascii="Arial Narrow" w:eastAsia="Times New Roman" w:hAnsi="Arial Narrow" w:cs="Times New Roman"/>
      <w:sz w:val="24"/>
      <w:szCs w:val="20"/>
      <w:u w:val="single"/>
      <w:lang w:eastAsia="ar-SA"/>
    </w:rPr>
  </w:style>
  <w:style w:type="paragraph" w:customStyle="1" w:styleId="1a">
    <w:name w:val="Название объекта1"/>
    <w:basedOn w:val="a3"/>
    <w:next w:val="a3"/>
    <w:rsid w:val="00835B5A"/>
    <w:pPr>
      <w:keepLines/>
      <w:suppressAutoHyphens/>
      <w:spacing w:before="120" w:after="120" w:line="240" w:lineRule="auto"/>
      <w:ind w:firstLine="720"/>
      <w:jc w:val="both"/>
    </w:pPr>
    <w:rPr>
      <w:rFonts w:ascii="Arial Narrow" w:eastAsia="Times New Roman" w:hAnsi="Arial Narrow" w:cs="Times New Roman"/>
      <w:b/>
      <w:sz w:val="24"/>
      <w:szCs w:val="20"/>
      <w:lang w:eastAsia="ar-SA"/>
    </w:rPr>
  </w:style>
  <w:style w:type="paragraph" w:customStyle="1" w:styleId="31">
    <w:name w:val="Основной текст с отступом 31"/>
    <w:basedOn w:val="a3"/>
    <w:rsid w:val="00835B5A"/>
    <w:pPr>
      <w:keepLines/>
      <w:suppressAutoHyphens/>
      <w:spacing w:before="120" w:after="120" w:line="240" w:lineRule="auto"/>
      <w:ind w:firstLine="567"/>
      <w:jc w:val="both"/>
    </w:pPr>
    <w:rPr>
      <w:rFonts w:ascii="Arial Narrow" w:eastAsia="Times New Roman" w:hAnsi="Arial Narrow" w:cs="Times New Roman"/>
      <w:sz w:val="24"/>
      <w:szCs w:val="20"/>
      <w:lang w:eastAsia="ar-SA"/>
    </w:rPr>
  </w:style>
  <w:style w:type="paragraph" w:customStyle="1" w:styleId="310">
    <w:name w:val="Основной текст 31"/>
    <w:basedOn w:val="a3"/>
    <w:rsid w:val="00835B5A"/>
    <w:pPr>
      <w:keepLines/>
      <w:suppressAutoHyphens/>
      <w:spacing w:before="60" w:after="0" w:line="240" w:lineRule="auto"/>
      <w:ind w:firstLine="720"/>
      <w:jc w:val="both"/>
    </w:pPr>
    <w:rPr>
      <w:rFonts w:ascii="Arial Narrow" w:eastAsia="Times New Roman" w:hAnsi="Arial Narrow" w:cs="Times New Roman"/>
      <w:sz w:val="24"/>
      <w:szCs w:val="20"/>
      <w:lang w:eastAsia="ar-SA"/>
    </w:rPr>
  </w:style>
  <w:style w:type="paragraph" w:customStyle="1" w:styleId="210">
    <w:name w:val="Основной текст с отступом 21"/>
    <w:basedOn w:val="a3"/>
    <w:rsid w:val="00835B5A"/>
    <w:pPr>
      <w:keepLines/>
      <w:suppressAutoHyphens/>
      <w:spacing w:before="120" w:after="120" w:line="240" w:lineRule="auto"/>
      <w:ind w:firstLine="567"/>
      <w:jc w:val="both"/>
    </w:pPr>
    <w:rPr>
      <w:rFonts w:ascii="Arial Narrow" w:eastAsia="Times New Roman" w:hAnsi="Arial Narrow" w:cs="Times New Roman"/>
      <w:b/>
      <w:sz w:val="24"/>
      <w:szCs w:val="20"/>
      <w:lang w:eastAsia="ar-SA"/>
    </w:rPr>
  </w:style>
  <w:style w:type="paragraph" w:customStyle="1" w:styleId="211">
    <w:name w:val="Основной текст 21"/>
    <w:basedOn w:val="a3"/>
    <w:rsid w:val="00835B5A"/>
    <w:pPr>
      <w:keepLines/>
      <w:suppressAutoHyphens/>
      <w:spacing w:before="60" w:after="0" w:line="240" w:lineRule="auto"/>
      <w:ind w:firstLine="720"/>
      <w:jc w:val="both"/>
    </w:pPr>
    <w:rPr>
      <w:rFonts w:ascii="Arial Narrow" w:eastAsia="Times New Roman" w:hAnsi="Arial Narrow" w:cs="Times New Roman"/>
      <w:sz w:val="24"/>
      <w:szCs w:val="20"/>
      <w:lang w:eastAsia="ar-SA"/>
    </w:rPr>
  </w:style>
  <w:style w:type="paragraph" w:styleId="aff2">
    <w:name w:val="footnote text"/>
    <w:basedOn w:val="a3"/>
    <w:link w:val="aff3"/>
    <w:rsid w:val="00835B5A"/>
    <w:pPr>
      <w:keepLines/>
      <w:suppressAutoHyphens/>
      <w:spacing w:before="120" w:after="120" w:line="240" w:lineRule="auto"/>
      <w:ind w:firstLine="567"/>
      <w:jc w:val="both"/>
    </w:pPr>
    <w:rPr>
      <w:rFonts w:ascii="TimesET" w:eastAsia="Times New Roman" w:hAnsi="TimesET" w:cs="Times New Roman"/>
      <w:kern w:val="1"/>
      <w:sz w:val="26"/>
      <w:szCs w:val="20"/>
      <w:lang w:eastAsia="ar-SA"/>
    </w:rPr>
  </w:style>
  <w:style w:type="character" w:customStyle="1" w:styleId="aff3">
    <w:name w:val="Текст сноски Знак"/>
    <w:basedOn w:val="a4"/>
    <w:link w:val="aff2"/>
    <w:rsid w:val="00835B5A"/>
    <w:rPr>
      <w:rFonts w:ascii="TimesET" w:eastAsia="Times New Roman" w:hAnsi="TimesET" w:cs="Times New Roman"/>
      <w:kern w:val="1"/>
      <w:sz w:val="26"/>
      <w:szCs w:val="20"/>
      <w:lang w:eastAsia="ar-SA"/>
    </w:rPr>
  </w:style>
  <w:style w:type="paragraph" w:styleId="32">
    <w:name w:val="toc 3"/>
    <w:basedOn w:val="a3"/>
    <w:next w:val="a3"/>
    <w:rsid w:val="00835B5A"/>
    <w:pPr>
      <w:tabs>
        <w:tab w:val="right" w:leader="dot" w:pos="9356"/>
      </w:tabs>
      <w:suppressAutoHyphens/>
      <w:spacing w:before="20" w:after="20" w:line="240" w:lineRule="auto"/>
      <w:ind w:right="-57"/>
      <w:jc w:val="both"/>
    </w:pPr>
    <w:rPr>
      <w:rFonts w:ascii="Bookman Old Style" w:eastAsia="Times New Roman" w:hAnsi="Bookman Old Style" w:cs="Arial"/>
      <w:b/>
      <w:i/>
      <w:iCs/>
      <w:sz w:val="20"/>
      <w:szCs w:val="20"/>
      <w:lang w:eastAsia="ar-SA"/>
    </w:rPr>
  </w:style>
  <w:style w:type="paragraph" w:styleId="41">
    <w:name w:val="toc 4"/>
    <w:basedOn w:val="a3"/>
    <w:next w:val="a3"/>
    <w:semiHidden/>
    <w:rsid w:val="00835B5A"/>
    <w:pPr>
      <w:suppressAutoHyphens/>
      <w:spacing w:after="0" w:line="240" w:lineRule="auto"/>
      <w:ind w:left="600" w:firstLine="720"/>
      <w:jc w:val="both"/>
    </w:pPr>
    <w:rPr>
      <w:rFonts w:ascii="Arial Narrow" w:eastAsia="Times New Roman" w:hAnsi="Arial Narrow" w:cs="Times New Roman"/>
      <w:sz w:val="18"/>
      <w:szCs w:val="18"/>
      <w:lang w:eastAsia="ar-SA"/>
    </w:rPr>
  </w:style>
  <w:style w:type="paragraph" w:styleId="51">
    <w:name w:val="toc 5"/>
    <w:basedOn w:val="a3"/>
    <w:next w:val="a3"/>
    <w:rsid w:val="00835B5A"/>
    <w:pPr>
      <w:suppressAutoHyphens/>
      <w:spacing w:after="0" w:line="240" w:lineRule="auto"/>
      <w:ind w:left="800" w:firstLine="720"/>
      <w:jc w:val="both"/>
    </w:pPr>
    <w:rPr>
      <w:rFonts w:ascii="Arial Narrow" w:eastAsia="Times New Roman" w:hAnsi="Arial Narrow" w:cs="Times New Roman"/>
      <w:sz w:val="18"/>
      <w:szCs w:val="18"/>
      <w:lang w:eastAsia="ar-SA"/>
    </w:rPr>
  </w:style>
  <w:style w:type="paragraph" w:styleId="61">
    <w:name w:val="toc 6"/>
    <w:basedOn w:val="a3"/>
    <w:next w:val="a3"/>
    <w:semiHidden/>
    <w:rsid w:val="00835B5A"/>
    <w:pPr>
      <w:suppressAutoHyphens/>
      <w:spacing w:after="0" w:line="240" w:lineRule="auto"/>
      <w:ind w:left="1000" w:firstLine="720"/>
      <w:jc w:val="both"/>
    </w:pPr>
    <w:rPr>
      <w:rFonts w:ascii="Arial Narrow" w:eastAsia="Times New Roman" w:hAnsi="Arial Narrow" w:cs="Times New Roman"/>
      <w:sz w:val="18"/>
      <w:szCs w:val="18"/>
      <w:lang w:eastAsia="ar-SA"/>
    </w:rPr>
  </w:style>
  <w:style w:type="paragraph" w:styleId="71">
    <w:name w:val="toc 7"/>
    <w:basedOn w:val="a3"/>
    <w:next w:val="a3"/>
    <w:semiHidden/>
    <w:rsid w:val="00835B5A"/>
    <w:pPr>
      <w:suppressAutoHyphens/>
      <w:spacing w:after="0" w:line="240" w:lineRule="auto"/>
      <w:ind w:left="1200" w:firstLine="720"/>
      <w:jc w:val="both"/>
    </w:pPr>
    <w:rPr>
      <w:rFonts w:ascii="Arial Narrow" w:eastAsia="Times New Roman" w:hAnsi="Arial Narrow" w:cs="Times New Roman"/>
      <w:sz w:val="18"/>
      <w:szCs w:val="18"/>
      <w:lang w:eastAsia="ar-SA"/>
    </w:rPr>
  </w:style>
  <w:style w:type="paragraph" w:styleId="81">
    <w:name w:val="toc 8"/>
    <w:basedOn w:val="a3"/>
    <w:next w:val="a3"/>
    <w:semiHidden/>
    <w:rsid w:val="00835B5A"/>
    <w:pPr>
      <w:suppressAutoHyphens/>
      <w:spacing w:after="0" w:line="240" w:lineRule="auto"/>
      <w:ind w:left="1400" w:firstLine="720"/>
      <w:jc w:val="both"/>
    </w:pPr>
    <w:rPr>
      <w:rFonts w:ascii="Arial Narrow" w:eastAsia="Times New Roman" w:hAnsi="Arial Narrow" w:cs="Times New Roman"/>
      <w:sz w:val="18"/>
      <w:szCs w:val="18"/>
      <w:lang w:eastAsia="ar-SA"/>
    </w:rPr>
  </w:style>
  <w:style w:type="paragraph" w:styleId="91">
    <w:name w:val="toc 9"/>
    <w:basedOn w:val="a3"/>
    <w:next w:val="a3"/>
    <w:rsid w:val="00835B5A"/>
    <w:pPr>
      <w:suppressAutoHyphens/>
      <w:spacing w:after="0" w:line="240" w:lineRule="auto"/>
      <w:ind w:left="1600" w:firstLine="720"/>
      <w:jc w:val="both"/>
    </w:pPr>
    <w:rPr>
      <w:rFonts w:ascii="Arial Narrow" w:eastAsia="Times New Roman" w:hAnsi="Arial Narrow" w:cs="Times New Roman"/>
      <w:sz w:val="18"/>
      <w:szCs w:val="18"/>
      <w:lang w:eastAsia="ar-SA"/>
    </w:rPr>
  </w:style>
  <w:style w:type="paragraph" w:styleId="aff4">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3"/>
    <w:link w:val="aff5"/>
    <w:uiPriority w:val="99"/>
    <w:rsid w:val="00835B5A"/>
    <w:pPr>
      <w:suppressAutoHyphens/>
      <w:spacing w:before="41" w:after="41" w:line="240" w:lineRule="auto"/>
      <w:ind w:left="41" w:right="41" w:firstLine="720"/>
      <w:jc w:val="both"/>
    </w:pPr>
    <w:rPr>
      <w:rFonts w:ascii="Tahoma" w:eastAsia="Times New Roman" w:hAnsi="Tahoma" w:cs="Tahoma"/>
      <w:color w:val="000000"/>
      <w:sz w:val="16"/>
      <w:szCs w:val="16"/>
      <w:lang w:eastAsia="ar-SA"/>
    </w:rPr>
  </w:style>
  <w:style w:type="paragraph" w:customStyle="1" w:styleId="1b">
    <w:name w:val="Схема документа1"/>
    <w:basedOn w:val="a3"/>
    <w:rsid w:val="00835B5A"/>
    <w:pPr>
      <w:shd w:val="clear" w:color="auto" w:fill="000080"/>
      <w:suppressAutoHyphens/>
      <w:spacing w:after="0" w:line="240" w:lineRule="auto"/>
      <w:ind w:firstLine="720"/>
      <w:jc w:val="both"/>
    </w:pPr>
    <w:rPr>
      <w:rFonts w:ascii="Tahoma" w:eastAsia="Times New Roman" w:hAnsi="Tahoma" w:cs="Tahoma"/>
      <w:sz w:val="26"/>
      <w:szCs w:val="20"/>
      <w:lang w:eastAsia="ar-SA"/>
    </w:rPr>
  </w:style>
  <w:style w:type="paragraph" w:customStyle="1" w:styleId="ConsNormal">
    <w:name w:val="ConsNormal"/>
    <w:link w:val="ConsNormal0"/>
    <w:rsid w:val="00835B5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4">
    <w:name w:val="Стиль2"/>
    <w:basedOn w:val="a3"/>
    <w:rsid w:val="00835B5A"/>
    <w:pPr>
      <w:suppressAutoHyphens/>
      <w:spacing w:before="120" w:after="120" w:line="240" w:lineRule="auto"/>
      <w:ind w:firstLine="720"/>
      <w:jc w:val="both"/>
    </w:pPr>
    <w:rPr>
      <w:rFonts w:ascii="FuturisXCondC" w:eastAsia="Times New Roman" w:hAnsi="FuturisXCondC" w:cs="Times New Roman"/>
      <w:sz w:val="44"/>
      <w:szCs w:val="20"/>
      <w:lang w:eastAsia="ar-SA"/>
    </w:rPr>
  </w:style>
  <w:style w:type="paragraph" w:customStyle="1" w:styleId="ConsNonformat">
    <w:name w:val="ConsNonformat"/>
    <w:rsid w:val="00835B5A"/>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Title">
    <w:name w:val="ConsTitle"/>
    <w:rsid w:val="00835B5A"/>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1c">
    <w:name w:val="Основной текст1"/>
    <w:basedOn w:val="a3"/>
    <w:rsid w:val="00835B5A"/>
    <w:pPr>
      <w:suppressAutoHyphens/>
      <w:spacing w:before="60" w:after="60" w:line="240" w:lineRule="auto"/>
      <w:ind w:firstLine="567"/>
      <w:jc w:val="both"/>
    </w:pPr>
    <w:rPr>
      <w:rFonts w:ascii="Arial" w:eastAsia="Times New Roman" w:hAnsi="Arial" w:cs="Times New Roman"/>
      <w:szCs w:val="20"/>
      <w:lang w:val="en-US" w:eastAsia="ar-SA"/>
    </w:rPr>
  </w:style>
  <w:style w:type="paragraph" w:customStyle="1" w:styleId="1d">
    <w:name w:val="Маркированный список1"/>
    <w:basedOn w:val="a3"/>
    <w:rsid w:val="00835B5A"/>
    <w:pPr>
      <w:tabs>
        <w:tab w:val="left" w:pos="360"/>
      </w:tabs>
      <w:suppressAutoHyphens/>
      <w:spacing w:after="0" w:line="240" w:lineRule="auto"/>
      <w:ind w:left="360" w:hanging="360"/>
      <w:jc w:val="both"/>
    </w:pPr>
    <w:rPr>
      <w:rFonts w:ascii="Arial Narrow" w:eastAsia="Times New Roman" w:hAnsi="Arial Narrow" w:cs="Times New Roman"/>
      <w:sz w:val="26"/>
      <w:szCs w:val="20"/>
      <w:lang w:val="en-GB" w:eastAsia="ar-SA"/>
    </w:rPr>
  </w:style>
  <w:style w:type="paragraph" w:customStyle="1" w:styleId="212">
    <w:name w:val="Маркированный список 21"/>
    <w:basedOn w:val="a3"/>
    <w:rsid w:val="00835B5A"/>
    <w:pPr>
      <w:tabs>
        <w:tab w:val="left" w:pos="643"/>
      </w:tabs>
      <w:suppressAutoHyphens/>
      <w:spacing w:after="0" w:line="240" w:lineRule="auto"/>
      <w:ind w:left="643" w:hanging="360"/>
      <w:jc w:val="both"/>
    </w:pPr>
    <w:rPr>
      <w:rFonts w:ascii="Arial Narrow" w:eastAsia="Times New Roman" w:hAnsi="Arial Narrow" w:cs="Times New Roman"/>
      <w:sz w:val="26"/>
      <w:szCs w:val="20"/>
      <w:lang w:val="en-GB" w:eastAsia="ar-SA"/>
    </w:rPr>
  </w:style>
  <w:style w:type="paragraph" w:customStyle="1" w:styleId="311">
    <w:name w:val="Маркированный список 31"/>
    <w:basedOn w:val="a3"/>
    <w:rsid w:val="00835B5A"/>
    <w:pPr>
      <w:tabs>
        <w:tab w:val="left" w:pos="926"/>
      </w:tabs>
      <w:suppressAutoHyphens/>
      <w:spacing w:after="0" w:line="240" w:lineRule="auto"/>
      <w:ind w:left="926" w:hanging="360"/>
      <w:jc w:val="both"/>
    </w:pPr>
    <w:rPr>
      <w:rFonts w:ascii="Arial Narrow" w:eastAsia="Times New Roman" w:hAnsi="Arial Narrow" w:cs="Times New Roman"/>
      <w:sz w:val="26"/>
      <w:szCs w:val="20"/>
      <w:lang w:val="en-GB" w:eastAsia="ar-SA"/>
    </w:rPr>
  </w:style>
  <w:style w:type="paragraph" w:customStyle="1" w:styleId="410">
    <w:name w:val="Маркированный список 41"/>
    <w:basedOn w:val="a3"/>
    <w:rsid w:val="00835B5A"/>
    <w:pPr>
      <w:tabs>
        <w:tab w:val="left" w:pos="1209"/>
      </w:tabs>
      <w:suppressAutoHyphens/>
      <w:spacing w:after="0" w:line="240" w:lineRule="auto"/>
      <w:ind w:left="1209" w:hanging="360"/>
      <w:jc w:val="both"/>
    </w:pPr>
    <w:rPr>
      <w:rFonts w:ascii="Arial Narrow" w:eastAsia="Times New Roman" w:hAnsi="Arial Narrow" w:cs="Times New Roman"/>
      <w:sz w:val="26"/>
      <w:szCs w:val="20"/>
      <w:lang w:val="en-GB" w:eastAsia="ar-SA"/>
    </w:rPr>
  </w:style>
  <w:style w:type="paragraph" w:customStyle="1" w:styleId="510">
    <w:name w:val="Маркированный список 51"/>
    <w:basedOn w:val="a3"/>
    <w:rsid w:val="00835B5A"/>
    <w:pPr>
      <w:tabs>
        <w:tab w:val="left" w:pos="1492"/>
      </w:tabs>
      <w:suppressAutoHyphens/>
      <w:spacing w:after="0" w:line="240" w:lineRule="auto"/>
      <w:ind w:left="1492" w:hanging="360"/>
      <w:jc w:val="both"/>
    </w:pPr>
    <w:rPr>
      <w:rFonts w:ascii="Arial Narrow" w:eastAsia="Times New Roman" w:hAnsi="Arial Narrow" w:cs="Times New Roman"/>
      <w:sz w:val="26"/>
      <w:szCs w:val="20"/>
      <w:lang w:val="en-GB" w:eastAsia="ar-SA"/>
    </w:rPr>
  </w:style>
  <w:style w:type="paragraph" w:customStyle="1" w:styleId="1e">
    <w:name w:val="Нумерованный список1"/>
    <w:basedOn w:val="a3"/>
    <w:rsid w:val="00835B5A"/>
    <w:pPr>
      <w:tabs>
        <w:tab w:val="left" w:pos="360"/>
      </w:tabs>
      <w:suppressAutoHyphens/>
      <w:spacing w:after="0" w:line="240" w:lineRule="auto"/>
      <w:ind w:left="360" w:hanging="360"/>
      <w:jc w:val="both"/>
    </w:pPr>
    <w:rPr>
      <w:rFonts w:ascii="Arial Narrow" w:eastAsia="Times New Roman" w:hAnsi="Arial Narrow" w:cs="Times New Roman"/>
      <w:sz w:val="26"/>
      <w:szCs w:val="20"/>
      <w:lang w:val="en-GB" w:eastAsia="ar-SA"/>
    </w:rPr>
  </w:style>
  <w:style w:type="paragraph" w:customStyle="1" w:styleId="213">
    <w:name w:val="Нумерованный список 21"/>
    <w:basedOn w:val="a3"/>
    <w:rsid w:val="00835B5A"/>
    <w:pPr>
      <w:tabs>
        <w:tab w:val="left" w:pos="643"/>
      </w:tabs>
      <w:suppressAutoHyphens/>
      <w:spacing w:after="0" w:line="240" w:lineRule="auto"/>
      <w:ind w:left="643" w:hanging="360"/>
      <w:jc w:val="both"/>
    </w:pPr>
    <w:rPr>
      <w:rFonts w:ascii="Arial Narrow" w:eastAsia="Times New Roman" w:hAnsi="Arial Narrow" w:cs="Times New Roman"/>
      <w:sz w:val="26"/>
      <w:szCs w:val="20"/>
      <w:lang w:val="en-GB" w:eastAsia="ar-SA"/>
    </w:rPr>
  </w:style>
  <w:style w:type="paragraph" w:customStyle="1" w:styleId="312">
    <w:name w:val="Нумерованный список 31"/>
    <w:basedOn w:val="a3"/>
    <w:rsid w:val="00835B5A"/>
    <w:pPr>
      <w:tabs>
        <w:tab w:val="left" w:pos="926"/>
      </w:tabs>
      <w:suppressAutoHyphens/>
      <w:spacing w:after="0" w:line="240" w:lineRule="auto"/>
      <w:ind w:left="926" w:hanging="360"/>
      <w:jc w:val="both"/>
    </w:pPr>
    <w:rPr>
      <w:rFonts w:ascii="Arial Narrow" w:eastAsia="Times New Roman" w:hAnsi="Arial Narrow" w:cs="Times New Roman"/>
      <w:sz w:val="26"/>
      <w:szCs w:val="20"/>
      <w:lang w:val="en-GB" w:eastAsia="ar-SA"/>
    </w:rPr>
  </w:style>
  <w:style w:type="paragraph" w:customStyle="1" w:styleId="411">
    <w:name w:val="Нумерованный список 41"/>
    <w:basedOn w:val="a3"/>
    <w:rsid w:val="00835B5A"/>
    <w:pPr>
      <w:tabs>
        <w:tab w:val="left" w:pos="1209"/>
      </w:tabs>
      <w:suppressAutoHyphens/>
      <w:spacing w:after="0" w:line="240" w:lineRule="auto"/>
      <w:ind w:left="1209" w:hanging="360"/>
      <w:jc w:val="both"/>
    </w:pPr>
    <w:rPr>
      <w:rFonts w:ascii="Arial Narrow" w:eastAsia="Times New Roman" w:hAnsi="Arial Narrow" w:cs="Times New Roman"/>
      <w:sz w:val="26"/>
      <w:szCs w:val="20"/>
      <w:lang w:val="en-GB" w:eastAsia="ar-SA"/>
    </w:rPr>
  </w:style>
  <w:style w:type="paragraph" w:customStyle="1" w:styleId="511">
    <w:name w:val="Нумерованный список 51"/>
    <w:basedOn w:val="a3"/>
    <w:rsid w:val="00835B5A"/>
    <w:pPr>
      <w:tabs>
        <w:tab w:val="left" w:pos="1492"/>
      </w:tabs>
      <w:suppressAutoHyphens/>
      <w:spacing w:after="0" w:line="240" w:lineRule="auto"/>
      <w:ind w:left="1492" w:hanging="360"/>
      <w:jc w:val="both"/>
    </w:pPr>
    <w:rPr>
      <w:rFonts w:ascii="Arial Narrow" w:eastAsia="Times New Roman" w:hAnsi="Arial Narrow" w:cs="Times New Roman"/>
      <w:sz w:val="26"/>
      <w:szCs w:val="20"/>
      <w:lang w:val="en-GB" w:eastAsia="ar-SA"/>
    </w:rPr>
  </w:style>
  <w:style w:type="paragraph" w:customStyle="1" w:styleId="220">
    <w:name w:val="Основной текст 22"/>
    <w:basedOn w:val="Iauiue"/>
    <w:rsid w:val="00835B5A"/>
    <w:pPr>
      <w:ind w:firstLine="567"/>
      <w:jc w:val="both"/>
    </w:pPr>
    <w:rPr>
      <w:sz w:val="24"/>
      <w:lang w:val="ru-RU"/>
    </w:rPr>
  </w:style>
  <w:style w:type="paragraph" w:customStyle="1" w:styleId="caaieiaie2">
    <w:name w:val="caaieiaie 2"/>
    <w:basedOn w:val="Iauiue"/>
    <w:next w:val="Iauiue"/>
    <w:rsid w:val="00835B5A"/>
    <w:pPr>
      <w:keepNext/>
    </w:pPr>
    <w:rPr>
      <w:b/>
      <w:color w:val="000000"/>
      <w:sz w:val="22"/>
      <w:lang w:val="ru-RU"/>
    </w:rPr>
  </w:style>
  <w:style w:type="paragraph" w:customStyle="1" w:styleId="Iauiue1">
    <w:name w:val="Iau?iue1"/>
    <w:rsid w:val="00835B5A"/>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caaieiaie4">
    <w:name w:val="caaieiaie 4"/>
    <w:basedOn w:val="Iauiue1"/>
    <w:next w:val="Iauiue1"/>
    <w:rsid w:val="00835B5A"/>
    <w:pPr>
      <w:keepNext/>
    </w:pPr>
    <w:rPr>
      <w:b/>
      <w:sz w:val="24"/>
      <w:u w:val="single"/>
    </w:rPr>
  </w:style>
  <w:style w:type="paragraph" w:customStyle="1" w:styleId="caaieiaie6">
    <w:name w:val="caaieiaie 6"/>
    <w:basedOn w:val="Iauiue1"/>
    <w:next w:val="Iauiue1"/>
    <w:rsid w:val="00835B5A"/>
    <w:pPr>
      <w:keepNext/>
      <w:ind w:firstLine="567"/>
      <w:jc w:val="both"/>
    </w:pPr>
    <w:rPr>
      <w:b/>
      <w:color w:val="000000"/>
      <w:u w:val="single"/>
    </w:rPr>
  </w:style>
  <w:style w:type="paragraph" w:customStyle="1" w:styleId="caaieiaie1">
    <w:name w:val="caaieiaie 1"/>
    <w:basedOn w:val="Iauiue"/>
    <w:next w:val="Iauiue"/>
    <w:rsid w:val="00835B5A"/>
    <w:pPr>
      <w:keepNext/>
    </w:pPr>
    <w:rPr>
      <w:b/>
      <w:sz w:val="28"/>
      <w:lang w:val="ru-RU"/>
    </w:rPr>
  </w:style>
  <w:style w:type="paragraph" w:customStyle="1" w:styleId="caaieiaie5">
    <w:name w:val="caaieiaie 5"/>
    <w:basedOn w:val="Iauiue1"/>
    <w:next w:val="Iauiue1"/>
    <w:rsid w:val="00835B5A"/>
    <w:pPr>
      <w:keepNext/>
      <w:ind w:firstLine="567"/>
      <w:jc w:val="both"/>
    </w:pPr>
    <w:rPr>
      <w:b/>
      <w:u w:val="single"/>
    </w:rPr>
  </w:style>
  <w:style w:type="paragraph" w:customStyle="1" w:styleId="Iauiue2">
    <w:name w:val="Iau?iue2"/>
    <w:link w:val="Iauiue20"/>
    <w:rsid w:val="00835B5A"/>
    <w:pPr>
      <w:widowControl w:val="0"/>
      <w:suppressAutoHyphens/>
      <w:spacing w:after="0" w:line="240" w:lineRule="auto"/>
    </w:pPr>
    <w:rPr>
      <w:rFonts w:ascii="Times New Roman" w:eastAsia="Arial" w:hAnsi="Times New Roman" w:cs="Times New Roman"/>
      <w:sz w:val="20"/>
      <w:szCs w:val="20"/>
      <w:lang w:val="en-US" w:eastAsia="ar-SA"/>
    </w:rPr>
  </w:style>
  <w:style w:type="character" w:customStyle="1" w:styleId="Iauiue20">
    <w:name w:val="Iau?iue2 Знак"/>
    <w:link w:val="Iauiue2"/>
    <w:rsid w:val="00AB2CD6"/>
    <w:rPr>
      <w:rFonts w:ascii="Times New Roman" w:eastAsia="Arial" w:hAnsi="Times New Roman" w:cs="Times New Roman"/>
      <w:sz w:val="20"/>
      <w:szCs w:val="20"/>
      <w:lang w:val="en-US" w:eastAsia="ar-SA"/>
    </w:rPr>
  </w:style>
  <w:style w:type="paragraph" w:customStyle="1" w:styleId="caaieiaie51">
    <w:name w:val="caaieiaie 51"/>
    <w:basedOn w:val="Iauiue2"/>
    <w:next w:val="Iauiue2"/>
    <w:rsid w:val="00835B5A"/>
    <w:pPr>
      <w:keepNext/>
      <w:ind w:firstLine="567"/>
      <w:jc w:val="both"/>
    </w:pPr>
    <w:rPr>
      <w:b/>
      <w:u w:val="single"/>
      <w:lang w:val="ru-RU"/>
    </w:rPr>
  </w:style>
  <w:style w:type="paragraph" w:customStyle="1" w:styleId="Iniiaiieoaenonionooiii3">
    <w:name w:val="Iniiaiie oaeno n ionooiii 3"/>
    <w:basedOn w:val="Iauiue1"/>
    <w:rsid w:val="00835B5A"/>
    <w:pPr>
      <w:ind w:firstLine="567"/>
      <w:jc w:val="both"/>
    </w:pPr>
  </w:style>
  <w:style w:type="paragraph" w:customStyle="1" w:styleId="nienie">
    <w:name w:val="nienie"/>
    <w:basedOn w:val="Iauiue1"/>
    <w:rsid w:val="00835B5A"/>
    <w:pPr>
      <w:keepLines/>
      <w:ind w:left="709" w:hanging="284"/>
      <w:jc w:val="both"/>
    </w:pPr>
    <w:rPr>
      <w:sz w:val="24"/>
    </w:rPr>
  </w:style>
  <w:style w:type="paragraph" w:customStyle="1" w:styleId="caaieiaie8">
    <w:name w:val="caaieiaie 8"/>
    <w:basedOn w:val="Iauiue1"/>
    <w:next w:val="Iauiue1"/>
    <w:rsid w:val="00835B5A"/>
    <w:pPr>
      <w:keepNext/>
      <w:ind w:firstLine="720"/>
      <w:jc w:val="both"/>
    </w:pPr>
    <w:rPr>
      <w:b/>
      <w:sz w:val="24"/>
    </w:rPr>
  </w:style>
  <w:style w:type="paragraph" w:customStyle="1" w:styleId="Iniiaiieoaeno2">
    <w:name w:val="Iniiaiie oaeno 2"/>
    <w:basedOn w:val="Iauiue1"/>
    <w:rsid w:val="00835B5A"/>
    <w:pPr>
      <w:ind w:firstLine="567"/>
      <w:jc w:val="both"/>
    </w:pPr>
    <w:rPr>
      <w:b/>
      <w:color w:val="000000"/>
      <w:sz w:val="24"/>
    </w:rPr>
  </w:style>
  <w:style w:type="paragraph" w:customStyle="1" w:styleId="caaieiaie7">
    <w:name w:val="caaieiaie 7"/>
    <w:basedOn w:val="Iauiue1"/>
    <w:next w:val="Iauiue1"/>
    <w:rsid w:val="00835B5A"/>
    <w:pPr>
      <w:keepNext/>
      <w:ind w:firstLine="567"/>
      <w:jc w:val="both"/>
    </w:pPr>
    <w:rPr>
      <w:b/>
      <w:color w:val="000000"/>
      <w:sz w:val="24"/>
    </w:rPr>
  </w:style>
  <w:style w:type="paragraph" w:customStyle="1" w:styleId="Iniiaiieoaeno1">
    <w:name w:val="Iniiaiie oaeno1"/>
    <w:basedOn w:val="Iauiue1"/>
    <w:rsid w:val="00835B5A"/>
    <w:rPr>
      <w:b/>
      <w:sz w:val="24"/>
    </w:rPr>
  </w:style>
  <w:style w:type="paragraph" w:customStyle="1" w:styleId="nienie1">
    <w:name w:val="nienie1"/>
    <w:basedOn w:val="Iauiue2"/>
    <w:rsid w:val="00835B5A"/>
    <w:pPr>
      <w:keepLines/>
      <w:ind w:left="709" w:hanging="284"/>
      <w:jc w:val="both"/>
    </w:pPr>
    <w:rPr>
      <w:sz w:val="24"/>
      <w:lang w:val="ru-RU"/>
    </w:rPr>
  </w:style>
  <w:style w:type="paragraph" w:customStyle="1" w:styleId="Iniiaiieoaeno21">
    <w:name w:val="Iniiaiie oaeno 21"/>
    <w:basedOn w:val="Iauiue2"/>
    <w:rsid w:val="00835B5A"/>
    <w:pPr>
      <w:ind w:firstLine="567"/>
      <w:jc w:val="both"/>
    </w:pPr>
    <w:rPr>
      <w:b/>
      <w:color w:val="000000"/>
      <w:sz w:val="24"/>
      <w:lang w:val="ru-RU"/>
    </w:rPr>
  </w:style>
  <w:style w:type="paragraph" w:customStyle="1" w:styleId="Iniiaiieoaenonionooiii2">
    <w:name w:val="Iniiaiie oaeno n ionooiii 2"/>
    <w:basedOn w:val="Iauiue2"/>
    <w:rsid w:val="00835B5A"/>
    <w:pPr>
      <w:ind w:firstLine="720"/>
      <w:jc w:val="both"/>
    </w:pPr>
    <w:rPr>
      <w:color w:val="000000"/>
      <w:sz w:val="24"/>
      <w:lang w:val="ru-RU"/>
    </w:rPr>
  </w:style>
  <w:style w:type="paragraph" w:customStyle="1" w:styleId="Aaoieeeieiioeooe">
    <w:name w:val="Aa?oiee eieiioeooe"/>
    <w:basedOn w:val="Iauiue"/>
    <w:rsid w:val="00835B5A"/>
    <w:pPr>
      <w:tabs>
        <w:tab w:val="center" w:pos="4153"/>
        <w:tab w:val="right" w:pos="8306"/>
      </w:tabs>
    </w:pPr>
  </w:style>
  <w:style w:type="paragraph" w:customStyle="1" w:styleId="Iniiaiieoaenonionooiii21">
    <w:name w:val="Iniiaiie oaeno n ionooiii 21"/>
    <w:basedOn w:val="Iauiue1"/>
    <w:rsid w:val="00835B5A"/>
    <w:pPr>
      <w:ind w:firstLine="720"/>
      <w:jc w:val="both"/>
    </w:pPr>
    <w:rPr>
      <w:color w:val="000000"/>
      <w:sz w:val="24"/>
    </w:rPr>
  </w:style>
  <w:style w:type="paragraph" w:customStyle="1" w:styleId="Iniiaiieoaenonionooiii31">
    <w:name w:val="Iniiaiie oaeno n ionooiii 31"/>
    <w:basedOn w:val="Iauiue2"/>
    <w:rsid w:val="00835B5A"/>
    <w:pPr>
      <w:ind w:firstLine="567"/>
      <w:jc w:val="both"/>
    </w:pPr>
    <w:rPr>
      <w:lang w:val="ru-RU"/>
    </w:rPr>
  </w:style>
  <w:style w:type="paragraph" w:customStyle="1" w:styleId="Iauiue3">
    <w:name w:val="Iau?iue3"/>
    <w:rsid w:val="00835B5A"/>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caaieiaie11">
    <w:name w:val="caaieiaie 11"/>
    <w:basedOn w:val="Iauiue3"/>
    <w:next w:val="Iauiue3"/>
    <w:rsid w:val="00835B5A"/>
    <w:pPr>
      <w:keepNext/>
      <w:ind w:left="1701" w:hanging="1"/>
    </w:pPr>
    <w:rPr>
      <w:sz w:val="24"/>
    </w:rPr>
  </w:style>
  <w:style w:type="paragraph" w:customStyle="1" w:styleId="25">
    <w:name w:val="Îñíîâíîé òåêñò 2"/>
    <w:basedOn w:val="ae"/>
    <w:rsid w:val="00835B5A"/>
    <w:pPr>
      <w:suppressAutoHyphens/>
      <w:ind w:firstLine="720"/>
      <w:jc w:val="both"/>
    </w:pPr>
    <w:rPr>
      <w:rFonts w:eastAsia="Arial"/>
      <w:b/>
      <w:color w:val="000000"/>
      <w:sz w:val="24"/>
      <w:lang w:val="en-US" w:eastAsia="ar-SA"/>
    </w:rPr>
  </w:style>
  <w:style w:type="paragraph" w:customStyle="1" w:styleId="aff6">
    <w:name w:val="Îñíîâíîé òåêñò"/>
    <w:basedOn w:val="ae"/>
    <w:rsid w:val="00835B5A"/>
    <w:pPr>
      <w:tabs>
        <w:tab w:val="left" w:leader="dot" w:pos="9072"/>
      </w:tabs>
      <w:suppressAutoHyphens/>
      <w:jc w:val="both"/>
    </w:pPr>
    <w:rPr>
      <w:rFonts w:eastAsia="Arial"/>
      <w:b/>
      <w:sz w:val="24"/>
      <w:lang w:eastAsia="ar-SA"/>
    </w:rPr>
  </w:style>
  <w:style w:type="paragraph" w:customStyle="1" w:styleId="aff7">
    <w:name w:val="ñïèñîê"/>
    <w:basedOn w:val="a3"/>
    <w:rsid w:val="00835B5A"/>
    <w:pPr>
      <w:keepLines/>
      <w:tabs>
        <w:tab w:val="num" w:pos="283"/>
      </w:tabs>
      <w:suppressAutoHyphens/>
      <w:spacing w:after="0" w:line="240" w:lineRule="auto"/>
      <w:ind w:left="709" w:hanging="284"/>
      <w:jc w:val="both"/>
    </w:pPr>
    <w:rPr>
      <w:rFonts w:ascii="Arial Narrow" w:eastAsia="Times New Roman" w:hAnsi="Arial Narrow" w:cs="Times New Roman"/>
      <w:sz w:val="24"/>
      <w:szCs w:val="20"/>
      <w:lang w:eastAsia="ar-SA"/>
    </w:rPr>
  </w:style>
  <w:style w:type="paragraph" w:customStyle="1" w:styleId="aff8">
    <w:name w:val="Адресат"/>
    <w:basedOn w:val="a3"/>
    <w:next w:val="a3"/>
    <w:rsid w:val="00835B5A"/>
    <w:pPr>
      <w:suppressAutoHyphens/>
      <w:spacing w:after="0" w:line="240" w:lineRule="auto"/>
      <w:ind w:left="5670" w:firstLine="720"/>
      <w:jc w:val="both"/>
    </w:pPr>
    <w:rPr>
      <w:rFonts w:ascii="Arial Narrow" w:eastAsia="Times New Roman" w:hAnsi="Arial Narrow" w:cs="Times New Roman"/>
      <w:sz w:val="24"/>
      <w:szCs w:val="20"/>
      <w:lang w:val="en-US" w:eastAsia="ar-SA"/>
    </w:rPr>
  </w:style>
  <w:style w:type="paragraph" w:styleId="aff9">
    <w:name w:val="Subtitle"/>
    <w:basedOn w:val="a3"/>
    <w:next w:val="af1"/>
    <w:link w:val="affa"/>
    <w:qFormat/>
    <w:rsid w:val="00835B5A"/>
    <w:pPr>
      <w:suppressAutoHyphens/>
      <w:spacing w:after="0" w:line="240" w:lineRule="auto"/>
      <w:ind w:firstLine="567"/>
      <w:jc w:val="both"/>
    </w:pPr>
    <w:rPr>
      <w:rFonts w:ascii="Arial Narrow" w:eastAsia="Times New Roman" w:hAnsi="Arial Narrow" w:cs="Times New Roman"/>
      <w:b/>
      <w:sz w:val="24"/>
      <w:szCs w:val="20"/>
      <w:lang w:eastAsia="ar-SA"/>
    </w:rPr>
  </w:style>
  <w:style w:type="character" w:customStyle="1" w:styleId="affa">
    <w:name w:val="Подзаголовок Знак"/>
    <w:basedOn w:val="a4"/>
    <w:link w:val="aff9"/>
    <w:rsid w:val="00835B5A"/>
    <w:rPr>
      <w:rFonts w:ascii="Arial Narrow" w:eastAsia="Times New Roman" w:hAnsi="Arial Narrow" w:cs="Times New Roman"/>
      <w:b/>
      <w:sz w:val="24"/>
      <w:szCs w:val="20"/>
      <w:lang w:eastAsia="ar-SA"/>
    </w:rPr>
  </w:style>
  <w:style w:type="paragraph" w:customStyle="1" w:styleId="ArialNarrow13pt1">
    <w:name w:val="Arial Narrow 13 pt по ширине Первая строка:  1 см"/>
    <w:basedOn w:val="ae"/>
    <w:rsid w:val="00835B5A"/>
    <w:pPr>
      <w:widowControl/>
      <w:suppressAutoHyphens/>
      <w:ind w:firstLine="567"/>
      <w:jc w:val="both"/>
    </w:pPr>
    <w:rPr>
      <w:rFonts w:ascii="Arial Narrow" w:eastAsia="Arial" w:hAnsi="Arial Narrow"/>
      <w:sz w:val="26"/>
      <w:lang w:val="en-US" w:eastAsia="ar-SA"/>
    </w:rPr>
  </w:style>
  <w:style w:type="paragraph" w:customStyle="1" w:styleId="FR1">
    <w:name w:val="FR1"/>
    <w:rsid w:val="00835B5A"/>
    <w:pPr>
      <w:widowControl w:val="0"/>
      <w:suppressAutoHyphens/>
      <w:spacing w:before="80" w:after="0" w:line="300" w:lineRule="auto"/>
      <w:ind w:left="880" w:right="1000"/>
      <w:jc w:val="center"/>
    </w:pPr>
    <w:rPr>
      <w:rFonts w:ascii="Arial" w:eastAsia="Arial" w:hAnsi="Arial" w:cs="Times New Roman"/>
      <w:b/>
      <w:i/>
      <w:szCs w:val="20"/>
      <w:lang w:eastAsia="ar-SA"/>
    </w:rPr>
  </w:style>
  <w:style w:type="paragraph" w:customStyle="1" w:styleId="FR2">
    <w:name w:val="FR2"/>
    <w:rsid w:val="00835B5A"/>
    <w:pPr>
      <w:widowControl w:val="0"/>
      <w:suppressAutoHyphens/>
      <w:spacing w:after="0" w:line="240" w:lineRule="auto"/>
      <w:ind w:left="280"/>
    </w:pPr>
    <w:rPr>
      <w:rFonts w:ascii="Arial" w:eastAsia="Arial" w:hAnsi="Arial" w:cs="Times New Roman"/>
      <w:sz w:val="12"/>
      <w:szCs w:val="20"/>
      <w:lang w:val="en-US" w:eastAsia="ar-SA"/>
    </w:rPr>
  </w:style>
  <w:style w:type="paragraph" w:customStyle="1" w:styleId="26">
    <w:name w:val="Îñíîâíîé òåêñò ñ îòñòóïîì 2"/>
    <w:basedOn w:val="ae"/>
    <w:rsid w:val="00835B5A"/>
    <w:pPr>
      <w:suppressAutoHyphens/>
      <w:ind w:left="720"/>
      <w:jc w:val="both"/>
    </w:pPr>
    <w:rPr>
      <w:rFonts w:eastAsia="Arial"/>
      <w:color w:val="000000"/>
      <w:sz w:val="24"/>
      <w:lang w:val="en-US" w:eastAsia="ar-SA"/>
    </w:rPr>
  </w:style>
  <w:style w:type="paragraph" w:customStyle="1" w:styleId="caaieiaie3">
    <w:name w:val="caaieiaie 3"/>
    <w:basedOn w:val="Iauiue"/>
    <w:next w:val="Iauiue"/>
    <w:rsid w:val="00835B5A"/>
    <w:pPr>
      <w:keepNext/>
      <w:jc w:val="center"/>
    </w:pPr>
    <w:rPr>
      <w:b/>
      <w:sz w:val="24"/>
      <w:lang w:val="ru-RU"/>
    </w:rPr>
  </w:style>
  <w:style w:type="paragraph" w:styleId="affb">
    <w:name w:val="Title"/>
    <w:basedOn w:val="a3"/>
    <w:next w:val="aff9"/>
    <w:link w:val="affc"/>
    <w:uiPriority w:val="99"/>
    <w:qFormat/>
    <w:rsid w:val="00835B5A"/>
    <w:pPr>
      <w:suppressAutoHyphens/>
      <w:spacing w:before="120" w:after="60" w:line="240" w:lineRule="auto"/>
      <w:ind w:firstLine="567"/>
      <w:jc w:val="center"/>
    </w:pPr>
    <w:rPr>
      <w:rFonts w:ascii="Times New Roman" w:eastAsia="Times New Roman" w:hAnsi="Times New Roman" w:cs="Times New Roman"/>
      <w:b/>
      <w:sz w:val="24"/>
      <w:szCs w:val="20"/>
      <w:lang w:eastAsia="ar-SA"/>
    </w:rPr>
  </w:style>
  <w:style w:type="character" w:customStyle="1" w:styleId="affc">
    <w:name w:val="Название Знак"/>
    <w:basedOn w:val="a4"/>
    <w:link w:val="affb"/>
    <w:uiPriority w:val="99"/>
    <w:rsid w:val="00835B5A"/>
    <w:rPr>
      <w:rFonts w:ascii="Times New Roman" w:eastAsia="Times New Roman" w:hAnsi="Times New Roman" w:cs="Times New Roman"/>
      <w:b/>
      <w:sz w:val="24"/>
      <w:szCs w:val="20"/>
      <w:lang w:eastAsia="ar-SA"/>
    </w:rPr>
  </w:style>
  <w:style w:type="paragraph" w:customStyle="1" w:styleId="1f">
    <w:name w:val="çàãîëîâîê 1"/>
    <w:basedOn w:val="ae"/>
    <w:next w:val="ae"/>
    <w:rsid w:val="00835B5A"/>
    <w:pPr>
      <w:keepNext/>
      <w:suppressAutoHyphens/>
    </w:pPr>
    <w:rPr>
      <w:rFonts w:eastAsia="Arial"/>
      <w:lang w:eastAsia="ar-SA"/>
    </w:rPr>
  </w:style>
  <w:style w:type="paragraph" w:customStyle="1" w:styleId="33">
    <w:name w:val="Îñíîâíîé òåêñò ñ îòñòóïîì 3"/>
    <w:basedOn w:val="ae"/>
    <w:rsid w:val="00835B5A"/>
    <w:pPr>
      <w:suppressAutoHyphens/>
      <w:ind w:firstLine="567"/>
      <w:jc w:val="both"/>
    </w:pPr>
    <w:rPr>
      <w:rFonts w:ascii="Peterburg" w:eastAsia="Arial" w:hAnsi="Peterburg"/>
      <w:b/>
      <w:i/>
      <w:sz w:val="24"/>
      <w:lang w:eastAsia="ar-SA"/>
    </w:rPr>
  </w:style>
  <w:style w:type="paragraph" w:customStyle="1" w:styleId="Iniiaiieoaeno">
    <w:name w:val="Iniiaiie oaeno"/>
    <w:basedOn w:val="Iauiue"/>
    <w:rsid w:val="00835B5A"/>
    <w:pPr>
      <w:widowControl/>
      <w:jc w:val="both"/>
    </w:pPr>
    <w:rPr>
      <w:rFonts w:ascii="Peterburg" w:hAnsi="Peterburg"/>
      <w:lang w:val="ru-RU"/>
    </w:rPr>
  </w:style>
  <w:style w:type="paragraph" w:customStyle="1" w:styleId="affd">
    <w:name w:val="основной"/>
    <w:basedOn w:val="a3"/>
    <w:rsid w:val="00835B5A"/>
    <w:pPr>
      <w:keepNext/>
      <w:suppressAutoHyphens/>
      <w:spacing w:after="0" w:line="240" w:lineRule="auto"/>
    </w:pPr>
    <w:rPr>
      <w:rFonts w:ascii="Times New Roman" w:eastAsia="Times New Roman" w:hAnsi="Times New Roman" w:cs="Times New Roman"/>
      <w:sz w:val="24"/>
      <w:szCs w:val="20"/>
      <w:lang w:eastAsia="ar-SA"/>
    </w:rPr>
  </w:style>
  <w:style w:type="paragraph" w:customStyle="1" w:styleId="affe">
    <w:name w:val="список"/>
    <w:basedOn w:val="a3"/>
    <w:link w:val="afff"/>
    <w:rsid w:val="00835B5A"/>
    <w:pPr>
      <w:keepLines/>
      <w:suppressAutoHyphens/>
      <w:overflowPunct w:val="0"/>
      <w:autoSpaceDE w:val="0"/>
      <w:spacing w:after="0" w:line="240" w:lineRule="auto"/>
      <w:ind w:left="709" w:hanging="284"/>
      <w:jc w:val="both"/>
      <w:textAlignment w:val="baseline"/>
    </w:pPr>
    <w:rPr>
      <w:rFonts w:ascii="Peterburg" w:eastAsia="Times New Roman" w:hAnsi="Peterburg" w:cs="Times New Roman"/>
      <w:sz w:val="24"/>
      <w:szCs w:val="20"/>
      <w:lang w:eastAsia="ar-SA"/>
    </w:rPr>
  </w:style>
  <w:style w:type="paragraph" w:customStyle="1" w:styleId="82">
    <w:name w:val="çàãîëîâîê 8"/>
    <w:basedOn w:val="ae"/>
    <w:next w:val="ae"/>
    <w:rsid w:val="00835B5A"/>
    <w:pPr>
      <w:keepNext/>
      <w:suppressAutoHyphens/>
      <w:ind w:firstLine="720"/>
      <w:jc w:val="both"/>
    </w:pPr>
    <w:rPr>
      <w:rFonts w:eastAsia="Arial"/>
      <w:b/>
      <w:sz w:val="24"/>
      <w:lang w:eastAsia="ar-SA"/>
    </w:rPr>
  </w:style>
  <w:style w:type="paragraph" w:customStyle="1" w:styleId="1f0">
    <w:name w:val="Текст1"/>
    <w:basedOn w:val="a3"/>
    <w:rsid w:val="00835B5A"/>
    <w:pPr>
      <w:suppressAutoHyphens/>
      <w:spacing w:after="0" w:line="240" w:lineRule="auto"/>
    </w:pPr>
    <w:rPr>
      <w:rFonts w:ascii="Courier New" w:eastAsia="Times New Roman" w:hAnsi="Courier New" w:cs="Courier New"/>
      <w:sz w:val="20"/>
      <w:szCs w:val="20"/>
      <w:lang w:eastAsia="ar-SA"/>
    </w:rPr>
  </w:style>
  <w:style w:type="paragraph" w:customStyle="1" w:styleId="1f1">
    <w:name w:val="Цитата1"/>
    <w:basedOn w:val="a3"/>
    <w:rsid w:val="00835B5A"/>
    <w:pPr>
      <w:shd w:val="clear" w:color="auto" w:fill="FFFFFF"/>
      <w:suppressAutoHyphens/>
      <w:spacing w:after="0" w:line="240" w:lineRule="auto"/>
      <w:ind w:left="22" w:right="4" w:firstLine="720"/>
      <w:jc w:val="both"/>
    </w:pPr>
    <w:rPr>
      <w:rFonts w:ascii="Arial Narrow" w:eastAsia="Times New Roman" w:hAnsi="Arial Narrow" w:cs="Times New Roman"/>
      <w:sz w:val="26"/>
      <w:szCs w:val="26"/>
      <w:lang w:eastAsia="ar-SA"/>
    </w:rPr>
  </w:style>
  <w:style w:type="paragraph" w:customStyle="1" w:styleId="ConsPlusNormal">
    <w:name w:val="ConsPlusNormal"/>
    <w:rsid w:val="00835B5A"/>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34">
    <w:name w:val="Стиль3"/>
    <w:basedOn w:val="32"/>
    <w:rsid w:val="00835B5A"/>
    <w:rPr>
      <w:b w:val="0"/>
      <w:sz w:val="22"/>
      <w:szCs w:val="22"/>
    </w:rPr>
  </w:style>
  <w:style w:type="paragraph" w:customStyle="1" w:styleId="ConsPlusTitle">
    <w:name w:val="ConsPlusTitle"/>
    <w:rsid w:val="00835B5A"/>
    <w:pPr>
      <w:widowControl w:val="0"/>
      <w:suppressAutoHyphens/>
      <w:autoSpaceDE w:val="0"/>
      <w:spacing w:after="0" w:line="240" w:lineRule="auto"/>
    </w:pPr>
    <w:rPr>
      <w:rFonts w:ascii="Arial" w:eastAsia="Arial" w:hAnsi="Arial" w:cs="Arial"/>
      <w:b/>
      <w:bCs/>
      <w:sz w:val="20"/>
      <w:szCs w:val="20"/>
      <w:lang w:eastAsia="ar-SA"/>
    </w:rPr>
  </w:style>
  <w:style w:type="paragraph" w:styleId="1f2">
    <w:name w:val="index 1"/>
    <w:basedOn w:val="a3"/>
    <w:next w:val="a3"/>
    <w:rsid w:val="00835B5A"/>
    <w:pPr>
      <w:suppressAutoHyphens/>
      <w:spacing w:after="0" w:line="240" w:lineRule="auto"/>
      <w:ind w:left="240" w:hanging="240"/>
    </w:pPr>
    <w:rPr>
      <w:rFonts w:ascii="Times New Roman" w:eastAsia="Times New Roman" w:hAnsi="Times New Roman" w:cs="Times New Roman"/>
      <w:sz w:val="24"/>
      <w:szCs w:val="24"/>
      <w:lang w:eastAsia="ar-SA"/>
    </w:rPr>
  </w:style>
  <w:style w:type="paragraph" w:customStyle="1" w:styleId="Heading">
    <w:name w:val="Heading"/>
    <w:rsid w:val="00835B5A"/>
    <w:pPr>
      <w:suppressAutoHyphens/>
      <w:autoSpaceDE w:val="0"/>
      <w:spacing w:after="0" w:line="240" w:lineRule="auto"/>
    </w:pPr>
    <w:rPr>
      <w:rFonts w:ascii="Arial" w:eastAsia="Arial" w:hAnsi="Arial" w:cs="Arial"/>
      <w:b/>
      <w:bCs/>
      <w:lang w:eastAsia="ar-SA"/>
    </w:rPr>
  </w:style>
  <w:style w:type="paragraph" w:customStyle="1" w:styleId="ConsPlusNonformat">
    <w:name w:val="ConsPlusNonformat"/>
    <w:rsid w:val="00835B5A"/>
    <w:pPr>
      <w:widowControl w:val="0"/>
      <w:suppressAutoHyphens/>
      <w:autoSpaceDE w:val="0"/>
      <w:spacing w:after="0" w:line="240" w:lineRule="auto"/>
    </w:pPr>
    <w:rPr>
      <w:rFonts w:ascii="Courier New" w:eastAsia="Arial" w:hAnsi="Courier New" w:cs="Courier New"/>
      <w:sz w:val="20"/>
      <w:szCs w:val="20"/>
      <w:lang w:eastAsia="ar-SA"/>
    </w:rPr>
  </w:style>
  <w:style w:type="paragraph" w:styleId="HTML">
    <w:name w:val="HTML Preformatted"/>
    <w:basedOn w:val="a3"/>
    <w:link w:val="HTML0"/>
    <w:rsid w:val="00835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4"/>
    <w:link w:val="HTML"/>
    <w:rsid w:val="00835B5A"/>
    <w:rPr>
      <w:rFonts w:ascii="Courier New" w:eastAsia="Times New Roman" w:hAnsi="Courier New" w:cs="Courier New"/>
      <w:sz w:val="20"/>
      <w:szCs w:val="20"/>
      <w:lang w:eastAsia="ar-SA"/>
    </w:rPr>
  </w:style>
  <w:style w:type="paragraph" w:customStyle="1" w:styleId="afff0">
    <w:name w:val="Содержимое врезки"/>
    <w:basedOn w:val="af1"/>
    <w:rsid w:val="00835B5A"/>
  </w:style>
  <w:style w:type="paragraph" w:customStyle="1" w:styleId="afff1">
    <w:name w:val="Содержимое таблицы"/>
    <w:basedOn w:val="a3"/>
    <w:uiPriority w:val="99"/>
    <w:rsid w:val="00835B5A"/>
    <w:pPr>
      <w:suppressLineNumbers/>
      <w:suppressAutoHyphens/>
      <w:spacing w:after="0" w:line="240" w:lineRule="auto"/>
      <w:ind w:firstLine="720"/>
      <w:jc w:val="both"/>
    </w:pPr>
    <w:rPr>
      <w:rFonts w:ascii="Arial Narrow" w:eastAsia="Times New Roman" w:hAnsi="Arial Narrow" w:cs="Times New Roman"/>
      <w:sz w:val="26"/>
      <w:szCs w:val="20"/>
      <w:lang w:eastAsia="ar-SA"/>
    </w:rPr>
  </w:style>
  <w:style w:type="paragraph" w:customStyle="1" w:styleId="afff2">
    <w:name w:val="Заголовок таблицы"/>
    <w:basedOn w:val="afff1"/>
    <w:uiPriority w:val="99"/>
    <w:rsid w:val="00835B5A"/>
    <w:pPr>
      <w:jc w:val="center"/>
    </w:pPr>
    <w:rPr>
      <w:b/>
      <w:bCs/>
    </w:rPr>
  </w:style>
  <w:style w:type="paragraph" w:customStyle="1" w:styleId="100">
    <w:name w:val="Оглавление 10"/>
    <w:basedOn w:val="18"/>
    <w:rsid w:val="00835B5A"/>
    <w:pPr>
      <w:tabs>
        <w:tab w:val="right" w:leader="dot" w:pos="9637"/>
      </w:tabs>
      <w:ind w:left="2547" w:firstLine="0"/>
    </w:pPr>
  </w:style>
  <w:style w:type="paragraph" w:styleId="35">
    <w:name w:val="Body Text Indent 3"/>
    <w:basedOn w:val="a3"/>
    <w:link w:val="36"/>
    <w:rsid w:val="00835B5A"/>
    <w:pPr>
      <w:suppressAutoHyphens/>
      <w:spacing w:after="120" w:line="240" w:lineRule="auto"/>
      <w:ind w:left="283" w:firstLine="720"/>
      <w:jc w:val="both"/>
    </w:pPr>
    <w:rPr>
      <w:rFonts w:ascii="Arial Narrow" w:eastAsia="Times New Roman" w:hAnsi="Arial Narrow" w:cs="Times New Roman"/>
      <w:sz w:val="16"/>
      <w:szCs w:val="16"/>
      <w:lang w:eastAsia="ar-SA"/>
    </w:rPr>
  </w:style>
  <w:style w:type="character" w:customStyle="1" w:styleId="36">
    <w:name w:val="Основной текст с отступом 3 Знак"/>
    <w:basedOn w:val="a4"/>
    <w:link w:val="35"/>
    <w:rsid w:val="00835B5A"/>
    <w:rPr>
      <w:rFonts w:ascii="Arial Narrow" w:eastAsia="Times New Roman" w:hAnsi="Arial Narrow" w:cs="Times New Roman"/>
      <w:sz w:val="16"/>
      <w:szCs w:val="16"/>
      <w:lang w:eastAsia="ar-SA"/>
    </w:rPr>
  </w:style>
  <w:style w:type="paragraph" w:customStyle="1" w:styleId="Style1">
    <w:name w:val="Style1"/>
    <w:basedOn w:val="a3"/>
    <w:rsid w:val="00835B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3"/>
    <w:uiPriority w:val="99"/>
    <w:rsid w:val="00835B5A"/>
    <w:pPr>
      <w:widowControl w:val="0"/>
      <w:autoSpaceDE w:val="0"/>
      <w:autoSpaceDN w:val="0"/>
      <w:adjustRightInd w:val="0"/>
      <w:spacing w:after="0" w:line="281" w:lineRule="exact"/>
    </w:pPr>
    <w:rPr>
      <w:rFonts w:ascii="Times New Roman" w:eastAsia="Times New Roman" w:hAnsi="Times New Roman" w:cs="Times New Roman"/>
      <w:sz w:val="24"/>
      <w:szCs w:val="24"/>
    </w:rPr>
  </w:style>
  <w:style w:type="character" w:customStyle="1" w:styleId="FontStyle31">
    <w:name w:val="Font Style31"/>
    <w:basedOn w:val="a4"/>
    <w:rsid w:val="00835B5A"/>
    <w:rPr>
      <w:rFonts w:ascii="Times New Roman" w:hAnsi="Times New Roman" w:cs="Times New Roman" w:hint="default"/>
      <w:sz w:val="18"/>
      <w:szCs w:val="18"/>
    </w:rPr>
  </w:style>
  <w:style w:type="paragraph" w:customStyle="1" w:styleId="Style8">
    <w:name w:val="Style8"/>
    <w:basedOn w:val="a3"/>
    <w:uiPriority w:val="99"/>
    <w:rsid w:val="00835B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2">
    <w:name w:val="Font Style42"/>
    <w:basedOn w:val="a4"/>
    <w:rsid w:val="00835B5A"/>
    <w:rPr>
      <w:rFonts w:ascii="Times New Roman" w:hAnsi="Times New Roman" w:cs="Times New Roman"/>
      <w:b/>
      <w:bCs/>
      <w:sz w:val="20"/>
      <w:szCs w:val="20"/>
    </w:rPr>
  </w:style>
  <w:style w:type="paragraph" w:customStyle="1" w:styleId="Style28">
    <w:name w:val="Style28"/>
    <w:basedOn w:val="a3"/>
    <w:rsid w:val="00835B5A"/>
    <w:pPr>
      <w:widowControl w:val="0"/>
      <w:autoSpaceDE w:val="0"/>
      <w:autoSpaceDN w:val="0"/>
      <w:adjustRightInd w:val="0"/>
      <w:spacing w:after="0" w:line="235" w:lineRule="exact"/>
      <w:ind w:firstLine="317"/>
      <w:jc w:val="both"/>
    </w:pPr>
    <w:rPr>
      <w:rFonts w:ascii="Times New Roman" w:eastAsia="Times New Roman" w:hAnsi="Times New Roman" w:cs="Times New Roman"/>
      <w:sz w:val="24"/>
      <w:szCs w:val="24"/>
    </w:rPr>
  </w:style>
  <w:style w:type="paragraph" w:customStyle="1" w:styleId="Style3">
    <w:name w:val="Style3"/>
    <w:basedOn w:val="a3"/>
    <w:uiPriority w:val="99"/>
    <w:rsid w:val="00835B5A"/>
    <w:pPr>
      <w:widowControl w:val="0"/>
      <w:autoSpaceDE w:val="0"/>
      <w:autoSpaceDN w:val="0"/>
      <w:adjustRightInd w:val="0"/>
      <w:spacing w:after="0" w:line="288" w:lineRule="exact"/>
      <w:ind w:firstLine="79"/>
    </w:pPr>
    <w:rPr>
      <w:rFonts w:ascii="Times New Roman" w:eastAsia="Times New Roman" w:hAnsi="Times New Roman" w:cs="Times New Roman"/>
      <w:sz w:val="24"/>
      <w:szCs w:val="24"/>
    </w:rPr>
  </w:style>
  <w:style w:type="paragraph" w:customStyle="1" w:styleId="Style4">
    <w:name w:val="Style4"/>
    <w:basedOn w:val="a3"/>
    <w:uiPriority w:val="99"/>
    <w:rsid w:val="00835B5A"/>
    <w:pPr>
      <w:widowControl w:val="0"/>
      <w:autoSpaceDE w:val="0"/>
      <w:autoSpaceDN w:val="0"/>
      <w:adjustRightInd w:val="0"/>
      <w:spacing w:after="0" w:line="226" w:lineRule="exact"/>
      <w:jc w:val="both"/>
    </w:pPr>
    <w:rPr>
      <w:rFonts w:ascii="Times New Roman" w:eastAsia="Times New Roman" w:hAnsi="Times New Roman" w:cs="Times New Roman"/>
      <w:sz w:val="24"/>
      <w:szCs w:val="24"/>
    </w:rPr>
  </w:style>
  <w:style w:type="character" w:customStyle="1" w:styleId="FontStyle48">
    <w:name w:val="Font Style48"/>
    <w:basedOn w:val="a4"/>
    <w:rsid w:val="00835B5A"/>
    <w:rPr>
      <w:rFonts w:ascii="Georgia" w:hAnsi="Georgia" w:cs="Georgia" w:hint="default"/>
      <w:sz w:val="14"/>
      <w:szCs w:val="14"/>
    </w:rPr>
  </w:style>
  <w:style w:type="character" w:customStyle="1" w:styleId="afff3">
    <w:name w:val="Гипертекстовая ссылка"/>
    <w:basedOn w:val="a4"/>
    <w:uiPriority w:val="99"/>
    <w:rsid w:val="00835B5A"/>
    <w:rPr>
      <w:rFonts w:cs="Times New Roman"/>
      <w:color w:val="008000"/>
    </w:rPr>
  </w:style>
  <w:style w:type="character" w:customStyle="1" w:styleId="afff4">
    <w:name w:val="Цветовое выделение"/>
    <w:uiPriority w:val="99"/>
    <w:rsid w:val="00835B5A"/>
    <w:rPr>
      <w:b/>
      <w:bCs/>
      <w:color w:val="000080"/>
    </w:rPr>
  </w:style>
  <w:style w:type="paragraph" w:customStyle="1" w:styleId="afff5">
    <w:name w:val="Нормальный (таблица)"/>
    <w:basedOn w:val="a3"/>
    <w:next w:val="a3"/>
    <w:uiPriority w:val="99"/>
    <w:rsid w:val="00835B5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6">
    <w:name w:val="Прижатый влево"/>
    <w:basedOn w:val="a3"/>
    <w:next w:val="a3"/>
    <w:uiPriority w:val="99"/>
    <w:rsid w:val="00835B5A"/>
    <w:pPr>
      <w:widowControl w:val="0"/>
      <w:autoSpaceDE w:val="0"/>
      <w:autoSpaceDN w:val="0"/>
      <w:adjustRightInd w:val="0"/>
      <w:spacing w:after="0" w:line="240" w:lineRule="auto"/>
    </w:pPr>
    <w:rPr>
      <w:rFonts w:ascii="Arial" w:eastAsia="Times New Roman" w:hAnsi="Arial" w:cs="Arial"/>
      <w:sz w:val="24"/>
      <w:szCs w:val="24"/>
    </w:rPr>
  </w:style>
  <w:style w:type="table" w:styleId="afff7">
    <w:name w:val="Table Grid"/>
    <w:basedOn w:val="a5"/>
    <w:uiPriority w:val="39"/>
    <w:rsid w:val="00835B5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7">
    <w:name w:val="Body Text 2"/>
    <w:basedOn w:val="a3"/>
    <w:link w:val="28"/>
    <w:rsid w:val="00AB2CD6"/>
    <w:pPr>
      <w:tabs>
        <w:tab w:val="left" w:pos="709"/>
      </w:tabs>
      <w:spacing w:after="0" w:line="240" w:lineRule="auto"/>
      <w:ind w:firstLine="709"/>
      <w:jc w:val="center"/>
    </w:pPr>
    <w:rPr>
      <w:rFonts w:ascii="TimesET" w:eastAsia="TimesET" w:hAnsi="TimesET" w:cs="Times New Roman"/>
      <w:b/>
      <w:sz w:val="24"/>
      <w:szCs w:val="20"/>
    </w:rPr>
  </w:style>
  <w:style w:type="character" w:customStyle="1" w:styleId="28">
    <w:name w:val="Основной текст 2 Знак"/>
    <w:basedOn w:val="a4"/>
    <w:link w:val="27"/>
    <w:rsid w:val="00AB2CD6"/>
    <w:rPr>
      <w:rFonts w:ascii="TimesET" w:eastAsia="TimesET" w:hAnsi="TimesET" w:cs="Times New Roman"/>
      <w:b/>
      <w:sz w:val="24"/>
      <w:szCs w:val="20"/>
    </w:rPr>
  </w:style>
  <w:style w:type="paragraph" w:styleId="29">
    <w:name w:val="Body Text Indent 2"/>
    <w:basedOn w:val="a3"/>
    <w:link w:val="2a"/>
    <w:uiPriority w:val="99"/>
    <w:rsid w:val="00AB2CD6"/>
    <w:pPr>
      <w:spacing w:after="0" w:line="240" w:lineRule="auto"/>
      <w:ind w:left="540" w:hanging="540"/>
      <w:jc w:val="both"/>
    </w:pPr>
    <w:rPr>
      <w:rFonts w:ascii="Times New Roman" w:eastAsia="Times New Roman" w:hAnsi="Times New Roman" w:cs="Times New Roman"/>
      <w:b/>
      <w:bCs/>
      <w:sz w:val="24"/>
      <w:szCs w:val="20"/>
    </w:rPr>
  </w:style>
  <w:style w:type="character" w:customStyle="1" w:styleId="2a">
    <w:name w:val="Основной текст с отступом 2 Знак"/>
    <w:basedOn w:val="a4"/>
    <w:link w:val="29"/>
    <w:uiPriority w:val="99"/>
    <w:rsid w:val="00AB2CD6"/>
    <w:rPr>
      <w:rFonts w:ascii="Times New Roman" w:eastAsia="Times New Roman" w:hAnsi="Times New Roman" w:cs="Times New Roman"/>
      <w:b/>
      <w:bCs/>
      <w:sz w:val="24"/>
      <w:szCs w:val="20"/>
    </w:rPr>
  </w:style>
  <w:style w:type="paragraph" w:customStyle="1" w:styleId="afff8">
    <w:name w:val="Готовый"/>
    <w:basedOn w:val="a3"/>
    <w:rsid w:val="00AB2CD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cs="Times New Roman"/>
      <w:snapToGrid w:val="0"/>
      <w:sz w:val="20"/>
      <w:szCs w:val="20"/>
    </w:rPr>
  </w:style>
  <w:style w:type="paragraph" w:customStyle="1" w:styleId="afff9">
    <w:name w:val="Ñòèëü"/>
    <w:rsid w:val="00AB2CD6"/>
    <w:pPr>
      <w:widowControl w:val="0"/>
      <w:spacing w:after="0" w:line="240" w:lineRule="auto"/>
    </w:pPr>
    <w:rPr>
      <w:rFonts w:ascii="Times New Roman" w:eastAsia="Times New Roman" w:hAnsi="Times New Roman" w:cs="Times New Roman"/>
      <w:spacing w:val="-1"/>
      <w:kern w:val="65535"/>
      <w:position w:val="-1"/>
      <w:sz w:val="24"/>
      <w:szCs w:val="20"/>
      <w:lang w:val="en-US"/>
    </w:rPr>
  </w:style>
  <w:style w:type="paragraph" w:styleId="afffa">
    <w:name w:val="Plain Text"/>
    <w:basedOn w:val="a3"/>
    <w:link w:val="afffb"/>
    <w:rsid w:val="00AB2CD6"/>
    <w:pPr>
      <w:spacing w:after="0" w:line="240" w:lineRule="auto"/>
    </w:pPr>
    <w:rPr>
      <w:rFonts w:ascii="Courier New" w:eastAsia="Times New Roman" w:hAnsi="Courier New" w:cs="Courier New"/>
      <w:sz w:val="20"/>
      <w:szCs w:val="20"/>
    </w:rPr>
  </w:style>
  <w:style w:type="character" w:customStyle="1" w:styleId="afffb">
    <w:name w:val="Текст Знак"/>
    <w:basedOn w:val="a4"/>
    <w:link w:val="afffa"/>
    <w:rsid w:val="00AB2CD6"/>
    <w:rPr>
      <w:rFonts w:ascii="Courier New" w:eastAsia="Times New Roman" w:hAnsi="Courier New" w:cs="Courier New"/>
      <w:sz w:val="20"/>
      <w:szCs w:val="20"/>
    </w:rPr>
  </w:style>
  <w:style w:type="paragraph" w:customStyle="1" w:styleId="72">
    <w:name w:val="Стиль 7"/>
    <w:basedOn w:val="a3"/>
    <w:link w:val="73"/>
    <w:rsid w:val="00AB2CD6"/>
    <w:pPr>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b/>
      <w:caps/>
      <w:sz w:val="24"/>
      <w:szCs w:val="20"/>
    </w:rPr>
  </w:style>
  <w:style w:type="character" w:customStyle="1" w:styleId="73">
    <w:name w:val="Стиль 7 Знак"/>
    <w:link w:val="72"/>
    <w:rsid w:val="00AB2CD6"/>
    <w:rPr>
      <w:rFonts w:ascii="Times New Roman" w:eastAsia="Times New Roman" w:hAnsi="Times New Roman" w:cs="Times New Roman"/>
      <w:b/>
      <w:caps/>
      <w:sz w:val="24"/>
      <w:szCs w:val="20"/>
    </w:rPr>
  </w:style>
  <w:style w:type="paragraph" w:customStyle="1" w:styleId="1f3">
    <w:name w:val="Стиль 1"/>
    <w:basedOn w:val="a3"/>
    <w:link w:val="1f4"/>
    <w:rsid w:val="00AB2CD6"/>
    <w:pPr>
      <w:overflowPunct w:val="0"/>
      <w:autoSpaceDE w:val="0"/>
      <w:autoSpaceDN w:val="0"/>
      <w:adjustRightInd w:val="0"/>
      <w:spacing w:before="60" w:after="60" w:line="240" w:lineRule="auto"/>
      <w:ind w:firstLine="709"/>
      <w:jc w:val="both"/>
      <w:textAlignment w:val="baseline"/>
    </w:pPr>
    <w:rPr>
      <w:rFonts w:ascii="Times New Roman" w:eastAsia="Times New Roman" w:hAnsi="Times New Roman" w:cs="Times New Roman"/>
      <w:sz w:val="24"/>
      <w:szCs w:val="20"/>
    </w:rPr>
  </w:style>
  <w:style w:type="character" w:customStyle="1" w:styleId="1f4">
    <w:name w:val="Стиль 1 Знак"/>
    <w:link w:val="1f3"/>
    <w:rsid w:val="00AB2CD6"/>
    <w:rPr>
      <w:rFonts w:ascii="Times New Roman" w:eastAsia="Times New Roman" w:hAnsi="Times New Roman" w:cs="Times New Roman"/>
      <w:sz w:val="24"/>
      <w:szCs w:val="20"/>
    </w:rPr>
  </w:style>
  <w:style w:type="paragraph" w:styleId="afffc">
    <w:name w:val="Block Text"/>
    <w:basedOn w:val="a3"/>
    <w:rsid w:val="00AB2CD6"/>
    <w:pPr>
      <w:spacing w:after="0" w:line="240" w:lineRule="auto"/>
      <w:ind w:left="170" w:right="170"/>
      <w:jc w:val="both"/>
    </w:pPr>
    <w:rPr>
      <w:rFonts w:ascii="Arial" w:eastAsia="Times New Roman" w:hAnsi="Arial" w:cs="Arial"/>
      <w:color w:val="FF0000"/>
    </w:rPr>
  </w:style>
  <w:style w:type="paragraph" w:customStyle="1" w:styleId="Noeeu4">
    <w:name w:val="Noeeu 4"/>
    <w:basedOn w:val="a3"/>
    <w:rsid w:val="00AB2CD6"/>
    <w:pPr>
      <w:spacing w:before="60" w:after="60" w:line="240" w:lineRule="auto"/>
      <w:ind w:firstLine="709"/>
    </w:pPr>
    <w:rPr>
      <w:rFonts w:ascii="Times New Roman" w:eastAsia="Times New Roman" w:hAnsi="Times New Roman" w:cs="Times New Roman"/>
      <w:sz w:val="24"/>
      <w:szCs w:val="20"/>
    </w:rPr>
  </w:style>
  <w:style w:type="paragraph" w:customStyle="1" w:styleId="txt">
    <w:name w:val="txt"/>
    <w:basedOn w:val="a3"/>
    <w:rsid w:val="00AB2CD6"/>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52">
    <w:name w:val="Стиль 5а"/>
    <w:basedOn w:val="a3"/>
    <w:link w:val="53"/>
    <w:rsid w:val="00AB2CD6"/>
    <w:pPr>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b/>
      <w:caps/>
      <w:sz w:val="20"/>
      <w:szCs w:val="20"/>
    </w:rPr>
  </w:style>
  <w:style w:type="character" w:customStyle="1" w:styleId="53">
    <w:name w:val="Стиль 5а Знак"/>
    <w:link w:val="52"/>
    <w:rsid w:val="00AB2CD6"/>
    <w:rPr>
      <w:rFonts w:ascii="Times New Roman" w:eastAsia="Times New Roman" w:hAnsi="Times New Roman" w:cs="Times New Roman"/>
      <w:b/>
      <w:caps/>
      <w:sz w:val="20"/>
      <w:szCs w:val="20"/>
    </w:rPr>
  </w:style>
  <w:style w:type="paragraph" w:customStyle="1" w:styleId="62">
    <w:name w:val="Стиль 6"/>
    <w:basedOn w:val="a3"/>
    <w:link w:val="63"/>
    <w:rsid w:val="00AB2CD6"/>
    <w:pPr>
      <w:spacing w:before="240" w:after="240" w:line="240" w:lineRule="auto"/>
      <w:jc w:val="center"/>
    </w:pPr>
    <w:rPr>
      <w:rFonts w:ascii="Times New Roman" w:eastAsia="Times New Roman" w:hAnsi="Times New Roman" w:cs="Times New Roman"/>
      <w:b/>
      <w:caps/>
      <w:szCs w:val="20"/>
    </w:rPr>
  </w:style>
  <w:style w:type="character" w:customStyle="1" w:styleId="63">
    <w:name w:val="Стиль 6 Знак"/>
    <w:link w:val="62"/>
    <w:rsid w:val="00AB2CD6"/>
    <w:rPr>
      <w:rFonts w:ascii="Times New Roman" w:eastAsia="Times New Roman" w:hAnsi="Times New Roman" w:cs="Times New Roman"/>
      <w:b/>
      <w:caps/>
      <w:szCs w:val="20"/>
    </w:rPr>
  </w:style>
  <w:style w:type="paragraph" w:customStyle="1" w:styleId="2b">
    <w:name w:val="Знак Знак2 Знак"/>
    <w:basedOn w:val="a3"/>
    <w:rsid w:val="00AB2CD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d">
    <w:name w:val="Текст примечания Знак"/>
    <w:basedOn w:val="a4"/>
    <w:link w:val="afffe"/>
    <w:uiPriority w:val="99"/>
    <w:rsid w:val="00AB2CD6"/>
    <w:rPr>
      <w:rFonts w:ascii="Times New Roman" w:eastAsia="Times New Roman" w:hAnsi="Times New Roman" w:cs="Times New Roman"/>
      <w:sz w:val="20"/>
      <w:szCs w:val="20"/>
    </w:rPr>
  </w:style>
  <w:style w:type="paragraph" w:styleId="afffe">
    <w:name w:val="annotation text"/>
    <w:basedOn w:val="a3"/>
    <w:link w:val="afffd"/>
    <w:uiPriority w:val="99"/>
    <w:rsid w:val="00AB2CD6"/>
    <w:pPr>
      <w:spacing w:after="0" w:line="240" w:lineRule="auto"/>
      <w:ind w:firstLine="709"/>
      <w:jc w:val="both"/>
    </w:pPr>
    <w:rPr>
      <w:rFonts w:ascii="Times New Roman" w:eastAsia="Times New Roman" w:hAnsi="Times New Roman" w:cs="Times New Roman"/>
      <w:sz w:val="20"/>
      <w:szCs w:val="20"/>
    </w:rPr>
  </w:style>
  <w:style w:type="character" w:customStyle="1" w:styleId="affff">
    <w:name w:val="Тема примечания Знак"/>
    <w:basedOn w:val="afffd"/>
    <w:link w:val="affff0"/>
    <w:rsid w:val="00AB2CD6"/>
    <w:rPr>
      <w:rFonts w:ascii="Times New Roman" w:eastAsia="Times New Roman" w:hAnsi="Times New Roman" w:cs="Times New Roman"/>
      <w:b/>
      <w:bCs/>
      <w:sz w:val="20"/>
      <w:szCs w:val="20"/>
    </w:rPr>
  </w:style>
  <w:style w:type="paragraph" w:styleId="affff0">
    <w:name w:val="annotation subject"/>
    <w:basedOn w:val="afffe"/>
    <w:next w:val="afffe"/>
    <w:link w:val="affff"/>
    <w:rsid w:val="00AB2CD6"/>
    <w:rPr>
      <w:b/>
      <w:bCs/>
    </w:rPr>
  </w:style>
  <w:style w:type="paragraph" w:styleId="37">
    <w:name w:val="Body Text 3"/>
    <w:basedOn w:val="a3"/>
    <w:link w:val="38"/>
    <w:rsid w:val="00AB2CD6"/>
    <w:pPr>
      <w:spacing w:after="120" w:line="240" w:lineRule="auto"/>
      <w:ind w:firstLine="709"/>
      <w:jc w:val="both"/>
    </w:pPr>
    <w:rPr>
      <w:rFonts w:ascii="Times New Roman" w:eastAsia="Times New Roman" w:hAnsi="Times New Roman" w:cs="Times New Roman"/>
      <w:sz w:val="16"/>
      <w:szCs w:val="16"/>
    </w:rPr>
  </w:style>
  <w:style w:type="character" w:customStyle="1" w:styleId="38">
    <w:name w:val="Основной текст 3 Знак"/>
    <w:basedOn w:val="a4"/>
    <w:link w:val="37"/>
    <w:rsid w:val="00AB2CD6"/>
    <w:rPr>
      <w:rFonts w:ascii="Times New Roman" w:eastAsia="Times New Roman" w:hAnsi="Times New Roman" w:cs="Times New Roman"/>
      <w:sz w:val="16"/>
      <w:szCs w:val="16"/>
    </w:rPr>
  </w:style>
  <w:style w:type="paragraph" w:customStyle="1" w:styleId="400">
    <w:name w:val="Стиль Оглавление 4 + Слева:  0 см Первая строка:  0 см"/>
    <w:basedOn w:val="22"/>
    <w:link w:val="4000"/>
    <w:rsid w:val="00AB2CD6"/>
    <w:pPr>
      <w:tabs>
        <w:tab w:val="clear" w:pos="9356"/>
        <w:tab w:val="right" w:leader="dot" w:pos="9890"/>
      </w:tabs>
      <w:suppressAutoHyphens w:val="0"/>
      <w:jc w:val="left"/>
    </w:pPr>
    <w:rPr>
      <w:rFonts w:ascii="Arial" w:hAnsi="Arial" w:cs="Arial"/>
      <w:b w:val="0"/>
      <w:i/>
      <w:noProof/>
      <w:color w:val="0000FF"/>
      <w:sz w:val="22"/>
      <w:szCs w:val="20"/>
      <w:lang w:eastAsia="ru-RU"/>
    </w:rPr>
  </w:style>
  <w:style w:type="character" w:customStyle="1" w:styleId="4000">
    <w:name w:val="Стиль Оглавление 4 + Слева:  0 см Первая строка:  0 см Знак"/>
    <w:link w:val="400"/>
    <w:rsid w:val="00AB2CD6"/>
    <w:rPr>
      <w:rFonts w:ascii="Arial" w:eastAsia="Times New Roman" w:hAnsi="Arial" w:cs="Arial"/>
      <w:i/>
      <w:noProof/>
      <w:color w:val="0000FF"/>
      <w:szCs w:val="20"/>
    </w:rPr>
  </w:style>
  <w:style w:type="paragraph" w:customStyle="1" w:styleId="4001">
    <w:name w:val="Стиль Оглавление 4 + Слева:  0 см Первая строка:  0 см1"/>
    <w:basedOn w:val="41"/>
    <w:next w:val="22"/>
    <w:rsid w:val="00AB2CD6"/>
    <w:pPr>
      <w:tabs>
        <w:tab w:val="right" w:leader="dot" w:pos="9890"/>
      </w:tabs>
      <w:suppressAutoHyphens w:val="0"/>
      <w:ind w:left="0" w:firstLine="0"/>
      <w:jc w:val="left"/>
    </w:pPr>
    <w:rPr>
      <w:rFonts w:ascii="Arial" w:hAnsi="Arial" w:cs="Arial"/>
      <w:noProof/>
      <w:sz w:val="22"/>
      <w:szCs w:val="20"/>
      <w:lang w:eastAsia="ru-RU"/>
    </w:rPr>
  </w:style>
  <w:style w:type="paragraph" w:customStyle="1" w:styleId="140">
    <w:name w:val="14"/>
    <w:basedOn w:val="a3"/>
    <w:rsid w:val="00AB2CD6"/>
    <w:pPr>
      <w:autoSpaceDE w:val="0"/>
      <w:autoSpaceDN w:val="0"/>
      <w:spacing w:before="120" w:after="120" w:line="240" w:lineRule="auto"/>
      <w:jc w:val="center"/>
    </w:pPr>
    <w:rPr>
      <w:rFonts w:ascii="Times New Roman" w:eastAsia="Times New Roman" w:hAnsi="Times New Roman" w:cs="Times New Roman"/>
      <w:b/>
      <w:bCs/>
      <w:color w:val="000000"/>
      <w:sz w:val="28"/>
      <w:szCs w:val="28"/>
    </w:rPr>
  </w:style>
  <w:style w:type="paragraph" w:customStyle="1" w:styleId="s16">
    <w:name w:val="s_16"/>
    <w:basedOn w:val="a3"/>
    <w:rsid w:val="00AB2C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0">
    <w:name w:val="s_1"/>
    <w:basedOn w:val="a3"/>
    <w:rsid w:val="00AB2C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uiPriority w:val="99"/>
    <w:rsid w:val="00314E48"/>
    <w:rPr>
      <w:rFonts w:ascii="Symbol" w:hAnsi="Symbol" w:cs="Symbol" w:hint="default"/>
    </w:rPr>
  </w:style>
  <w:style w:type="character" w:customStyle="1" w:styleId="WW8Num1z1">
    <w:name w:val="WW8Num1z1"/>
    <w:rsid w:val="00314E48"/>
  </w:style>
  <w:style w:type="character" w:customStyle="1" w:styleId="WW8Num1z2">
    <w:name w:val="WW8Num1z2"/>
    <w:rsid w:val="00314E48"/>
  </w:style>
  <w:style w:type="character" w:customStyle="1" w:styleId="WW8Num1z3">
    <w:name w:val="WW8Num1z3"/>
    <w:rsid w:val="00314E48"/>
  </w:style>
  <w:style w:type="character" w:customStyle="1" w:styleId="WW8Num1z4">
    <w:name w:val="WW8Num1z4"/>
    <w:rsid w:val="00314E48"/>
  </w:style>
  <w:style w:type="character" w:customStyle="1" w:styleId="WW8Num1z5">
    <w:name w:val="WW8Num1z5"/>
    <w:rsid w:val="00314E48"/>
  </w:style>
  <w:style w:type="character" w:customStyle="1" w:styleId="WW8Num1z6">
    <w:name w:val="WW8Num1z6"/>
    <w:rsid w:val="00314E48"/>
  </w:style>
  <w:style w:type="character" w:customStyle="1" w:styleId="WW8Num1z7">
    <w:name w:val="WW8Num1z7"/>
    <w:rsid w:val="00314E48"/>
  </w:style>
  <w:style w:type="character" w:customStyle="1" w:styleId="WW8Num1z8">
    <w:name w:val="WW8Num1z8"/>
    <w:rsid w:val="00314E48"/>
  </w:style>
  <w:style w:type="character" w:customStyle="1" w:styleId="WW8Num2z0">
    <w:name w:val="WW8Num2z0"/>
    <w:rsid w:val="00314E48"/>
    <w:rPr>
      <w:rFonts w:ascii="Times New Roman" w:hAnsi="Times New Roman" w:cs="Times New Roman"/>
    </w:rPr>
  </w:style>
  <w:style w:type="character" w:customStyle="1" w:styleId="WW8Num3z0">
    <w:name w:val="WW8Num3z0"/>
    <w:rsid w:val="00314E48"/>
    <w:rPr>
      <w:rFonts w:ascii="Symbol" w:hAnsi="Symbol" w:cs="Symbol"/>
    </w:rPr>
  </w:style>
  <w:style w:type="character" w:customStyle="1" w:styleId="WW8Num4z0">
    <w:name w:val="WW8Num4z0"/>
    <w:rsid w:val="00314E48"/>
    <w:rPr>
      <w:rFonts w:ascii="Symbol" w:hAnsi="Symbol" w:cs="Symbol"/>
    </w:rPr>
  </w:style>
  <w:style w:type="character" w:customStyle="1" w:styleId="WW8Num5z0">
    <w:name w:val="WW8Num5z0"/>
    <w:rsid w:val="00314E48"/>
    <w:rPr>
      <w:rFonts w:ascii="Symbol" w:hAnsi="Symbol" w:cs="Symbol"/>
    </w:rPr>
  </w:style>
  <w:style w:type="character" w:customStyle="1" w:styleId="WW8Num5z1">
    <w:name w:val="WW8Num5z1"/>
    <w:rsid w:val="00314E48"/>
  </w:style>
  <w:style w:type="character" w:customStyle="1" w:styleId="WW8Num5z2">
    <w:name w:val="WW8Num5z2"/>
    <w:rsid w:val="00314E48"/>
    <w:rPr>
      <w:rFonts w:ascii="Wingdings" w:hAnsi="Wingdings" w:cs="Wingdings"/>
    </w:rPr>
  </w:style>
  <w:style w:type="character" w:customStyle="1" w:styleId="WW8Num5z3">
    <w:name w:val="WW8Num5z3"/>
    <w:rsid w:val="00314E48"/>
  </w:style>
  <w:style w:type="character" w:customStyle="1" w:styleId="WW8Num5z4">
    <w:name w:val="WW8Num5z4"/>
    <w:rsid w:val="00314E48"/>
    <w:rPr>
      <w:rFonts w:ascii="Courier New" w:hAnsi="Courier New" w:cs="Courier New"/>
    </w:rPr>
  </w:style>
  <w:style w:type="character" w:customStyle="1" w:styleId="WW8Num5z5">
    <w:name w:val="WW8Num5z5"/>
    <w:rsid w:val="00314E48"/>
  </w:style>
  <w:style w:type="character" w:customStyle="1" w:styleId="WW8Num5z6">
    <w:name w:val="WW8Num5z6"/>
    <w:rsid w:val="00314E48"/>
  </w:style>
  <w:style w:type="character" w:customStyle="1" w:styleId="WW8Num5z7">
    <w:name w:val="WW8Num5z7"/>
    <w:rsid w:val="00314E48"/>
  </w:style>
  <w:style w:type="character" w:customStyle="1" w:styleId="WW8Num5z8">
    <w:name w:val="WW8Num5z8"/>
    <w:rsid w:val="00314E48"/>
  </w:style>
  <w:style w:type="character" w:customStyle="1" w:styleId="WW8Num6z0">
    <w:name w:val="WW8Num6z0"/>
    <w:rsid w:val="00314E48"/>
    <w:rPr>
      <w:rFonts w:ascii="Symbol" w:hAnsi="Symbol" w:cs="Symbol"/>
    </w:rPr>
  </w:style>
  <w:style w:type="character" w:customStyle="1" w:styleId="54">
    <w:name w:val="Основной шрифт абзаца5"/>
    <w:rsid w:val="00314E48"/>
  </w:style>
  <w:style w:type="character" w:customStyle="1" w:styleId="WW8Num2z1">
    <w:name w:val="WW8Num2z1"/>
    <w:rsid w:val="00314E48"/>
    <w:rPr>
      <w:rFonts w:ascii="Symbol" w:hAnsi="Symbol" w:cs="Symbol"/>
    </w:rPr>
  </w:style>
  <w:style w:type="character" w:customStyle="1" w:styleId="WW8Num2z2">
    <w:name w:val="WW8Num2z2"/>
    <w:rsid w:val="00314E48"/>
    <w:rPr>
      <w:rFonts w:ascii="Wingdings" w:hAnsi="Wingdings" w:cs="Wingdings"/>
    </w:rPr>
  </w:style>
  <w:style w:type="character" w:customStyle="1" w:styleId="WW8Num2z4">
    <w:name w:val="WW8Num2z4"/>
    <w:rsid w:val="00314E48"/>
    <w:rPr>
      <w:rFonts w:ascii="Courier New" w:hAnsi="Courier New" w:cs="Courier New"/>
    </w:rPr>
  </w:style>
  <w:style w:type="character" w:customStyle="1" w:styleId="WW8Num6z2">
    <w:name w:val="WW8Num6z2"/>
    <w:rsid w:val="00314E48"/>
    <w:rPr>
      <w:rFonts w:ascii="Wingdings" w:hAnsi="Wingdings" w:cs="Wingdings"/>
    </w:rPr>
  </w:style>
  <w:style w:type="character" w:customStyle="1" w:styleId="WW8Num6z4">
    <w:name w:val="WW8Num6z4"/>
    <w:rsid w:val="00314E48"/>
    <w:rPr>
      <w:rFonts w:ascii="Courier New" w:hAnsi="Courier New" w:cs="Courier New"/>
    </w:rPr>
  </w:style>
  <w:style w:type="character" w:customStyle="1" w:styleId="WW8Num8z0">
    <w:name w:val="WW8Num8z0"/>
    <w:rsid w:val="00314E48"/>
    <w:rPr>
      <w:rFonts w:ascii="Symbol" w:hAnsi="Symbol" w:cs="Symbol"/>
    </w:rPr>
  </w:style>
  <w:style w:type="character" w:customStyle="1" w:styleId="WW8Num12z0">
    <w:name w:val="WW8Num12z0"/>
    <w:rsid w:val="00314E48"/>
    <w:rPr>
      <w:rFonts w:ascii="Symbol" w:hAnsi="Symbol" w:cs="Symbol"/>
    </w:rPr>
  </w:style>
  <w:style w:type="character" w:customStyle="1" w:styleId="WW8Num13z0">
    <w:name w:val="WW8Num13z0"/>
    <w:rsid w:val="00314E48"/>
    <w:rPr>
      <w:sz w:val="26"/>
      <w:szCs w:val="26"/>
    </w:rPr>
  </w:style>
  <w:style w:type="character" w:customStyle="1" w:styleId="WW8Num13z1">
    <w:name w:val="WW8Num13z1"/>
    <w:rsid w:val="00314E48"/>
  </w:style>
  <w:style w:type="character" w:customStyle="1" w:styleId="WW8Num13z2">
    <w:name w:val="WW8Num13z2"/>
    <w:rsid w:val="00314E48"/>
  </w:style>
  <w:style w:type="character" w:customStyle="1" w:styleId="WW8Num13z3">
    <w:name w:val="WW8Num13z3"/>
    <w:rsid w:val="00314E48"/>
  </w:style>
  <w:style w:type="character" w:customStyle="1" w:styleId="WW8Num13z4">
    <w:name w:val="WW8Num13z4"/>
    <w:rsid w:val="00314E48"/>
  </w:style>
  <w:style w:type="character" w:customStyle="1" w:styleId="WW8Num13z5">
    <w:name w:val="WW8Num13z5"/>
    <w:rsid w:val="00314E48"/>
  </w:style>
  <w:style w:type="character" w:customStyle="1" w:styleId="WW8Num13z6">
    <w:name w:val="WW8Num13z6"/>
    <w:rsid w:val="00314E48"/>
  </w:style>
  <w:style w:type="character" w:customStyle="1" w:styleId="WW8Num13z7">
    <w:name w:val="WW8Num13z7"/>
    <w:rsid w:val="00314E48"/>
  </w:style>
  <w:style w:type="character" w:customStyle="1" w:styleId="WW8Num13z8">
    <w:name w:val="WW8Num13z8"/>
    <w:rsid w:val="00314E48"/>
  </w:style>
  <w:style w:type="character" w:customStyle="1" w:styleId="WW8Num14z0">
    <w:name w:val="WW8Num14z0"/>
    <w:rsid w:val="00314E48"/>
    <w:rPr>
      <w:rFonts w:hint="default"/>
    </w:rPr>
  </w:style>
  <w:style w:type="character" w:customStyle="1" w:styleId="WW8Num14z1">
    <w:name w:val="WW8Num14z1"/>
    <w:rsid w:val="00314E48"/>
  </w:style>
  <w:style w:type="character" w:customStyle="1" w:styleId="WW8Num14z2">
    <w:name w:val="WW8Num14z2"/>
    <w:rsid w:val="00314E48"/>
  </w:style>
  <w:style w:type="character" w:customStyle="1" w:styleId="WW8Num14z3">
    <w:name w:val="WW8Num14z3"/>
    <w:rsid w:val="00314E48"/>
  </w:style>
  <w:style w:type="character" w:customStyle="1" w:styleId="WW8Num14z4">
    <w:name w:val="WW8Num14z4"/>
    <w:rsid w:val="00314E48"/>
  </w:style>
  <w:style w:type="character" w:customStyle="1" w:styleId="WW8Num14z5">
    <w:name w:val="WW8Num14z5"/>
    <w:rsid w:val="00314E48"/>
  </w:style>
  <w:style w:type="character" w:customStyle="1" w:styleId="WW8Num14z6">
    <w:name w:val="WW8Num14z6"/>
    <w:rsid w:val="00314E48"/>
  </w:style>
  <w:style w:type="character" w:customStyle="1" w:styleId="WW8Num14z7">
    <w:name w:val="WW8Num14z7"/>
    <w:rsid w:val="00314E48"/>
  </w:style>
  <w:style w:type="character" w:customStyle="1" w:styleId="WW8Num14z8">
    <w:name w:val="WW8Num14z8"/>
    <w:rsid w:val="00314E48"/>
  </w:style>
  <w:style w:type="character" w:customStyle="1" w:styleId="WW8Num15z0">
    <w:name w:val="WW8Num15z0"/>
    <w:rsid w:val="00314E48"/>
    <w:rPr>
      <w:rFonts w:ascii="Vrinda" w:hAnsi="Vrinda" w:cs="Vrinda" w:hint="default"/>
    </w:rPr>
  </w:style>
  <w:style w:type="character" w:customStyle="1" w:styleId="WW8Num15z1">
    <w:name w:val="WW8Num15z1"/>
    <w:rsid w:val="00314E48"/>
    <w:rPr>
      <w:rFonts w:ascii="Courier New" w:hAnsi="Courier New" w:cs="Courier New" w:hint="default"/>
    </w:rPr>
  </w:style>
  <w:style w:type="character" w:customStyle="1" w:styleId="WW8Num15z2">
    <w:name w:val="WW8Num15z2"/>
    <w:rsid w:val="00314E48"/>
    <w:rPr>
      <w:rFonts w:ascii="Wingdings" w:hAnsi="Wingdings" w:cs="Wingdings" w:hint="default"/>
    </w:rPr>
  </w:style>
  <w:style w:type="character" w:customStyle="1" w:styleId="WW8Num15z3">
    <w:name w:val="WW8Num15z3"/>
    <w:rsid w:val="00314E48"/>
    <w:rPr>
      <w:rFonts w:ascii="Symbol" w:hAnsi="Symbol" w:cs="Symbol" w:hint="default"/>
    </w:rPr>
  </w:style>
  <w:style w:type="character" w:customStyle="1" w:styleId="WW8Num16z0">
    <w:name w:val="WW8Num16z0"/>
    <w:rsid w:val="00314E48"/>
    <w:rPr>
      <w:rFonts w:ascii="Times New Roman" w:eastAsia="Times New Roman" w:hAnsi="Times New Roman" w:cs="Times New Roman" w:hint="default"/>
    </w:rPr>
  </w:style>
  <w:style w:type="character" w:customStyle="1" w:styleId="WW8Num16z1">
    <w:name w:val="WW8Num16z1"/>
    <w:rsid w:val="00314E48"/>
    <w:rPr>
      <w:rFonts w:ascii="Symbol" w:hAnsi="Symbol" w:cs="Symbol" w:hint="default"/>
    </w:rPr>
  </w:style>
  <w:style w:type="character" w:customStyle="1" w:styleId="WW8Num16z2">
    <w:name w:val="WW8Num16z2"/>
    <w:rsid w:val="00314E48"/>
    <w:rPr>
      <w:rFonts w:ascii="Wingdings" w:hAnsi="Wingdings" w:cs="Wingdings" w:hint="default"/>
    </w:rPr>
  </w:style>
  <w:style w:type="character" w:customStyle="1" w:styleId="WW8Num16z4">
    <w:name w:val="WW8Num16z4"/>
    <w:rsid w:val="00314E48"/>
    <w:rPr>
      <w:rFonts w:ascii="Courier New" w:hAnsi="Courier New" w:cs="Courier New" w:hint="default"/>
    </w:rPr>
  </w:style>
  <w:style w:type="character" w:customStyle="1" w:styleId="WW8Num17z1">
    <w:name w:val="WW8Num17z1"/>
    <w:rsid w:val="00314E48"/>
    <w:rPr>
      <w:rFonts w:ascii="Courier New" w:hAnsi="Courier New" w:cs="Courier New" w:hint="default"/>
    </w:rPr>
  </w:style>
  <w:style w:type="character" w:customStyle="1" w:styleId="WW8Num17z2">
    <w:name w:val="WW8Num17z2"/>
    <w:rsid w:val="00314E48"/>
    <w:rPr>
      <w:rFonts w:ascii="Wingdings" w:hAnsi="Wingdings" w:cs="Wingdings" w:hint="default"/>
    </w:rPr>
  </w:style>
  <w:style w:type="character" w:customStyle="1" w:styleId="WW8Num18z0">
    <w:name w:val="WW8Num18z0"/>
    <w:rsid w:val="00314E48"/>
  </w:style>
  <w:style w:type="character" w:customStyle="1" w:styleId="WW8Num19z0">
    <w:name w:val="WW8Num19z0"/>
    <w:rsid w:val="00314E48"/>
    <w:rPr>
      <w:rFonts w:hint="default"/>
    </w:rPr>
  </w:style>
  <w:style w:type="character" w:customStyle="1" w:styleId="WW8Num19z4">
    <w:name w:val="WW8Num19z4"/>
    <w:rsid w:val="00314E48"/>
  </w:style>
  <w:style w:type="character" w:customStyle="1" w:styleId="WW8Num19z5">
    <w:name w:val="WW8Num19z5"/>
    <w:rsid w:val="00314E48"/>
  </w:style>
  <w:style w:type="character" w:customStyle="1" w:styleId="WW8Num19z6">
    <w:name w:val="WW8Num19z6"/>
    <w:rsid w:val="00314E48"/>
  </w:style>
  <w:style w:type="character" w:customStyle="1" w:styleId="WW8Num19z7">
    <w:name w:val="WW8Num19z7"/>
    <w:rsid w:val="00314E48"/>
  </w:style>
  <w:style w:type="character" w:customStyle="1" w:styleId="WW8Num19z8">
    <w:name w:val="WW8Num19z8"/>
    <w:rsid w:val="00314E48"/>
  </w:style>
  <w:style w:type="character" w:customStyle="1" w:styleId="WW8Num20z0">
    <w:name w:val="WW8Num20z0"/>
    <w:rsid w:val="00314E48"/>
    <w:rPr>
      <w:rFonts w:hint="default"/>
    </w:rPr>
  </w:style>
  <w:style w:type="character" w:customStyle="1" w:styleId="WW8Num20z1">
    <w:name w:val="WW8Num20z1"/>
    <w:rsid w:val="00314E48"/>
  </w:style>
  <w:style w:type="character" w:customStyle="1" w:styleId="WW8Num20z2">
    <w:name w:val="WW8Num20z2"/>
    <w:rsid w:val="00314E48"/>
  </w:style>
  <w:style w:type="character" w:customStyle="1" w:styleId="WW8Num20z3">
    <w:name w:val="WW8Num20z3"/>
    <w:rsid w:val="00314E48"/>
  </w:style>
  <w:style w:type="character" w:customStyle="1" w:styleId="WW8Num20z4">
    <w:name w:val="WW8Num20z4"/>
    <w:rsid w:val="00314E48"/>
  </w:style>
  <w:style w:type="character" w:customStyle="1" w:styleId="WW8Num20z5">
    <w:name w:val="WW8Num20z5"/>
    <w:rsid w:val="00314E48"/>
  </w:style>
  <w:style w:type="character" w:customStyle="1" w:styleId="WW8Num20z6">
    <w:name w:val="WW8Num20z6"/>
    <w:rsid w:val="00314E48"/>
  </w:style>
  <w:style w:type="character" w:customStyle="1" w:styleId="WW8Num20z7">
    <w:name w:val="WW8Num20z7"/>
    <w:rsid w:val="00314E48"/>
  </w:style>
  <w:style w:type="character" w:customStyle="1" w:styleId="WW8Num20z8">
    <w:name w:val="WW8Num20z8"/>
    <w:rsid w:val="00314E48"/>
  </w:style>
  <w:style w:type="character" w:customStyle="1" w:styleId="WW8Num21z0">
    <w:name w:val="WW8Num21z0"/>
    <w:rsid w:val="00314E48"/>
    <w:rPr>
      <w:rFonts w:ascii="Times New Roman" w:eastAsia="Times New Roman" w:hAnsi="Times New Roman" w:cs="Times New Roman" w:hint="default"/>
    </w:rPr>
  </w:style>
  <w:style w:type="character" w:customStyle="1" w:styleId="WW8Num21z1">
    <w:name w:val="WW8Num21z1"/>
    <w:rsid w:val="00314E48"/>
  </w:style>
  <w:style w:type="character" w:customStyle="1" w:styleId="WW8Num21z2">
    <w:name w:val="WW8Num21z2"/>
    <w:rsid w:val="00314E48"/>
  </w:style>
  <w:style w:type="character" w:customStyle="1" w:styleId="WW8Num21z3">
    <w:name w:val="WW8Num21z3"/>
    <w:rsid w:val="00314E48"/>
  </w:style>
  <w:style w:type="character" w:customStyle="1" w:styleId="WW8Num21z4">
    <w:name w:val="WW8Num21z4"/>
    <w:rsid w:val="00314E48"/>
  </w:style>
  <w:style w:type="character" w:customStyle="1" w:styleId="WW8Num21z5">
    <w:name w:val="WW8Num21z5"/>
    <w:rsid w:val="00314E48"/>
  </w:style>
  <w:style w:type="character" w:customStyle="1" w:styleId="WW8Num21z6">
    <w:name w:val="WW8Num21z6"/>
    <w:rsid w:val="00314E48"/>
  </w:style>
  <w:style w:type="character" w:customStyle="1" w:styleId="WW8Num21z7">
    <w:name w:val="WW8Num21z7"/>
    <w:rsid w:val="00314E48"/>
  </w:style>
  <w:style w:type="character" w:customStyle="1" w:styleId="WW8Num21z8">
    <w:name w:val="WW8Num21z8"/>
    <w:rsid w:val="00314E48"/>
  </w:style>
  <w:style w:type="character" w:customStyle="1" w:styleId="WW8Num22z0">
    <w:name w:val="WW8Num22z0"/>
    <w:rsid w:val="00314E48"/>
    <w:rPr>
      <w:rFonts w:hint="default"/>
    </w:rPr>
  </w:style>
  <w:style w:type="character" w:customStyle="1" w:styleId="WW8Num22z1">
    <w:name w:val="WW8Num22z1"/>
    <w:rsid w:val="00314E48"/>
  </w:style>
  <w:style w:type="character" w:customStyle="1" w:styleId="WW8Num22z2">
    <w:name w:val="WW8Num22z2"/>
    <w:rsid w:val="00314E48"/>
  </w:style>
  <w:style w:type="character" w:customStyle="1" w:styleId="WW8Num22z3">
    <w:name w:val="WW8Num22z3"/>
    <w:rsid w:val="00314E48"/>
  </w:style>
  <w:style w:type="character" w:customStyle="1" w:styleId="WW8Num22z4">
    <w:name w:val="WW8Num22z4"/>
    <w:rsid w:val="00314E48"/>
  </w:style>
  <w:style w:type="character" w:customStyle="1" w:styleId="WW8Num22z5">
    <w:name w:val="WW8Num22z5"/>
    <w:rsid w:val="00314E48"/>
  </w:style>
  <w:style w:type="character" w:customStyle="1" w:styleId="WW8Num22z6">
    <w:name w:val="WW8Num22z6"/>
    <w:rsid w:val="00314E48"/>
  </w:style>
  <w:style w:type="character" w:customStyle="1" w:styleId="WW8Num22z7">
    <w:name w:val="WW8Num22z7"/>
    <w:rsid w:val="00314E48"/>
  </w:style>
  <w:style w:type="character" w:customStyle="1" w:styleId="WW8Num22z8">
    <w:name w:val="WW8Num22z8"/>
    <w:rsid w:val="00314E48"/>
  </w:style>
  <w:style w:type="character" w:customStyle="1" w:styleId="WW8Num24z0">
    <w:name w:val="WW8Num24z0"/>
    <w:rsid w:val="00314E48"/>
    <w:rPr>
      <w:rFonts w:hint="default"/>
    </w:rPr>
  </w:style>
  <w:style w:type="character" w:customStyle="1" w:styleId="WW8Num24z1">
    <w:name w:val="WW8Num24z1"/>
    <w:rsid w:val="00314E48"/>
  </w:style>
  <w:style w:type="character" w:customStyle="1" w:styleId="WW8Num24z2">
    <w:name w:val="WW8Num24z2"/>
    <w:rsid w:val="00314E48"/>
  </w:style>
  <w:style w:type="character" w:customStyle="1" w:styleId="WW8Num24z3">
    <w:name w:val="WW8Num24z3"/>
    <w:rsid w:val="00314E48"/>
  </w:style>
  <w:style w:type="character" w:customStyle="1" w:styleId="WW8Num24z4">
    <w:name w:val="WW8Num24z4"/>
    <w:rsid w:val="00314E48"/>
  </w:style>
  <w:style w:type="character" w:customStyle="1" w:styleId="WW8Num24z5">
    <w:name w:val="WW8Num24z5"/>
    <w:rsid w:val="00314E48"/>
  </w:style>
  <w:style w:type="character" w:customStyle="1" w:styleId="WW8Num24z6">
    <w:name w:val="WW8Num24z6"/>
    <w:rsid w:val="00314E48"/>
  </w:style>
  <w:style w:type="character" w:customStyle="1" w:styleId="WW8Num24z7">
    <w:name w:val="WW8Num24z7"/>
    <w:rsid w:val="00314E48"/>
  </w:style>
  <w:style w:type="character" w:customStyle="1" w:styleId="WW8Num24z8">
    <w:name w:val="WW8Num24z8"/>
    <w:rsid w:val="00314E48"/>
  </w:style>
  <w:style w:type="character" w:customStyle="1" w:styleId="WW8Num25z0">
    <w:name w:val="WW8Num25z0"/>
    <w:rsid w:val="00314E48"/>
    <w:rPr>
      <w:rFonts w:hint="default"/>
    </w:rPr>
  </w:style>
  <w:style w:type="character" w:customStyle="1" w:styleId="WW8Num26z0">
    <w:name w:val="WW8Num26z0"/>
    <w:rsid w:val="00314E48"/>
    <w:rPr>
      <w:rFonts w:hint="default"/>
    </w:rPr>
  </w:style>
  <w:style w:type="character" w:customStyle="1" w:styleId="WW8Num26z2">
    <w:name w:val="WW8Num26z2"/>
    <w:rsid w:val="00314E48"/>
  </w:style>
  <w:style w:type="character" w:customStyle="1" w:styleId="WW8Num26z3">
    <w:name w:val="WW8Num26z3"/>
    <w:rsid w:val="00314E48"/>
  </w:style>
  <w:style w:type="character" w:customStyle="1" w:styleId="WW8Num26z4">
    <w:name w:val="WW8Num26z4"/>
    <w:rsid w:val="00314E48"/>
  </w:style>
  <w:style w:type="character" w:customStyle="1" w:styleId="WW8Num26z5">
    <w:name w:val="WW8Num26z5"/>
    <w:rsid w:val="00314E48"/>
  </w:style>
  <w:style w:type="character" w:customStyle="1" w:styleId="WW8Num26z6">
    <w:name w:val="WW8Num26z6"/>
    <w:rsid w:val="00314E48"/>
  </w:style>
  <w:style w:type="character" w:customStyle="1" w:styleId="WW8Num26z7">
    <w:name w:val="WW8Num26z7"/>
    <w:rsid w:val="00314E48"/>
  </w:style>
  <w:style w:type="character" w:customStyle="1" w:styleId="WW8Num26z8">
    <w:name w:val="WW8Num26z8"/>
    <w:rsid w:val="00314E48"/>
  </w:style>
  <w:style w:type="character" w:customStyle="1" w:styleId="WW8Num27z1">
    <w:name w:val="WW8Num27z1"/>
    <w:rsid w:val="00314E48"/>
  </w:style>
  <w:style w:type="character" w:customStyle="1" w:styleId="WW8Num27z3">
    <w:name w:val="WW8Num27z3"/>
    <w:rsid w:val="00314E48"/>
  </w:style>
  <w:style w:type="character" w:customStyle="1" w:styleId="WW8Num27z5">
    <w:name w:val="WW8Num27z5"/>
    <w:rsid w:val="00314E48"/>
  </w:style>
  <w:style w:type="character" w:customStyle="1" w:styleId="WW8Num27z6">
    <w:name w:val="WW8Num27z6"/>
    <w:rsid w:val="00314E48"/>
  </w:style>
  <w:style w:type="character" w:customStyle="1" w:styleId="WW8Num27z7">
    <w:name w:val="WW8Num27z7"/>
    <w:rsid w:val="00314E48"/>
  </w:style>
  <w:style w:type="character" w:customStyle="1" w:styleId="WW8Num27z8">
    <w:name w:val="WW8Num27z8"/>
    <w:rsid w:val="00314E48"/>
  </w:style>
  <w:style w:type="character" w:customStyle="1" w:styleId="WW8Num28z0">
    <w:name w:val="WW8Num28z0"/>
    <w:rsid w:val="00314E48"/>
    <w:rPr>
      <w:rFonts w:hint="default"/>
    </w:rPr>
  </w:style>
  <w:style w:type="character" w:customStyle="1" w:styleId="WW8Num29z0">
    <w:name w:val="WW8Num29z0"/>
    <w:rsid w:val="00314E48"/>
    <w:rPr>
      <w:rFonts w:hint="default"/>
    </w:rPr>
  </w:style>
  <w:style w:type="character" w:customStyle="1" w:styleId="WW8Num29z1">
    <w:name w:val="WW8Num29z1"/>
    <w:rsid w:val="00314E48"/>
  </w:style>
  <w:style w:type="character" w:customStyle="1" w:styleId="WW8Num29z2">
    <w:name w:val="WW8Num29z2"/>
    <w:rsid w:val="00314E48"/>
  </w:style>
  <w:style w:type="character" w:customStyle="1" w:styleId="WW8Num29z3">
    <w:name w:val="WW8Num29z3"/>
    <w:rsid w:val="00314E48"/>
  </w:style>
  <w:style w:type="character" w:customStyle="1" w:styleId="WW8Num29z4">
    <w:name w:val="WW8Num29z4"/>
    <w:rsid w:val="00314E48"/>
  </w:style>
  <w:style w:type="character" w:customStyle="1" w:styleId="WW8Num29z5">
    <w:name w:val="WW8Num29z5"/>
    <w:rsid w:val="00314E48"/>
  </w:style>
  <w:style w:type="character" w:customStyle="1" w:styleId="WW8Num29z6">
    <w:name w:val="WW8Num29z6"/>
    <w:rsid w:val="00314E48"/>
  </w:style>
  <w:style w:type="character" w:customStyle="1" w:styleId="WW8Num29z7">
    <w:name w:val="WW8Num29z7"/>
    <w:rsid w:val="00314E48"/>
  </w:style>
  <w:style w:type="character" w:customStyle="1" w:styleId="WW8Num29z8">
    <w:name w:val="WW8Num29z8"/>
    <w:rsid w:val="00314E48"/>
  </w:style>
  <w:style w:type="character" w:customStyle="1" w:styleId="WW8Num30z0">
    <w:name w:val="WW8Num30z0"/>
    <w:rsid w:val="00314E48"/>
    <w:rPr>
      <w:rFonts w:hint="default"/>
      <w:b w:val="0"/>
      <w:i w:val="0"/>
    </w:rPr>
  </w:style>
  <w:style w:type="character" w:customStyle="1" w:styleId="WW8Num30z1">
    <w:name w:val="WW8Num30z1"/>
    <w:rsid w:val="00314E48"/>
  </w:style>
  <w:style w:type="character" w:customStyle="1" w:styleId="WW8Num30z2">
    <w:name w:val="WW8Num30z2"/>
    <w:rsid w:val="00314E48"/>
  </w:style>
  <w:style w:type="character" w:customStyle="1" w:styleId="WW8Num30z3">
    <w:name w:val="WW8Num30z3"/>
    <w:rsid w:val="00314E48"/>
  </w:style>
  <w:style w:type="character" w:customStyle="1" w:styleId="WW8Num30z4">
    <w:name w:val="WW8Num30z4"/>
    <w:rsid w:val="00314E48"/>
  </w:style>
  <w:style w:type="character" w:customStyle="1" w:styleId="WW8Num30z5">
    <w:name w:val="WW8Num30z5"/>
    <w:rsid w:val="00314E48"/>
  </w:style>
  <w:style w:type="character" w:customStyle="1" w:styleId="WW8Num30z6">
    <w:name w:val="WW8Num30z6"/>
    <w:rsid w:val="00314E48"/>
  </w:style>
  <w:style w:type="character" w:customStyle="1" w:styleId="WW8Num30z7">
    <w:name w:val="WW8Num30z7"/>
    <w:rsid w:val="00314E48"/>
  </w:style>
  <w:style w:type="character" w:customStyle="1" w:styleId="WW8Num30z8">
    <w:name w:val="WW8Num30z8"/>
    <w:rsid w:val="00314E48"/>
  </w:style>
  <w:style w:type="character" w:customStyle="1" w:styleId="WW8Num31z0">
    <w:name w:val="WW8Num31z0"/>
    <w:rsid w:val="00314E48"/>
    <w:rPr>
      <w:rFonts w:hint="default"/>
    </w:rPr>
  </w:style>
  <w:style w:type="character" w:customStyle="1" w:styleId="WW8Num31z1">
    <w:name w:val="WW8Num31z1"/>
    <w:rsid w:val="00314E48"/>
  </w:style>
  <w:style w:type="character" w:customStyle="1" w:styleId="WW8Num31z2">
    <w:name w:val="WW8Num31z2"/>
    <w:rsid w:val="00314E48"/>
  </w:style>
  <w:style w:type="character" w:customStyle="1" w:styleId="WW8Num31z3">
    <w:name w:val="WW8Num31z3"/>
    <w:rsid w:val="00314E48"/>
  </w:style>
  <w:style w:type="character" w:customStyle="1" w:styleId="WW8Num31z4">
    <w:name w:val="WW8Num31z4"/>
    <w:rsid w:val="00314E48"/>
  </w:style>
  <w:style w:type="character" w:customStyle="1" w:styleId="WW8Num31z5">
    <w:name w:val="WW8Num31z5"/>
    <w:rsid w:val="00314E48"/>
  </w:style>
  <w:style w:type="character" w:customStyle="1" w:styleId="WW8Num31z6">
    <w:name w:val="WW8Num31z6"/>
    <w:rsid w:val="00314E48"/>
  </w:style>
  <w:style w:type="character" w:customStyle="1" w:styleId="WW8Num31z7">
    <w:name w:val="WW8Num31z7"/>
    <w:rsid w:val="00314E48"/>
  </w:style>
  <w:style w:type="character" w:customStyle="1" w:styleId="WW8Num31z8">
    <w:name w:val="WW8Num31z8"/>
    <w:rsid w:val="00314E48"/>
  </w:style>
  <w:style w:type="character" w:customStyle="1" w:styleId="WW8Num32z0">
    <w:name w:val="WW8Num32z0"/>
    <w:rsid w:val="00314E48"/>
  </w:style>
  <w:style w:type="character" w:customStyle="1" w:styleId="WW8Num33z1">
    <w:name w:val="WW8Num33z1"/>
    <w:rsid w:val="00314E48"/>
    <w:rPr>
      <w:rFonts w:ascii="Courier New" w:hAnsi="Courier New" w:cs="Courier New" w:hint="default"/>
      <w:sz w:val="20"/>
    </w:rPr>
  </w:style>
  <w:style w:type="character" w:customStyle="1" w:styleId="WW8Num34z3">
    <w:name w:val="WW8Num34z3"/>
    <w:rsid w:val="00314E48"/>
  </w:style>
  <w:style w:type="character" w:customStyle="1" w:styleId="WW8Num34z5">
    <w:name w:val="WW8Num34z5"/>
    <w:rsid w:val="00314E48"/>
  </w:style>
  <w:style w:type="character" w:customStyle="1" w:styleId="WW8Num34z6">
    <w:name w:val="WW8Num34z6"/>
    <w:rsid w:val="00314E48"/>
  </w:style>
  <w:style w:type="character" w:customStyle="1" w:styleId="WW8Num34z7">
    <w:name w:val="WW8Num34z7"/>
    <w:rsid w:val="00314E48"/>
  </w:style>
  <w:style w:type="character" w:customStyle="1" w:styleId="WW8Num34z8">
    <w:name w:val="WW8Num34z8"/>
    <w:rsid w:val="00314E48"/>
  </w:style>
  <w:style w:type="character" w:customStyle="1" w:styleId="WW8Num35z3">
    <w:name w:val="WW8Num35z3"/>
    <w:rsid w:val="00314E48"/>
  </w:style>
  <w:style w:type="character" w:customStyle="1" w:styleId="WW8Num35z4">
    <w:name w:val="WW8Num35z4"/>
    <w:rsid w:val="00314E48"/>
  </w:style>
  <w:style w:type="character" w:customStyle="1" w:styleId="WW8Num35z5">
    <w:name w:val="WW8Num35z5"/>
    <w:rsid w:val="00314E48"/>
  </w:style>
  <w:style w:type="character" w:customStyle="1" w:styleId="WW8Num35z6">
    <w:name w:val="WW8Num35z6"/>
    <w:rsid w:val="00314E48"/>
  </w:style>
  <w:style w:type="character" w:customStyle="1" w:styleId="WW8Num35z7">
    <w:name w:val="WW8Num35z7"/>
    <w:rsid w:val="00314E48"/>
  </w:style>
  <w:style w:type="character" w:customStyle="1" w:styleId="WW8Num35z8">
    <w:name w:val="WW8Num35z8"/>
    <w:rsid w:val="00314E48"/>
  </w:style>
  <w:style w:type="character" w:customStyle="1" w:styleId="WW8Num37z0">
    <w:name w:val="WW8Num37z0"/>
    <w:rsid w:val="00314E48"/>
    <w:rPr>
      <w:rFonts w:ascii="Symbol" w:hAnsi="Symbol" w:cs="Symbol" w:hint="default"/>
      <w:sz w:val="20"/>
    </w:rPr>
  </w:style>
  <w:style w:type="character" w:customStyle="1" w:styleId="WW8Num38z0">
    <w:name w:val="WW8Num38z0"/>
    <w:rsid w:val="00314E48"/>
    <w:rPr>
      <w:rFonts w:hint="default"/>
    </w:rPr>
  </w:style>
  <w:style w:type="character" w:customStyle="1" w:styleId="WW8Num38z1">
    <w:name w:val="WW8Num38z1"/>
    <w:rsid w:val="00314E48"/>
  </w:style>
  <w:style w:type="character" w:customStyle="1" w:styleId="WW8Num38z2">
    <w:name w:val="WW8Num38z2"/>
    <w:rsid w:val="00314E48"/>
  </w:style>
  <w:style w:type="character" w:customStyle="1" w:styleId="WW8Num38z3">
    <w:name w:val="WW8Num38z3"/>
    <w:rsid w:val="00314E48"/>
  </w:style>
  <w:style w:type="character" w:customStyle="1" w:styleId="WW8Num38z4">
    <w:name w:val="WW8Num38z4"/>
    <w:rsid w:val="00314E48"/>
  </w:style>
  <w:style w:type="character" w:customStyle="1" w:styleId="WW8Num38z5">
    <w:name w:val="WW8Num38z5"/>
    <w:rsid w:val="00314E48"/>
  </w:style>
  <w:style w:type="character" w:customStyle="1" w:styleId="WW8Num38z6">
    <w:name w:val="WW8Num38z6"/>
    <w:rsid w:val="00314E48"/>
  </w:style>
  <w:style w:type="character" w:customStyle="1" w:styleId="WW8Num38z7">
    <w:name w:val="WW8Num38z7"/>
    <w:rsid w:val="00314E48"/>
  </w:style>
  <w:style w:type="character" w:customStyle="1" w:styleId="WW8Num38z8">
    <w:name w:val="WW8Num38z8"/>
    <w:rsid w:val="00314E48"/>
  </w:style>
  <w:style w:type="character" w:customStyle="1" w:styleId="WW8Num39z0">
    <w:name w:val="WW8Num39z0"/>
    <w:rsid w:val="00314E48"/>
    <w:rPr>
      <w:rFonts w:ascii="Courier New" w:hAnsi="Courier New" w:cs="Courier New" w:hint="default"/>
      <w:sz w:val="24"/>
      <w:szCs w:val="24"/>
    </w:rPr>
  </w:style>
  <w:style w:type="character" w:customStyle="1" w:styleId="WW8Num39z1">
    <w:name w:val="WW8Num39z1"/>
    <w:rsid w:val="00314E48"/>
    <w:rPr>
      <w:rFonts w:ascii="Courier New" w:hAnsi="Courier New" w:cs="Courier New" w:hint="default"/>
    </w:rPr>
  </w:style>
  <w:style w:type="character" w:customStyle="1" w:styleId="WW8Num39z2">
    <w:name w:val="WW8Num39z2"/>
    <w:rsid w:val="00314E48"/>
    <w:rPr>
      <w:rFonts w:ascii="Wingdings" w:hAnsi="Wingdings" w:cs="Wingdings" w:hint="default"/>
    </w:rPr>
  </w:style>
  <w:style w:type="character" w:customStyle="1" w:styleId="WW8Num39z3">
    <w:name w:val="WW8Num39z3"/>
    <w:rsid w:val="00314E48"/>
    <w:rPr>
      <w:rFonts w:ascii="Symbol" w:hAnsi="Symbol" w:cs="Symbol" w:hint="default"/>
    </w:rPr>
  </w:style>
  <w:style w:type="character" w:customStyle="1" w:styleId="WW8Num40z1">
    <w:name w:val="WW8Num40z1"/>
    <w:rsid w:val="00314E48"/>
  </w:style>
  <w:style w:type="character" w:customStyle="1" w:styleId="WW8Num40z2">
    <w:name w:val="WW8Num40z2"/>
    <w:rsid w:val="00314E48"/>
  </w:style>
  <w:style w:type="character" w:customStyle="1" w:styleId="WW8Num40z3">
    <w:name w:val="WW8Num40z3"/>
    <w:rsid w:val="00314E48"/>
  </w:style>
  <w:style w:type="character" w:customStyle="1" w:styleId="WW8Num40z4">
    <w:name w:val="WW8Num40z4"/>
    <w:rsid w:val="00314E48"/>
  </w:style>
  <w:style w:type="character" w:customStyle="1" w:styleId="WW8Num40z5">
    <w:name w:val="WW8Num40z5"/>
    <w:rsid w:val="00314E48"/>
  </w:style>
  <w:style w:type="character" w:customStyle="1" w:styleId="WW8Num40z6">
    <w:name w:val="WW8Num40z6"/>
    <w:rsid w:val="00314E48"/>
  </w:style>
  <w:style w:type="character" w:customStyle="1" w:styleId="WW8Num40z7">
    <w:name w:val="WW8Num40z7"/>
    <w:rsid w:val="00314E48"/>
  </w:style>
  <w:style w:type="character" w:customStyle="1" w:styleId="WW8Num40z8">
    <w:name w:val="WW8Num40z8"/>
    <w:rsid w:val="00314E48"/>
  </w:style>
  <w:style w:type="character" w:customStyle="1" w:styleId="WW8Num41z0">
    <w:name w:val="WW8Num41z0"/>
    <w:rsid w:val="00314E48"/>
    <w:rPr>
      <w:rFonts w:hint="default"/>
    </w:rPr>
  </w:style>
  <w:style w:type="character" w:customStyle="1" w:styleId="WW8Num41z1">
    <w:name w:val="WW8Num41z1"/>
    <w:rsid w:val="00314E48"/>
  </w:style>
  <w:style w:type="character" w:customStyle="1" w:styleId="WW8Num41z2">
    <w:name w:val="WW8Num41z2"/>
    <w:rsid w:val="00314E48"/>
  </w:style>
  <w:style w:type="character" w:customStyle="1" w:styleId="WW8Num41z3">
    <w:name w:val="WW8Num41z3"/>
    <w:rsid w:val="00314E48"/>
  </w:style>
  <w:style w:type="character" w:customStyle="1" w:styleId="WW8Num41z4">
    <w:name w:val="WW8Num41z4"/>
    <w:rsid w:val="00314E48"/>
  </w:style>
  <w:style w:type="character" w:customStyle="1" w:styleId="WW8Num41z5">
    <w:name w:val="WW8Num41z5"/>
    <w:rsid w:val="00314E48"/>
  </w:style>
  <w:style w:type="character" w:customStyle="1" w:styleId="WW8Num41z6">
    <w:name w:val="WW8Num41z6"/>
    <w:rsid w:val="00314E48"/>
  </w:style>
  <w:style w:type="character" w:customStyle="1" w:styleId="WW8Num41z7">
    <w:name w:val="WW8Num41z7"/>
    <w:rsid w:val="00314E48"/>
  </w:style>
  <w:style w:type="character" w:customStyle="1" w:styleId="WW8Num41z8">
    <w:name w:val="WW8Num41z8"/>
    <w:rsid w:val="00314E48"/>
  </w:style>
  <w:style w:type="character" w:customStyle="1" w:styleId="WW8Num42z1">
    <w:name w:val="WW8Num42z1"/>
    <w:rsid w:val="00314E48"/>
    <w:rPr>
      <w:rFonts w:ascii="Symbol" w:hAnsi="Symbol" w:cs="Symbol" w:hint="default"/>
    </w:rPr>
  </w:style>
  <w:style w:type="character" w:customStyle="1" w:styleId="WW8Num43z0">
    <w:name w:val="WW8Num43z0"/>
    <w:rsid w:val="00314E48"/>
    <w:rPr>
      <w:rFonts w:hint="default"/>
    </w:rPr>
  </w:style>
  <w:style w:type="character" w:customStyle="1" w:styleId="WW8Num43z2">
    <w:name w:val="WW8Num43z2"/>
    <w:rsid w:val="00314E48"/>
  </w:style>
  <w:style w:type="character" w:customStyle="1" w:styleId="WW8Num43z3">
    <w:name w:val="WW8Num43z3"/>
    <w:rsid w:val="00314E48"/>
  </w:style>
  <w:style w:type="character" w:customStyle="1" w:styleId="WW8Num43z4">
    <w:name w:val="WW8Num43z4"/>
    <w:rsid w:val="00314E48"/>
  </w:style>
  <w:style w:type="character" w:customStyle="1" w:styleId="WW8Num43z5">
    <w:name w:val="WW8Num43z5"/>
    <w:rsid w:val="00314E48"/>
  </w:style>
  <w:style w:type="character" w:customStyle="1" w:styleId="WW8Num43z6">
    <w:name w:val="WW8Num43z6"/>
    <w:rsid w:val="00314E48"/>
  </w:style>
  <w:style w:type="character" w:customStyle="1" w:styleId="WW8Num43z7">
    <w:name w:val="WW8Num43z7"/>
    <w:rsid w:val="00314E48"/>
  </w:style>
  <w:style w:type="character" w:customStyle="1" w:styleId="WW8Num43z8">
    <w:name w:val="WW8Num43z8"/>
    <w:rsid w:val="00314E48"/>
  </w:style>
  <w:style w:type="character" w:customStyle="1" w:styleId="42">
    <w:name w:val="Основной шрифт абзаца4"/>
    <w:rsid w:val="00314E48"/>
  </w:style>
  <w:style w:type="character" w:customStyle="1" w:styleId="TwordizmeChar">
    <w:name w:val="Tword_izme Char"/>
    <w:rsid w:val="00314E48"/>
    <w:rPr>
      <w:rFonts w:ascii="ISOCPEUR" w:hAnsi="ISOCPEUR" w:cs="ISOCPEUR"/>
      <w:i/>
      <w:sz w:val="18"/>
      <w:szCs w:val="24"/>
      <w:lang w:val="ru-RU" w:eastAsia="ar-SA" w:bidi="ar-SA"/>
    </w:rPr>
  </w:style>
  <w:style w:type="character" w:customStyle="1" w:styleId="TwordizmeCharChar">
    <w:name w:val="Tword_izme Char Char"/>
    <w:rsid w:val="00314E48"/>
    <w:rPr>
      <w:rFonts w:ascii="ISOCPEUR" w:hAnsi="ISOCPEUR" w:cs="Arial"/>
      <w:i/>
      <w:sz w:val="18"/>
      <w:szCs w:val="18"/>
      <w:lang w:val="ru-RU" w:eastAsia="ar-SA" w:bidi="ar-SA"/>
    </w:rPr>
  </w:style>
  <w:style w:type="character" w:customStyle="1" w:styleId="TworddateChar">
    <w:name w:val="Tword_date Char"/>
    <w:rsid w:val="00314E48"/>
    <w:rPr>
      <w:rFonts w:ascii="ISOCPEUR" w:hAnsi="ISOCPEUR" w:cs="ISOCPEUR"/>
      <w:i/>
      <w:sz w:val="16"/>
      <w:szCs w:val="24"/>
      <w:lang w:val="ru-RU" w:eastAsia="ar-SA" w:bidi="ar-SA"/>
    </w:rPr>
  </w:style>
  <w:style w:type="character" w:customStyle="1" w:styleId="TwordcopyformatChar">
    <w:name w:val="Tword_copy_format Char"/>
    <w:rsid w:val="00314E48"/>
    <w:rPr>
      <w:rFonts w:ascii="ISOCPEUR" w:hAnsi="ISOCPEUR" w:cs="Arial"/>
      <w:i/>
      <w:sz w:val="22"/>
      <w:lang w:val="ru-RU" w:eastAsia="ar-SA" w:bidi="ar-SA"/>
    </w:rPr>
  </w:style>
  <w:style w:type="character" w:customStyle="1" w:styleId="Twordnormal">
    <w:name w:val="Tword_normal Знак"/>
    <w:rsid w:val="00314E48"/>
    <w:rPr>
      <w:rFonts w:ascii="ISOCPEUR" w:hAnsi="ISOCPEUR" w:cs="ISOCPEUR"/>
      <w:i/>
      <w:sz w:val="28"/>
      <w:szCs w:val="24"/>
      <w:lang w:val="ru-RU" w:eastAsia="ar-SA" w:bidi="ar-SA"/>
    </w:rPr>
  </w:style>
  <w:style w:type="character" w:customStyle="1" w:styleId="TwordfirmCharChar">
    <w:name w:val="Tword_firm Char Char"/>
    <w:rsid w:val="00314E48"/>
    <w:rPr>
      <w:rFonts w:ascii="ISOCPEUR" w:hAnsi="ISOCPEUR" w:cs="Arial"/>
      <w:i/>
      <w:sz w:val="24"/>
      <w:szCs w:val="24"/>
      <w:lang w:val="ru-RU" w:eastAsia="ar-SA" w:bidi="ar-SA"/>
    </w:rPr>
  </w:style>
  <w:style w:type="character" w:customStyle="1" w:styleId="Twordfami">
    <w:name w:val="Tword_fami Знак"/>
    <w:rsid w:val="00314E48"/>
    <w:rPr>
      <w:rFonts w:ascii="ISOCPEUR" w:hAnsi="ISOCPEUR" w:cs="Arial"/>
      <w:i/>
      <w:sz w:val="22"/>
      <w:lang w:val="ru-RU" w:eastAsia="ar-SA" w:bidi="ar-SA"/>
    </w:rPr>
  </w:style>
  <w:style w:type="character" w:styleId="affff1">
    <w:name w:val="Strong"/>
    <w:uiPriority w:val="22"/>
    <w:qFormat/>
    <w:rsid w:val="00314E48"/>
    <w:rPr>
      <w:b/>
      <w:bCs/>
    </w:rPr>
  </w:style>
  <w:style w:type="character" w:customStyle="1" w:styleId="affff2">
    <w:name w:val="Без интервала Знак"/>
    <w:uiPriority w:val="1"/>
    <w:rsid w:val="00314E48"/>
    <w:rPr>
      <w:rFonts w:ascii="Calibri" w:hAnsi="Calibri" w:cs="Calibri"/>
      <w:lang w:val="ru-RU" w:eastAsia="ar-SA" w:bidi="ar-SA"/>
    </w:rPr>
  </w:style>
  <w:style w:type="character" w:styleId="affff3">
    <w:name w:val="line number"/>
    <w:rsid w:val="00314E48"/>
  </w:style>
  <w:style w:type="character" w:customStyle="1" w:styleId="WW8Num4z2">
    <w:name w:val="WW8Num4z2"/>
    <w:rsid w:val="00314E48"/>
    <w:rPr>
      <w:rFonts w:ascii="Wingdings" w:hAnsi="Wingdings" w:cs="Wingdings"/>
    </w:rPr>
  </w:style>
  <w:style w:type="character" w:customStyle="1" w:styleId="WW8Num4z4">
    <w:name w:val="WW8Num4z4"/>
    <w:rsid w:val="00314E48"/>
    <w:rPr>
      <w:rFonts w:ascii="Courier New" w:hAnsi="Courier New" w:cs="Courier New"/>
    </w:rPr>
  </w:style>
  <w:style w:type="character" w:customStyle="1" w:styleId="WW8Num11z4">
    <w:name w:val="WW8Num11z4"/>
    <w:rsid w:val="00314E48"/>
    <w:rPr>
      <w:rFonts w:ascii="Courier New" w:hAnsi="Courier New" w:cs="Courier New"/>
    </w:rPr>
  </w:style>
  <w:style w:type="character" w:customStyle="1" w:styleId="WW8Num12z1">
    <w:name w:val="WW8Num12z1"/>
    <w:rsid w:val="00314E48"/>
    <w:rPr>
      <w:rFonts w:ascii="Courier New" w:hAnsi="Courier New" w:cs="Courier New"/>
    </w:rPr>
  </w:style>
  <w:style w:type="character" w:customStyle="1" w:styleId="WW8Num12z2">
    <w:name w:val="WW8Num12z2"/>
    <w:rsid w:val="00314E48"/>
    <w:rPr>
      <w:rFonts w:ascii="Wingdings" w:hAnsi="Wingdings" w:cs="Wingdings"/>
    </w:rPr>
  </w:style>
  <w:style w:type="character" w:customStyle="1" w:styleId="WW8Num17z4">
    <w:name w:val="WW8Num17z4"/>
    <w:rsid w:val="00314E48"/>
    <w:rPr>
      <w:rFonts w:ascii="Courier New" w:hAnsi="Courier New" w:cs="Courier New"/>
    </w:rPr>
  </w:style>
  <w:style w:type="character" w:customStyle="1" w:styleId="WW8Num18z1">
    <w:name w:val="WW8Num18z1"/>
    <w:rsid w:val="00314E48"/>
    <w:rPr>
      <w:rFonts w:ascii="Courier New" w:hAnsi="Courier New" w:cs="Courier New"/>
    </w:rPr>
  </w:style>
  <w:style w:type="character" w:customStyle="1" w:styleId="WW8Num18z2">
    <w:name w:val="WW8Num18z2"/>
    <w:rsid w:val="00314E48"/>
    <w:rPr>
      <w:rFonts w:ascii="Wingdings" w:hAnsi="Wingdings" w:cs="Wingdings"/>
    </w:rPr>
  </w:style>
  <w:style w:type="character" w:customStyle="1" w:styleId="WW8Num25z1">
    <w:name w:val="WW8Num25z1"/>
    <w:rsid w:val="00314E48"/>
    <w:rPr>
      <w:rFonts w:ascii="Courier New" w:hAnsi="Courier New" w:cs="Courier New"/>
    </w:rPr>
  </w:style>
  <w:style w:type="character" w:customStyle="1" w:styleId="WW8Num25z2">
    <w:name w:val="WW8Num25z2"/>
    <w:rsid w:val="00314E48"/>
    <w:rPr>
      <w:rFonts w:ascii="Wingdings" w:hAnsi="Wingdings" w:cs="Wingdings"/>
    </w:rPr>
  </w:style>
  <w:style w:type="character" w:customStyle="1" w:styleId="WW8Num28z1">
    <w:name w:val="WW8Num28z1"/>
    <w:rsid w:val="00314E48"/>
    <w:rPr>
      <w:rFonts w:ascii="Symbol" w:hAnsi="Symbol" w:cs="Symbol"/>
    </w:rPr>
  </w:style>
  <w:style w:type="character" w:customStyle="1" w:styleId="WW8Num28z2">
    <w:name w:val="WW8Num28z2"/>
    <w:rsid w:val="00314E48"/>
    <w:rPr>
      <w:rFonts w:ascii="Wingdings" w:hAnsi="Wingdings" w:cs="Wingdings"/>
    </w:rPr>
  </w:style>
  <w:style w:type="character" w:customStyle="1" w:styleId="WW8Num28z4">
    <w:name w:val="WW8Num28z4"/>
    <w:rsid w:val="00314E48"/>
    <w:rPr>
      <w:rFonts w:ascii="Courier New" w:hAnsi="Courier New" w:cs="Courier New"/>
    </w:rPr>
  </w:style>
  <w:style w:type="character" w:customStyle="1" w:styleId="1f5">
    <w:name w:val="Текст сноски Знак1"/>
    <w:basedOn w:val="42"/>
    <w:uiPriority w:val="99"/>
    <w:rsid w:val="00314E48"/>
  </w:style>
  <w:style w:type="character" w:customStyle="1" w:styleId="1f6">
    <w:name w:val="Текст примечания Знак1"/>
    <w:basedOn w:val="42"/>
    <w:uiPriority w:val="99"/>
    <w:rsid w:val="00314E48"/>
  </w:style>
  <w:style w:type="character" w:customStyle="1" w:styleId="WW8Num4z1">
    <w:name w:val="WW8Num4z1"/>
    <w:rsid w:val="00314E48"/>
    <w:rPr>
      <w:rFonts w:ascii="Symbol" w:hAnsi="Symbol" w:cs="Symbol" w:hint="default"/>
    </w:rPr>
  </w:style>
  <w:style w:type="character" w:customStyle="1" w:styleId="WW8Num7z2">
    <w:name w:val="WW8Num7z2"/>
    <w:rsid w:val="00314E48"/>
    <w:rPr>
      <w:rFonts w:ascii="Wingdings" w:hAnsi="Wingdings" w:cs="Wingdings" w:hint="default"/>
    </w:rPr>
  </w:style>
  <w:style w:type="character" w:customStyle="1" w:styleId="WW8Num8z2">
    <w:name w:val="WW8Num8z2"/>
    <w:rsid w:val="00314E48"/>
    <w:rPr>
      <w:rFonts w:ascii="Wingdings" w:hAnsi="Wingdings" w:cs="Wingdings" w:hint="default"/>
    </w:rPr>
  </w:style>
  <w:style w:type="character" w:customStyle="1" w:styleId="WW8Num8z4">
    <w:name w:val="WW8Num8z4"/>
    <w:rsid w:val="00314E48"/>
    <w:rPr>
      <w:rFonts w:ascii="Courier New" w:hAnsi="Courier New" w:cs="Courier New" w:hint="default"/>
    </w:rPr>
  </w:style>
  <w:style w:type="character" w:customStyle="1" w:styleId="WW8Num9z4">
    <w:name w:val="WW8Num9z4"/>
    <w:rsid w:val="00314E48"/>
    <w:rPr>
      <w:rFonts w:ascii="Courier New" w:hAnsi="Courier New" w:cs="Courier New" w:hint="default"/>
    </w:rPr>
  </w:style>
  <w:style w:type="character" w:customStyle="1" w:styleId="WW8Num10z4">
    <w:name w:val="WW8Num10z4"/>
    <w:rsid w:val="00314E48"/>
    <w:rPr>
      <w:rFonts w:ascii="Courier New" w:hAnsi="Courier New" w:cs="Courier New" w:hint="default"/>
    </w:rPr>
  </w:style>
  <w:style w:type="character" w:customStyle="1" w:styleId="WW8Num12z4">
    <w:name w:val="WW8Num12z4"/>
    <w:rsid w:val="00314E48"/>
    <w:rPr>
      <w:rFonts w:ascii="Courier New" w:hAnsi="Courier New" w:cs="Courier New" w:hint="default"/>
    </w:rPr>
  </w:style>
  <w:style w:type="character" w:customStyle="1" w:styleId="Absatz-Standardschriftart">
    <w:name w:val="Absatz-Standardschriftart"/>
    <w:uiPriority w:val="99"/>
    <w:rsid w:val="00314E48"/>
  </w:style>
  <w:style w:type="character" w:customStyle="1" w:styleId="WW8Num3z1">
    <w:name w:val="WW8Num3z1"/>
    <w:rsid w:val="00314E48"/>
    <w:rPr>
      <w:rFonts w:ascii="Symbol" w:hAnsi="Symbol" w:cs="Symbol" w:hint="default"/>
    </w:rPr>
  </w:style>
  <w:style w:type="character" w:customStyle="1" w:styleId="WW8Num3z2">
    <w:name w:val="WW8Num3z2"/>
    <w:rsid w:val="00314E48"/>
    <w:rPr>
      <w:rFonts w:ascii="Wingdings" w:hAnsi="Wingdings" w:cs="Wingdings" w:hint="default"/>
    </w:rPr>
  </w:style>
  <w:style w:type="character" w:customStyle="1" w:styleId="WW8Num3z4">
    <w:name w:val="WW8Num3z4"/>
    <w:rsid w:val="00314E48"/>
    <w:rPr>
      <w:rFonts w:ascii="Courier New" w:hAnsi="Courier New" w:cs="Courier New" w:hint="default"/>
    </w:rPr>
  </w:style>
  <w:style w:type="character" w:customStyle="1" w:styleId="WW8Num6z1">
    <w:name w:val="WW8Num6z1"/>
    <w:rsid w:val="00314E48"/>
    <w:rPr>
      <w:rFonts w:ascii="Symbol" w:hAnsi="Symbol" w:cs="Symbol" w:hint="default"/>
    </w:rPr>
  </w:style>
  <w:style w:type="character" w:customStyle="1" w:styleId="WW8Num32z1">
    <w:name w:val="WW8Num32z1"/>
    <w:rsid w:val="00314E48"/>
    <w:rPr>
      <w:rFonts w:ascii="Courier New" w:hAnsi="Courier New" w:cs="Courier New" w:hint="default"/>
    </w:rPr>
  </w:style>
  <w:style w:type="character" w:customStyle="1" w:styleId="WW8Num32z2">
    <w:name w:val="WW8Num32z2"/>
    <w:rsid w:val="00314E48"/>
    <w:rPr>
      <w:rFonts w:ascii="Wingdings" w:hAnsi="Wingdings" w:cs="Wingdings" w:hint="default"/>
    </w:rPr>
  </w:style>
  <w:style w:type="character" w:customStyle="1" w:styleId="39">
    <w:name w:val="Основной шрифт абзаца3"/>
    <w:rsid w:val="00314E48"/>
  </w:style>
  <w:style w:type="character" w:customStyle="1" w:styleId="110">
    <w:name w:val="Заголовок 1 Знак1"/>
    <w:rsid w:val="00314E48"/>
    <w:rPr>
      <w:rFonts w:ascii="Arial" w:hAnsi="Arial" w:cs="Arial" w:hint="default"/>
      <w:b/>
      <w:bCs/>
      <w:kern w:val="1"/>
      <w:sz w:val="32"/>
      <w:szCs w:val="32"/>
      <w:lang w:val="ru-RU" w:eastAsia="ar-SA" w:bidi="ar-SA"/>
    </w:rPr>
  </w:style>
  <w:style w:type="character" w:customStyle="1" w:styleId="1f7">
    <w:name w:val="Заголовок 1 Знак Знак"/>
    <w:rsid w:val="00314E48"/>
    <w:rPr>
      <w:b/>
      <w:bCs/>
      <w:sz w:val="28"/>
      <w:szCs w:val="28"/>
      <w:lang w:val="ru-RU" w:eastAsia="ar-SA" w:bidi="ar-SA"/>
    </w:rPr>
  </w:style>
  <w:style w:type="character" w:customStyle="1" w:styleId="1f8">
    <w:name w:val="Знак примечания1"/>
    <w:rsid w:val="00314E48"/>
    <w:rPr>
      <w:sz w:val="16"/>
      <w:szCs w:val="16"/>
    </w:rPr>
  </w:style>
  <w:style w:type="character" w:customStyle="1" w:styleId="WW8Num15z4">
    <w:name w:val="WW8Num15z4"/>
    <w:rsid w:val="00314E48"/>
    <w:rPr>
      <w:rFonts w:ascii="Courier New" w:hAnsi="Courier New" w:cs="Courier New" w:hint="default"/>
    </w:rPr>
  </w:style>
  <w:style w:type="character" w:customStyle="1" w:styleId="WW8Num18z4">
    <w:name w:val="WW8Num18z4"/>
    <w:rsid w:val="00314E48"/>
    <w:rPr>
      <w:rFonts w:ascii="Courier New" w:hAnsi="Courier New" w:cs="Courier New" w:hint="default"/>
    </w:rPr>
  </w:style>
  <w:style w:type="character" w:customStyle="1" w:styleId="WW8Num23z4">
    <w:name w:val="WW8Num23z4"/>
    <w:rsid w:val="00314E48"/>
    <w:rPr>
      <w:rFonts w:ascii="Courier New" w:hAnsi="Courier New" w:cs="Courier New" w:hint="default"/>
    </w:rPr>
  </w:style>
  <w:style w:type="character" w:customStyle="1" w:styleId="WW8Num25z4">
    <w:name w:val="WW8Num25z4"/>
    <w:rsid w:val="00314E48"/>
    <w:rPr>
      <w:rFonts w:ascii="Courier New" w:hAnsi="Courier New" w:cs="Courier New" w:hint="default"/>
    </w:rPr>
  </w:style>
  <w:style w:type="character" w:customStyle="1" w:styleId="WW8Num39z4">
    <w:name w:val="WW8Num39z4"/>
    <w:rsid w:val="00314E48"/>
    <w:rPr>
      <w:rFonts w:ascii="Courier New" w:hAnsi="Courier New" w:cs="Courier New" w:hint="default"/>
    </w:rPr>
  </w:style>
  <w:style w:type="character" w:customStyle="1" w:styleId="WW8NumSt37z0">
    <w:name w:val="WW8NumSt37z0"/>
    <w:rsid w:val="00314E48"/>
    <w:rPr>
      <w:rFonts w:ascii="Helvetica" w:hAnsi="Helvetica" w:cs="Helvetica" w:hint="default"/>
    </w:rPr>
  </w:style>
  <w:style w:type="character" w:customStyle="1" w:styleId="2c">
    <w:name w:val="Основной шрифт абзаца2"/>
    <w:rsid w:val="00314E48"/>
  </w:style>
  <w:style w:type="character" w:customStyle="1" w:styleId="WW8Num8z1">
    <w:name w:val="WW8Num8z1"/>
    <w:rsid w:val="00314E48"/>
    <w:rPr>
      <w:rFonts w:ascii="Symbol" w:hAnsi="Symbol" w:cs="Symbol" w:hint="default"/>
    </w:rPr>
  </w:style>
  <w:style w:type="character" w:customStyle="1" w:styleId="WW-Absatz-Standardschriftart">
    <w:name w:val="WW-Absatz-Standardschriftart"/>
    <w:uiPriority w:val="99"/>
    <w:rsid w:val="00314E48"/>
  </w:style>
  <w:style w:type="character" w:customStyle="1" w:styleId="WW8Num36z4">
    <w:name w:val="WW8Num36z4"/>
    <w:rsid w:val="00314E48"/>
    <w:rPr>
      <w:rFonts w:ascii="Courier New" w:hAnsi="Courier New" w:cs="Courier New" w:hint="default"/>
    </w:rPr>
  </w:style>
  <w:style w:type="character" w:customStyle="1" w:styleId="WW8NumSt13z0">
    <w:name w:val="WW8NumSt13z0"/>
    <w:rsid w:val="00314E48"/>
    <w:rPr>
      <w:rFonts w:ascii="Helvetica" w:hAnsi="Helvetica" w:cs="Helvetica" w:hint="default"/>
    </w:rPr>
  </w:style>
  <w:style w:type="character" w:customStyle="1" w:styleId="1f9">
    <w:name w:val="Верхний колонтитул Знак1"/>
    <w:uiPriority w:val="99"/>
    <w:rsid w:val="00314E48"/>
    <w:rPr>
      <w:rFonts w:ascii="SimSun" w:eastAsia="SimSun" w:hAnsi="SimSun" w:cs="SimSun" w:hint="eastAsia"/>
      <w:sz w:val="24"/>
      <w:szCs w:val="24"/>
    </w:rPr>
  </w:style>
  <w:style w:type="character" w:customStyle="1" w:styleId="1fa">
    <w:name w:val="Нижний колонтитул Знак1"/>
    <w:uiPriority w:val="99"/>
    <w:rsid w:val="00314E48"/>
    <w:rPr>
      <w:rFonts w:ascii="SimSun" w:eastAsia="SimSun" w:hAnsi="SimSun" w:cs="SimSun" w:hint="eastAsia"/>
      <w:sz w:val="24"/>
      <w:szCs w:val="24"/>
    </w:rPr>
  </w:style>
  <w:style w:type="character" w:customStyle="1" w:styleId="1fb">
    <w:name w:val="Основной текст с отступом Знак1"/>
    <w:rsid w:val="00314E48"/>
    <w:rPr>
      <w:sz w:val="24"/>
      <w:szCs w:val="24"/>
    </w:rPr>
  </w:style>
  <w:style w:type="character" w:customStyle="1" w:styleId="1fc">
    <w:name w:val="Текст выноски Знак1"/>
    <w:rsid w:val="00314E48"/>
    <w:rPr>
      <w:rFonts w:ascii="Tahoma" w:eastAsia="SimSun" w:hAnsi="Tahoma" w:cs="Tahoma" w:hint="default"/>
      <w:sz w:val="16"/>
      <w:szCs w:val="16"/>
    </w:rPr>
  </w:style>
  <w:style w:type="character" w:customStyle="1" w:styleId="affff4">
    <w:name w:val="Символ нумерации"/>
    <w:rsid w:val="00314E48"/>
  </w:style>
  <w:style w:type="character" w:customStyle="1" w:styleId="affff5">
    <w:name w:val="Маркеры списка"/>
    <w:rsid w:val="00314E48"/>
    <w:rPr>
      <w:rFonts w:ascii="OpenSymbol" w:eastAsia="OpenSymbol" w:hAnsi="OpenSymbol" w:cs="OpenSymbol" w:hint="eastAsia"/>
    </w:rPr>
  </w:style>
  <w:style w:type="character" w:customStyle="1" w:styleId="1fd">
    <w:name w:val="Название Знак1"/>
    <w:rsid w:val="00314E48"/>
    <w:rPr>
      <w:sz w:val="28"/>
      <w:szCs w:val="28"/>
    </w:rPr>
  </w:style>
  <w:style w:type="character" w:customStyle="1" w:styleId="1fe">
    <w:name w:val="Подзаголовок Знак1"/>
    <w:rsid w:val="00314E48"/>
    <w:rPr>
      <w:rFonts w:ascii="Arial" w:eastAsia="Lucida Sans Unicode" w:hAnsi="Arial" w:cs="Tahoma"/>
      <w:i/>
      <w:iCs/>
      <w:sz w:val="28"/>
      <w:szCs w:val="28"/>
    </w:rPr>
  </w:style>
  <w:style w:type="character" w:customStyle="1" w:styleId="1ff">
    <w:name w:val="Тема примечания Знак1"/>
    <w:uiPriority w:val="99"/>
    <w:rsid w:val="00314E48"/>
    <w:rPr>
      <w:b/>
      <w:bCs/>
    </w:rPr>
  </w:style>
  <w:style w:type="character" w:customStyle="1" w:styleId="affff6">
    <w:name w:val="Мясо Знак Знак"/>
    <w:rsid w:val="00314E48"/>
    <w:rPr>
      <w:rFonts w:eastAsia="MS Mincho"/>
      <w:sz w:val="28"/>
      <w:szCs w:val="28"/>
      <w:lang w:val="x-none"/>
    </w:rPr>
  </w:style>
  <w:style w:type="character" w:customStyle="1" w:styleId="apple-converted-space">
    <w:name w:val="apple-converted-space"/>
    <w:rsid w:val="00314E48"/>
  </w:style>
  <w:style w:type="paragraph" w:customStyle="1" w:styleId="44">
    <w:name w:val="Название4"/>
    <w:basedOn w:val="a3"/>
    <w:rsid w:val="00314E48"/>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5">
    <w:name w:val="Указатель5"/>
    <w:basedOn w:val="a3"/>
    <w:rsid w:val="00314E48"/>
    <w:pPr>
      <w:suppressLineNumbers/>
      <w:spacing w:after="0" w:line="240" w:lineRule="auto"/>
    </w:pPr>
    <w:rPr>
      <w:rFonts w:ascii="Times New Roman" w:eastAsia="Times New Roman" w:hAnsi="Times New Roman" w:cs="Mangal"/>
      <w:sz w:val="24"/>
      <w:szCs w:val="24"/>
      <w:lang w:eastAsia="ar-SA"/>
    </w:rPr>
  </w:style>
  <w:style w:type="paragraph" w:customStyle="1" w:styleId="3a">
    <w:name w:val="Название объекта3"/>
    <w:basedOn w:val="a3"/>
    <w:rsid w:val="00314E48"/>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5">
    <w:name w:val="Указатель4"/>
    <w:basedOn w:val="a3"/>
    <w:rsid w:val="00314E48"/>
    <w:pPr>
      <w:suppressLineNumbers/>
      <w:spacing w:after="0" w:line="240" w:lineRule="auto"/>
    </w:pPr>
    <w:rPr>
      <w:rFonts w:ascii="Times New Roman" w:eastAsia="Times New Roman" w:hAnsi="Times New Roman" w:cs="Mangal"/>
      <w:sz w:val="24"/>
      <w:szCs w:val="24"/>
      <w:lang w:eastAsia="ar-SA"/>
    </w:rPr>
  </w:style>
  <w:style w:type="paragraph" w:customStyle="1" w:styleId="Twordizme">
    <w:name w:val="Tword_izme"/>
    <w:basedOn w:val="a3"/>
    <w:rsid w:val="00314E48"/>
    <w:pPr>
      <w:spacing w:after="0" w:line="240" w:lineRule="auto"/>
      <w:jc w:val="center"/>
    </w:pPr>
    <w:rPr>
      <w:rFonts w:ascii="ISOCPEUR" w:eastAsia="Times New Roman" w:hAnsi="ISOCPEUR" w:cs="ISOCPEUR"/>
      <w:i/>
      <w:sz w:val="18"/>
      <w:szCs w:val="24"/>
      <w:lang w:eastAsia="ar-SA"/>
    </w:rPr>
  </w:style>
  <w:style w:type="paragraph" w:customStyle="1" w:styleId="Twordfami0">
    <w:name w:val="Tword_fami"/>
    <w:basedOn w:val="a3"/>
    <w:rsid w:val="00314E48"/>
    <w:pPr>
      <w:spacing w:after="0" w:line="240" w:lineRule="auto"/>
    </w:pPr>
    <w:rPr>
      <w:rFonts w:ascii="ISOCPEUR" w:eastAsia="Times New Roman" w:hAnsi="ISOCPEUR" w:cs="Arial"/>
      <w:i/>
      <w:szCs w:val="20"/>
      <w:lang w:eastAsia="ar-SA"/>
    </w:rPr>
  </w:style>
  <w:style w:type="paragraph" w:customStyle="1" w:styleId="Tworddate">
    <w:name w:val="Tword_date"/>
    <w:basedOn w:val="a3"/>
    <w:rsid w:val="00314E48"/>
    <w:pPr>
      <w:spacing w:after="0" w:line="240" w:lineRule="auto"/>
      <w:jc w:val="center"/>
    </w:pPr>
    <w:rPr>
      <w:rFonts w:ascii="ISOCPEUR" w:eastAsia="Times New Roman" w:hAnsi="ISOCPEUR" w:cs="ISOCPEUR"/>
      <w:i/>
      <w:sz w:val="16"/>
      <w:szCs w:val="24"/>
      <w:lang w:eastAsia="ar-SA"/>
    </w:rPr>
  </w:style>
  <w:style w:type="paragraph" w:customStyle="1" w:styleId="Twordcopyformat">
    <w:name w:val="Tword_copy_format"/>
    <w:basedOn w:val="a3"/>
    <w:rsid w:val="00314E48"/>
    <w:pPr>
      <w:spacing w:after="0" w:line="240" w:lineRule="auto"/>
      <w:jc w:val="center"/>
    </w:pPr>
    <w:rPr>
      <w:rFonts w:ascii="ISOCPEUR" w:eastAsia="Times New Roman" w:hAnsi="ISOCPEUR" w:cs="Arial"/>
      <w:i/>
      <w:szCs w:val="20"/>
      <w:lang w:eastAsia="ar-SA"/>
    </w:rPr>
  </w:style>
  <w:style w:type="paragraph" w:customStyle="1" w:styleId="Twordaddfielddate">
    <w:name w:val="Tword_add_field_date"/>
    <w:basedOn w:val="a3"/>
    <w:rsid w:val="00314E48"/>
    <w:pPr>
      <w:spacing w:after="0" w:line="240" w:lineRule="auto"/>
      <w:jc w:val="right"/>
    </w:pPr>
    <w:rPr>
      <w:rFonts w:ascii="ISOCPEUR" w:eastAsia="Times New Roman" w:hAnsi="ISOCPEUR" w:cs="ISOCPEUR"/>
      <w:i/>
      <w:szCs w:val="24"/>
      <w:lang w:eastAsia="ar-SA"/>
    </w:rPr>
  </w:style>
  <w:style w:type="paragraph" w:customStyle="1" w:styleId="Twordoboz">
    <w:name w:val="Tword_oboz"/>
    <w:basedOn w:val="a3"/>
    <w:rsid w:val="00314E48"/>
    <w:pPr>
      <w:numPr>
        <w:numId w:val="36"/>
      </w:numPr>
      <w:tabs>
        <w:tab w:val="clear" w:pos="284"/>
      </w:tabs>
      <w:spacing w:after="0" w:line="240" w:lineRule="auto"/>
      <w:ind w:left="0" w:firstLine="0"/>
      <w:jc w:val="center"/>
    </w:pPr>
    <w:rPr>
      <w:rFonts w:ascii="ISOCPEUR" w:eastAsia="Times New Roman" w:hAnsi="ISOCPEUR" w:cs="Arial"/>
      <w:i/>
      <w:sz w:val="36"/>
      <w:szCs w:val="36"/>
      <w:lang w:eastAsia="ar-SA"/>
    </w:rPr>
  </w:style>
  <w:style w:type="paragraph" w:customStyle="1" w:styleId="Twordnaim">
    <w:name w:val="Tword_naim"/>
    <w:basedOn w:val="a3"/>
    <w:rsid w:val="00314E48"/>
    <w:pPr>
      <w:spacing w:after="0" w:line="240" w:lineRule="auto"/>
      <w:jc w:val="center"/>
    </w:pPr>
    <w:rPr>
      <w:rFonts w:ascii="ISOCPEUR" w:eastAsia="Times New Roman" w:hAnsi="ISOCPEUR" w:cs="Arial"/>
      <w:i/>
      <w:sz w:val="28"/>
      <w:szCs w:val="28"/>
      <w:lang w:eastAsia="ar-SA"/>
    </w:rPr>
  </w:style>
  <w:style w:type="paragraph" w:customStyle="1" w:styleId="Twordpage">
    <w:name w:val="Tword_page"/>
    <w:basedOn w:val="a3"/>
    <w:rsid w:val="00314E48"/>
    <w:pPr>
      <w:spacing w:after="0" w:line="240" w:lineRule="auto"/>
      <w:jc w:val="center"/>
    </w:pPr>
    <w:rPr>
      <w:rFonts w:ascii="Arial" w:eastAsia="Times New Roman" w:hAnsi="Arial" w:cs="Arial"/>
      <w:i/>
      <w:sz w:val="18"/>
      <w:szCs w:val="24"/>
      <w:lang w:eastAsia="ar-SA"/>
    </w:rPr>
  </w:style>
  <w:style w:type="paragraph" w:customStyle="1" w:styleId="Twordnormal0">
    <w:name w:val="Tword_normal"/>
    <w:basedOn w:val="a3"/>
    <w:rsid w:val="00314E48"/>
    <w:pPr>
      <w:spacing w:after="0" w:line="240" w:lineRule="auto"/>
      <w:ind w:firstLine="709"/>
      <w:jc w:val="both"/>
    </w:pPr>
    <w:rPr>
      <w:rFonts w:ascii="ISOCPEUR" w:eastAsia="Times New Roman" w:hAnsi="ISOCPEUR" w:cs="ISOCPEUR"/>
      <w:i/>
      <w:sz w:val="28"/>
      <w:szCs w:val="24"/>
      <w:lang w:eastAsia="ar-SA"/>
    </w:rPr>
  </w:style>
  <w:style w:type="paragraph" w:customStyle="1" w:styleId="Twordfirm">
    <w:name w:val="Tword_firm"/>
    <w:basedOn w:val="a3"/>
    <w:rsid w:val="00314E48"/>
    <w:pPr>
      <w:spacing w:after="0" w:line="240" w:lineRule="auto"/>
      <w:jc w:val="center"/>
    </w:pPr>
    <w:rPr>
      <w:rFonts w:ascii="ISOCPEUR" w:eastAsia="Times New Roman" w:hAnsi="ISOCPEUR" w:cs="Arial"/>
      <w:i/>
      <w:sz w:val="24"/>
      <w:szCs w:val="24"/>
      <w:lang w:eastAsia="ar-SA"/>
    </w:rPr>
  </w:style>
  <w:style w:type="paragraph" w:customStyle="1" w:styleId="Twordlitlistlistov">
    <w:name w:val="Tword_lit_list_listov"/>
    <w:basedOn w:val="a3"/>
    <w:rsid w:val="00314E48"/>
    <w:pPr>
      <w:widowControl w:val="0"/>
      <w:spacing w:after="0" w:line="240" w:lineRule="auto"/>
      <w:jc w:val="center"/>
      <w:textAlignment w:val="baseline"/>
    </w:pPr>
    <w:rPr>
      <w:rFonts w:ascii="ISOCPEUR" w:eastAsia="Times New Roman" w:hAnsi="ISOCPEUR" w:cs="Arial"/>
      <w:i/>
      <w:szCs w:val="18"/>
      <w:lang w:eastAsia="ar-SA"/>
    </w:rPr>
  </w:style>
  <w:style w:type="paragraph" w:customStyle="1" w:styleId="Twordpagenumber">
    <w:name w:val="Tword_page_number"/>
    <w:basedOn w:val="Twordlitlistlistov"/>
    <w:rsid w:val="00314E48"/>
    <w:rPr>
      <w:sz w:val="24"/>
      <w:lang w:val="en-US"/>
    </w:rPr>
  </w:style>
  <w:style w:type="paragraph" w:customStyle="1" w:styleId="Twordlitera">
    <w:name w:val="Tword_litera"/>
    <w:basedOn w:val="Twordlitlistlistov"/>
    <w:rsid w:val="00314E48"/>
    <w:rPr>
      <w:sz w:val="18"/>
    </w:rPr>
  </w:style>
  <w:style w:type="paragraph" w:customStyle="1" w:styleId="Twordaddfieldtext">
    <w:name w:val="Tword_add_field_text"/>
    <w:basedOn w:val="a3"/>
    <w:rsid w:val="00314E48"/>
    <w:pPr>
      <w:widowControl w:val="0"/>
      <w:spacing w:after="0" w:line="240" w:lineRule="auto"/>
      <w:jc w:val="center"/>
      <w:textAlignment w:val="baseline"/>
    </w:pPr>
    <w:rPr>
      <w:rFonts w:ascii="ISOCPEUR" w:eastAsia="Times New Roman" w:hAnsi="ISOCPEUR" w:cs="Arial"/>
      <w:i/>
      <w:szCs w:val="20"/>
      <w:lang w:eastAsia="ar-SA"/>
    </w:rPr>
  </w:style>
  <w:style w:type="paragraph" w:customStyle="1" w:styleId="Twordaddfieldheads">
    <w:name w:val="Tword_add_field_heads"/>
    <w:basedOn w:val="a3"/>
    <w:rsid w:val="00314E48"/>
    <w:pPr>
      <w:widowControl w:val="0"/>
      <w:spacing w:after="0" w:line="240" w:lineRule="auto"/>
      <w:jc w:val="center"/>
      <w:textAlignment w:val="baseline"/>
    </w:pPr>
    <w:rPr>
      <w:rFonts w:ascii="ISOCPEUR" w:eastAsia="Times New Roman" w:hAnsi="ISOCPEUR" w:cs="Arial"/>
      <w:i/>
      <w:szCs w:val="20"/>
      <w:lang w:eastAsia="ar-SA"/>
    </w:rPr>
  </w:style>
  <w:style w:type="paragraph" w:customStyle="1" w:styleId="Twordtdoc">
    <w:name w:val="Tword_tdoc"/>
    <w:basedOn w:val="a3"/>
    <w:rsid w:val="00314E48"/>
    <w:pPr>
      <w:spacing w:after="0" w:line="240" w:lineRule="auto"/>
      <w:jc w:val="center"/>
    </w:pPr>
    <w:rPr>
      <w:rFonts w:ascii="ISOCPEUR" w:eastAsia="Times New Roman" w:hAnsi="ISOCPEUR" w:cs="Arial"/>
      <w:i/>
      <w:sz w:val="20"/>
      <w:szCs w:val="20"/>
      <w:lang w:val="en-US" w:eastAsia="ar-SA"/>
    </w:rPr>
  </w:style>
  <w:style w:type="paragraph" w:customStyle="1" w:styleId="TwordLRheads">
    <w:name w:val="Tword_LR_heads"/>
    <w:basedOn w:val="a3"/>
    <w:rsid w:val="00314E48"/>
    <w:pPr>
      <w:widowControl w:val="0"/>
      <w:spacing w:after="0" w:line="360" w:lineRule="atLeast"/>
      <w:jc w:val="center"/>
      <w:textAlignment w:val="baseline"/>
    </w:pPr>
    <w:rPr>
      <w:rFonts w:ascii="ISOCPEUR" w:eastAsia="Times New Roman" w:hAnsi="ISOCPEUR" w:cs="ISOCPEUR"/>
      <w:i/>
      <w:sz w:val="24"/>
      <w:szCs w:val="24"/>
      <w:lang w:eastAsia="ar-SA"/>
    </w:rPr>
  </w:style>
  <w:style w:type="paragraph" w:customStyle="1" w:styleId="TwordLRhead">
    <w:name w:val="Tword_LR_head"/>
    <w:basedOn w:val="TwordLRheads"/>
    <w:rsid w:val="00314E48"/>
    <w:pPr>
      <w:spacing w:line="480" w:lineRule="auto"/>
    </w:pPr>
    <w:rPr>
      <w:sz w:val="32"/>
    </w:rPr>
  </w:style>
  <w:style w:type="paragraph" w:customStyle="1" w:styleId="TwordLRContent">
    <w:name w:val="Tword_LR_Content"/>
    <w:basedOn w:val="Twordizme"/>
    <w:rsid w:val="00314E48"/>
    <w:pPr>
      <w:widowControl w:val="0"/>
      <w:textAlignment w:val="baseline"/>
    </w:pPr>
    <w:rPr>
      <w:rFonts w:cs="Arial"/>
      <w:sz w:val="22"/>
      <w:szCs w:val="18"/>
    </w:rPr>
  </w:style>
  <w:style w:type="paragraph" w:customStyle="1" w:styleId="230">
    <w:name w:val="Основной текст с отступом 23"/>
    <w:basedOn w:val="a3"/>
    <w:rsid w:val="00314E48"/>
    <w:pPr>
      <w:spacing w:after="0" w:line="240" w:lineRule="atLeast"/>
      <w:ind w:firstLine="567"/>
    </w:pPr>
    <w:rPr>
      <w:rFonts w:ascii="Times New Roman" w:eastAsia="Times New Roman" w:hAnsi="Times New Roman" w:cs="Times New Roman"/>
      <w:sz w:val="24"/>
      <w:szCs w:val="20"/>
      <w:lang w:val="x-none" w:eastAsia="ar-SA"/>
    </w:rPr>
  </w:style>
  <w:style w:type="paragraph" w:customStyle="1" w:styleId="370">
    <w:name w:val="Основной текст с отступом 37"/>
    <w:basedOn w:val="a3"/>
    <w:rsid w:val="00314E48"/>
    <w:pPr>
      <w:spacing w:after="120" w:line="240" w:lineRule="auto"/>
      <w:ind w:left="283"/>
    </w:pPr>
    <w:rPr>
      <w:rFonts w:ascii="Times New Roman" w:eastAsia="Times New Roman" w:hAnsi="Times New Roman" w:cs="Times New Roman"/>
      <w:sz w:val="16"/>
      <w:szCs w:val="16"/>
      <w:lang w:val="x-none" w:eastAsia="ar-SA"/>
    </w:rPr>
  </w:style>
  <w:style w:type="paragraph" w:customStyle="1" w:styleId="250">
    <w:name w:val="Основной текст 25"/>
    <w:basedOn w:val="a3"/>
    <w:rsid w:val="00314E48"/>
    <w:pPr>
      <w:spacing w:after="120" w:line="480" w:lineRule="auto"/>
    </w:pPr>
    <w:rPr>
      <w:rFonts w:ascii="Times New Roman" w:eastAsia="Times New Roman" w:hAnsi="Times New Roman" w:cs="Times New Roman"/>
      <w:sz w:val="24"/>
      <w:szCs w:val="24"/>
      <w:lang w:eastAsia="ar-SA"/>
    </w:rPr>
  </w:style>
  <w:style w:type="paragraph" w:customStyle="1" w:styleId="3b">
    <w:name w:val="Текст3"/>
    <w:basedOn w:val="a3"/>
    <w:rsid w:val="00314E48"/>
    <w:pPr>
      <w:spacing w:after="0" w:line="240" w:lineRule="auto"/>
    </w:pPr>
    <w:rPr>
      <w:rFonts w:ascii="Courier New" w:eastAsia="Times New Roman" w:hAnsi="Courier New" w:cs="Courier New"/>
      <w:sz w:val="20"/>
      <w:szCs w:val="20"/>
      <w:lang w:val="en-US" w:eastAsia="ar-SA"/>
    </w:rPr>
  </w:style>
  <w:style w:type="paragraph" w:customStyle="1" w:styleId="2d">
    <w:name w:val="Название объекта2"/>
    <w:basedOn w:val="a3"/>
    <w:next w:val="a3"/>
    <w:rsid w:val="00314E48"/>
    <w:pPr>
      <w:keepLines/>
      <w:overflowPunct w:val="0"/>
      <w:autoSpaceDE w:val="0"/>
      <w:spacing w:after="0" w:line="320" w:lineRule="exact"/>
      <w:ind w:firstLine="567"/>
      <w:jc w:val="both"/>
    </w:pPr>
    <w:rPr>
      <w:rFonts w:ascii="Times New Roman" w:eastAsia="Times New Roman" w:hAnsi="Times New Roman" w:cs="Times New Roman"/>
      <w:b/>
      <w:bCs/>
      <w:sz w:val="28"/>
      <w:szCs w:val="28"/>
      <w:lang w:eastAsia="ar-SA"/>
    </w:rPr>
  </w:style>
  <w:style w:type="paragraph" w:customStyle="1" w:styleId="43">
    <w:name w:val="Маркированный список 43"/>
    <w:basedOn w:val="a3"/>
    <w:rsid w:val="00314E48"/>
    <w:pPr>
      <w:numPr>
        <w:numId w:val="2"/>
      </w:numPr>
      <w:spacing w:after="0" w:line="240" w:lineRule="auto"/>
    </w:pPr>
    <w:rPr>
      <w:rFonts w:ascii="Times New Roman" w:eastAsia="Times New Roman" w:hAnsi="Times New Roman" w:cs="Times New Roman"/>
      <w:sz w:val="20"/>
      <w:szCs w:val="20"/>
      <w:lang w:val="en-GB" w:eastAsia="ar-SA"/>
    </w:rPr>
  </w:style>
  <w:style w:type="paragraph" w:customStyle="1" w:styleId="320">
    <w:name w:val="Основной текст 32"/>
    <w:basedOn w:val="a3"/>
    <w:rsid w:val="00314E48"/>
    <w:pPr>
      <w:widowControl w:val="0"/>
      <w:shd w:val="clear" w:color="auto" w:fill="FFFFFF"/>
      <w:autoSpaceDE w:val="0"/>
      <w:spacing w:after="0" w:line="240" w:lineRule="auto"/>
      <w:jc w:val="center"/>
    </w:pPr>
    <w:rPr>
      <w:rFonts w:ascii="Times New Roman" w:eastAsia="Times New Roman" w:hAnsi="Times New Roman" w:cs="Times New Roman"/>
      <w:sz w:val="24"/>
      <w:szCs w:val="24"/>
      <w:lang w:val="x-none" w:eastAsia="ar-SA"/>
    </w:rPr>
  </w:style>
  <w:style w:type="paragraph" w:customStyle="1" w:styleId="HeadDoc">
    <w:name w:val="HeadDoc"/>
    <w:rsid w:val="00314E48"/>
    <w:pPr>
      <w:keepLines/>
      <w:suppressAutoHyphens/>
      <w:overflowPunct w:val="0"/>
      <w:autoSpaceDE w:val="0"/>
      <w:spacing w:after="0" w:line="240" w:lineRule="auto"/>
      <w:jc w:val="both"/>
    </w:pPr>
    <w:rPr>
      <w:rFonts w:ascii="Times New Roman" w:eastAsia="Times New Roman" w:hAnsi="Times New Roman" w:cs="Times New Roman"/>
      <w:sz w:val="28"/>
      <w:szCs w:val="28"/>
      <w:lang w:eastAsia="ar-SA"/>
    </w:rPr>
  </w:style>
  <w:style w:type="paragraph" w:customStyle="1" w:styleId="1ff0">
    <w:name w:val="Основной текст с отступом1"/>
    <w:basedOn w:val="a3"/>
    <w:rsid w:val="00314E48"/>
    <w:pPr>
      <w:keepLines/>
      <w:widowControl w:val="0"/>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321">
    <w:name w:val="Основной текст с отступом 32"/>
    <w:basedOn w:val="a3"/>
    <w:rsid w:val="00314E48"/>
    <w:pPr>
      <w:spacing w:after="120" w:line="240" w:lineRule="auto"/>
      <w:ind w:left="283"/>
    </w:pPr>
    <w:rPr>
      <w:rFonts w:ascii="Times New Roman" w:eastAsia="Times New Roman" w:hAnsi="Times New Roman" w:cs="Times New Roman"/>
      <w:sz w:val="16"/>
      <w:szCs w:val="16"/>
      <w:lang w:eastAsia="ar-SA"/>
    </w:rPr>
  </w:style>
  <w:style w:type="paragraph" w:customStyle="1" w:styleId="1ff1">
    <w:name w:val="З1"/>
    <w:basedOn w:val="a3"/>
    <w:next w:val="a3"/>
    <w:rsid w:val="00314E48"/>
    <w:pPr>
      <w:snapToGrid w:val="0"/>
      <w:spacing w:after="0" w:line="360" w:lineRule="auto"/>
      <w:ind w:firstLine="748"/>
      <w:jc w:val="both"/>
    </w:pPr>
    <w:rPr>
      <w:rFonts w:ascii="Times New Roman" w:eastAsia="Times New Roman" w:hAnsi="Times New Roman" w:cs="Times New Roman"/>
      <w:b/>
      <w:sz w:val="24"/>
      <w:szCs w:val="24"/>
      <w:lang w:eastAsia="ar-SA"/>
    </w:rPr>
  </w:style>
  <w:style w:type="paragraph" w:customStyle="1" w:styleId="WW-">
    <w:name w:val="WW-Заголовок"/>
    <w:basedOn w:val="a3"/>
    <w:next w:val="af1"/>
    <w:rsid w:val="00314E48"/>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customStyle="1" w:styleId="ConsPlusCell">
    <w:name w:val="ConsPlusCell"/>
    <w:rsid w:val="00314E48"/>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2e">
    <w:name w:val="Текст примечания2"/>
    <w:basedOn w:val="a3"/>
    <w:rsid w:val="00314E48"/>
    <w:pPr>
      <w:suppressAutoHyphens/>
      <w:spacing w:after="0" w:line="240" w:lineRule="auto"/>
    </w:pPr>
    <w:rPr>
      <w:rFonts w:ascii="Times New Roman" w:eastAsia="SimSun" w:hAnsi="Times New Roman" w:cs="Times New Roman"/>
      <w:sz w:val="20"/>
      <w:szCs w:val="20"/>
      <w:lang w:val="x-none" w:eastAsia="ar-SA"/>
    </w:rPr>
  </w:style>
  <w:style w:type="paragraph" w:customStyle="1" w:styleId="3c">
    <w:name w:val="Название3"/>
    <w:basedOn w:val="a3"/>
    <w:rsid w:val="00314E48"/>
    <w:pPr>
      <w:suppressLineNumbers/>
      <w:suppressAutoHyphens/>
      <w:spacing w:before="120" w:after="120" w:line="240" w:lineRule="auto"/>
    </w:pPr>
    <w:rPr>
      <w:rFonts w:ascii="Times New Roman" w:eastAsia="SimSun" w:hAnsi="Times New Roman" w:cs="Mangal"/>
      <w:i/>
      <w:iCs/>
      <w:sz w:val="24"/>
      <w:szCs w:val="24"/>
      <w:lang w:eastAsia="ar-SA"/>
    </w:rPr>
  </w:style>
  <w:style w:type="paragraph" w:customStyle="1" w:styleId="3d">
    <w:name w:val="Указатель3"/>
    <w:basedOn w:val="a3"/>
    <w:rsid w:val="00314E48"/>
    <w:pPr>
      <w:suppressLineNumbers/>
      <w:suppressAutoHyphens/>
      <w:spacing w:after="0" w:line="240" w:lineRule="auto"/>
    </w:pPr>
    <w:rPr>
      <w:rFonts w:ascii="Times New Roman" w:eastAsia="SimSun" w:hAnsi="Times New Roman" w:cs="Mangal"/>
      <w:sz w:val="24"/>
      <w:szCs w:val="24"/>
      <w:lang w:eastAsia="ar-SA"/>
    </w:rPr>
  </w:style>
  <w:style w:type="paragraph" w:customStyle="1" w:styleId="2f">
    <w:name w:val="Текст2"/>
    <w:basedOn w:val="a3"/>
    <w:rsid w:val="00314E48"/>
    <w:pPr>
      <w:suppressAutoHyphens/>
      <w:spacing w:after="0" w:line="240" w:lineRule="auto"/>
    </w:pPr>
    <w:rPr>
      <w:rFonts w:ascii="Courier New" w:eastAsia="SimSun" w:hAnsi="Courier New" w:cs="Courier New"/>
      <w:sz w:val="20"/>
      <w:szCs w:val="20"/>
      <w:lang w:eastAsia="ar-SA"/>
    </w:rPr>
  </w:style>
  <w:style w:type="paragraph" w:customStyle="1" w:styleId="ConsCell">
    <w:name w:val="ConsCell"/>
    <w:rsid w:val="00314E48"/>
    <w:pPr>
      <w:widowControl w:val="0"/>
      <w:suppressAutoHyphens/>
      <w:autoSpaceDE w:val="0"/>
      <w:spacing w:after="0" w:line="240" w:lineRule="auto"/>
      <w:ind w:right="19772"/>
    </w:pPr>
    <w:rPr>
      <w:rFonts w:ascii="Arial" w:eastAsia="SimSun" w:hAnsi="Arial" w:cs="Arial"/>
      <w:sz w:val="20"/>
      <w:szCs w:val="20"/>
      <w:lang w:eastAsia="ar-SA"/>
    </w:rPr>
  </w:style>
  <w:style w:type="paragraph" w:customStyle="1" w:styleId="ConsDocList">
    <w:name w:val="ConsDocList"/>
    <w:rsid w:val="00314E48"/>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
    <w:name w:val="- СТРАНИЦА -"/>
    <w:rsid w:val="00314E48"/>
    <w:pPr>
      <w:suppressAutoHyphens/>
      <w:spacing w:after="0" w:line="240" w:lineRule="auto"/>
    </w:pPr>
    <w:rPr>
      <w:rFonts w:ascii="Times New Roman" w:eastAsia="Arial" w:hAnsi="Times New Roman" w:cs="Times New Roman"/>
      <w:sz w:val="20"/>
      <w:szCs w:val="20"/>
      <w:lang w:eastAsia="ar-SA"/>
    </w:rPr>
  </w:style>
  <w:style w:type="paragraph" w:customStyle="1" w:styleId="2f0">
    <w:name w:val="Цитата2"/>
    <w:basedOn w:val="a3"/>
    <w:rsid w:val="00314E48"/>
    <w:pPr>
      <w:suppressAutoHyphens/>
      <w:spacing w:before="120" w:after="0" w:line="240" w:lineRule="auto"/>
      <w:ind w:left="360" w:right="333"/>
      <w:jc w:val="both"/>
    </w:pPr>
    <w:rPr>
      <w:rFonts w:ascii="Times New Roman" w:eastAsia="Times New Roman" w:hAnsi="Times New Roman" w:cs="Times New Roman"/>
      <w:b/>
      <w:bCs/>
      <w:sz w:val="24"/>
      <w:szCs w:val="24"/>
      <w:lang w:eastAsia="ar-SA"/>
    </w:rPr>
  </w:style>
  <w:style w:type="paragraph" w:customStyle="1" w:styleId="221">
    <w:name w:val="Основной текст с отступом 22"/>
    <w:basedOn w:val="a3"/>
    <w:rsid w:val="00314E48"/>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30">
    <w:name w:val="Основной текст с отступом 33"/>
    <w:basedOn w:val="a3"/>
    <w:rsid w:val="00314E48"/>
    <w:pPr>
      <w:suppressAutoHyphens/>
      <w:spacing w:after="0" w:line="240" w:lineRule="auto"/>
      <w:ind w:left="540" w:firstLine="720"/>
      <w:jc w:val="both"/>
    </w:pPr>
    <w:rPr>
      <w:rFonts w:ascii="Times New Roman" w:eastAsia="Times New Roman" w:hAnsi="Times New Roman" w:cs="Times New Roman"/>
      <w:lang w:eastAsia="ar-SA"/>
    </w:rPr>
  </w:style>
  <w:style w:type="paragraph" w:customStyle="1" w:styleId="1ff2">
    <w:name w:val="текст 1"/>
    <w:basedOn w:val="a3"/>
    <w:next w:val="a3"/>
    <w:rsid w:val="00314E48"/>
    <w:pPr>
      <w:suppressAutoHyphens/>
      <w:spacing w:after="0" w:line="240" w:lineRule="auto"/>
      <w:ind w:firstLine="540"/>
      <w:jc w:val="both"/>
    </w:pPr>
    <w:rPr>
      <w:rFonts w:ascii="Times New Roman" w:eastAsia="Times New Roman" w:hAnsi="Times New Roman" w:cs="Times New Roman"/>
      <w:sz w:val="20"/>
      <w:szCs w:val="24"/>
      <w:lang w:eastAsia="ar-SA"/>
    </w:rPr>
  </w:style>
  <w:style w:type="paragraph" w:customStyle="1" w:styleId="S">
    <w:name w:val="S_Титульный"/>
    <w:basedOn w:val="a3"/>
    <w:rsid w:val="00314E48"/>
    <w:pPr>
      <w:suppressAutoHyphens/>
      <w:spacing w:after="0" w:line="360" w:lineRule="auto"/>
      <w:ind w:left="3060"/>
      <w:jc w:val="right"/>
    </w:pPr>
    <w:rPr>
      <w:rFonts w:ascii="Times New Roman" w:eastAsia="Times New Roman" w:hAnsi="Times New Roman" w:cs="Times New Roman"/>
      <w:b/>
      <w:caps/>
      <w:sz w:val="24"/>
      <w:szCs w:val="24"/>
      <w:lang w:eastAsia="ar-SA"/>
    </w:rPr>
  </w:style>
  <w:style w:type="paragraph" w:customStyle="1" w:styleId="affff7">
    <w:name w:val="Таблица"/>
    <w:basedOn w:val="a3"/>
    <w:rsid w:val="00314E4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ff3">
    <w:name w:val="Текст примечания1"/>
    <w:basedOn w:val="a3"/>
    <w:rsid w:val="00314E48"/>
    <w:pPr>
      <w:suppressAutoHyphens/>
      <w:spacing w:after="0" w:line="240" w:lineRule="auto"/>
    </w:pPr>
    <w:rPr>
      <w:rFonts w:ascii="Times New Roman" w:eastAsia="SimSun" w:hAnsi="Times New Roman" w:cs="Times New Roman"/>
      <w:sz w:val="20"/>
      <w:szCs w:val="20"/>
      <w:lang w:eastAsia="ar-SA"/>
    </w:rPr>
  </w:style>
  <w:style w:type="paragraph" w:customStyle="1" w:styleId="2f1">
    <w:name w:val="Название2"/>
    <w:basedOn w:val="a3"/>
    <w:rsid w:val="00314E48"/>
    <w:pPr>
      <w:keepLines/>
      <w:suppressLineNumbers/>
      <w:suppressAutoHyphens/>
      <w:overflowPunct w:val="0"/>
      <w:autoSpaceDE w:val="0"/>
      <w:spacing w:before="120" w:after="120" w:line="320" w:lineRule="exact"/>
      <w:ind w:firstLine="567"/>
      <w:jc w:val="both"/>
    </w:pPr>
    <w:rPr>
      <w:rFonts w:ascii="Arial" w:eastAsia="Times New Roman" w:hAnsi="Arial" w:cs="Tahoma"/>
      <w:i/>
      <w:iCs/>
      <w:sz w:val="20"/>
      <w:szCs w:val="24"/>
      <w:lang w:eastAsia="ar-SA"/>
    </w:rPr>
  </w:style>
  <w:style w:type="paragraph" w:customStyle="1" w:styleId="2f2">
    <w:name w:val="Указатель2"/>
    <w:basedOn w:val="a3"/>
    <w:rsid w:val="00314E48"/>
    <w:pPr>
      <w:keepLines/>
      <w:suppressLineNumbers/>
      <w:suppressAutoHyphens/>
      <w:overflowPunct w:val="0"/>
      <w:autoSpaceDE w:val="0"/>
      <w:spacing w:after="0" w:line="320" w:lineRule="exact"/>
      <w:ind w:firstLine="567"/>
      <w:jc w:val="both"/>
    </w:pPr>
    <w:rPr>
      <w:rFonts w:ascii="Arial" w:eastAsia="Times New Roman" w:hAnsi="Arial" w:cs="Tahoma"/>
      <w:sz w:val="28"/>
      <w:szCs w:val="28"/>
      <w:lang w:eastAsia="ar-SA"/>
    </w:rPr>
  </w:style>
  <w:style w:type="paragraph" w:customStyle="1" w:styleId="420">
    <w:name w:val="Маркированный список 42"/>
    <w:basedOn w:val="a3"/>
    <w:rsid w:val="00314E48"/>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affff8">
    <w:name w:val="Знак Знак Знак Знак Знак Знак Знак"/>
    <w:basedOn w:val="a3"/>
    <w:rsid w:val="00314E48"/>
    <w:pPr>
      <w:suppressAutoHyphens/>
      <w:spacing w:after="160" w:line="240" w:lineRule="exact"/>
    </w:pPr>
    <w:rPr>
      <w:rFonts w:ascii="Times New Roman" w:eastAsia="Times New Roman" w:hAnsi="Times New Roman" w:cs="Times New Roman"/>
      <w:sz w:val="20"/>
      <w:szCs w:val="20"/>
      <w:lang w:eastAsia="ar-SA"/>
    </w:rPr>
  </w:style>
  <w:style w:type="paragraph" w:customStyle="1" w:styleId="2f3">
    <w:name w:val="Основной текст с отступом2"/>
    <w:basedOn w:val="a3"/>
    <w:rsid w:val="00314E48"/>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3e">
    <w:name w:val="Основной текст с отступом3"/>
    <w:basedOn w:val="a3"/>
    <w:rsid w:val="00314E48"/>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affff9">
    <w:name w:val="таблица"/>
    <w:basedOn w:val="a3"/>
    <w:rsid w:val="00314E48"/>
    <w:pPr>
      <w:widowControl w:val="0"/>
      <w:shd w:val="clear" w:color="auto" w:fill="FFFFFF"/>
      <w:autoSpaceDE w:val="0"/>
      <w:spacing w:before="120" w:after="120" w:line="240" w:lineRule="auto"/>
      <w:ind w:firstLine="284"/>
      <w:jc w:val="both"/>
    </w:pPr>
    <w:rPr>
      <w:rFonts w:ascii="Times New Roman" w:eastAsia="Times New Roman" w:hAnsi="Times New Roman" w:cs="Times New Roman"/>
      <w:sz w:val="24"/>
      <w:szCs w:val="24"/>
      <w:lang w:eastAsia="ar-SA"/>
    </w:rPr>
  </w:style>
  <w:style w:type="paragraph" w:customStyle="1" w:styleId="affffa">
    <w:name w:val="Примечание"/>
    <w:basedOn w:val="a3"/>
    <w:rsid w:val="00314E48"/>
    <w:pPr>
      <w:widowControl w:val="0"/>
      <w:shd w:val="clear" w:color="auto" w:fill="FFFFFF"/>
      <w:autoSpaceDE w:val="0"/>
      <w:spacing w:before="120" w:after="120" w:line="240" w:lineRule="auto"/>
      <w:ind w:firstLine="284"/>
      <w:jc w:val="both"/>
    </w:pPr>
    <w:rPr>
      <w:rFonts w:ascii="Times New Roman" w:eastAsia="Times New Roman" w:hAnsi="Times New Roman" w:cs="Times New Roman"/>
      <w:sz w:val="20"/>
      <w:szCs w:val="20"/>
      <w:lang w:eastAsia="ar-SA"/>
    </w:rPr>
  </w:style>
  <w:style w:type="paragraph" w:customStyle="1" w:styleId="46">
    <w:name w:val="Основной текст с отступом4"/>
    <w:basedOn w:val="a3"/>
    <w:rsid w:val="00314E48"/>
    <w:pPr>
      <w:keepLines/>
      <w:widowControl w:val="0"/>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231">
    <w:name w:val="Основной текст 23"/>
    <w:basedOn w:val="a3"/>
    <w:rsid w:val="00314E48"/>
    <w:pPr>
      <w:widowControl w:val="0"/>
      <w:spacing w:before="120" w:after="0" w:line="240" w:lineRule="auto"/>
      <w:jc w:val="both"/>
    </w:pPr>
    <w:rPr>
      <w:rFonts w:ascii="Times New Roman" w:eastAsia="Times New Roman" w:hAnsi="Times New Roman" w:cs="Times New Roman"/>
      <w:sz w:val="24"/>
      <w:szCs w:val="20"/>
      <w:lang w:eastAsia="ar-SA"/>
    </w:rPr>
  </w:style>
  <w:style w:type="paragraph" w:customStyle="1" w:styleId="affffb">
    <w:name w:val="Отступ перед"/>
    <w:basedOn w:val="a3"/>
    <w:rsid w:val="00314E48"/>
    <w:pPr>
      <w:widowControl w:val="0"/>
      <w:shd w:val="clear" w:color="auto" w:fill="FFFFFF"/>
      <w:autoSpaceDE w:val="0"/>
      <w:spacing w:before="120" w:after="0" w:line="240" w:lineRule="auto"/>
      <w:ind w:firstLine="284"/>
      <w:jc w:val="both"/>
    </w:pPr>
    <w:rPr>
      <w:rFonts w:ascii="Times New Roman" w:eastAsia="Times New Roman" w:hAnsi="Times New Roman" w:cs="Times New Roman"/>
      <w:sz w:val="24"/>
      <w:lang w:eastAsia="ar-SA"/>
    </w:rPr>
  </w:style>
  <w:style w:type="paragraph" w:customStyle="1" w:styleId="56">
    <w:name w:val="Основной текст с отступом5"/>
    <w:basedOn w:val="a3"/>
    <w:rsid w:val="00314E48"/>
    <w:pPr>
      <w:keepLines/>
      <w:widowControl w:val="0"/>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240">
    <w:name w:val="Основной текст 24"/>
    <w:basedOn w:val="a3"/>
    <w:rsid w:val="00314E48"/>
    <w:pPr>
      <w:widowControl w:val="0"/>
      <w:spacing w:before="120" w:after="0" w:line="240" w:lineRule="auto"/>
      <w:jc w:val="both"/>
    </w:pPr>
    <w:rPr>
      <w:rFonts w:ascii="Times New Roman" w:eastAsia="Times New Roman" w:hAnsi="Times New Roman" w:cs="Times New Roman"/>
      <w:sz w:val="24"/>
      <w:szCs w:val="20"/>
      <w:lang w:eastAsia="ar-SA"/>
    </w:rPr>
  </w:style>
  <w:style w:type="paragraph" w:customStyle="1" w:styleId="340">
    <w:name w:val="Основной текст с отступом 34"/>
    <w:basedOn w:val="a3"/>
    <w:rsid w:val="00314E48"/>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affffc">
    <w:name w:val="Мясо Знак"/>
    <w:basedOn w:val="a3"/>
    <w:rsid w:val="00314E48"/>
    <w:pPr>
      <w:spacing w:after="0" w:line="240" w:lineRule="auto"/>
      <w:ind w:firstLine="709"/>
      <w:jc w:val="both"/>
    </w:pPr>
    <w:rPr>
      <w:rFonts w:ascii="Times New Roman" w:eastAsia="MS Mincho" w:hAnsi="Times New Roman" w:cs="Times New Roman"/>
      <w:sz w:val="28"/>
      <w:szCs w:val="28"/>
      <w:lang w:val="x-none" w:eastAsia="ar-SA"/>
    </w:rPr>
  </w:style>
  <w:style w:type="paragraph" w:customStyle="1" w:styleId="350">
    <w:name w:val="Основной текст с отступом 35"/>
    <w:basedOn w:val="a3"/>
    <w:rsid w:val="00314E48"/>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360">
    <w:name w:val="Основной текст с отступом 36"/>
    <w:basedOn w:val="a3"/>
    <w:rsid w:val="00314E48"/>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u">
    <w:name w:val="u"/>
    <w:basedOn w:val="a3"/>
    <w:rsid w:val="00314E48"/>
    <w:pPr>
      <w:numPr>
        <w:numId w:val="40"/>
      </w:numPr>
      <w:spacing w:before="280" w:after="280" w:line="240" w:lineRule="auto"/>
      <w:ind w:left="0" w:firstLine="0"/>
    </w:pPr>
    <w:rPr>
      <w:rFonts w:ascii="Times New Roman" w:eastAsia="Times New Roman" w:hAnsi="Times New Roman" w:cs="Times New Roman"/>
      <w:sz w:val="24"/>
      <w:szCs w:val="24"/>
      <w:lang w:eastAsia="ar-SA"/>
    </w:rPr>
  </w:style>
  <w:style w:type="paragraph" w:customStyle="1" w:styleId="uni">
    <w:name w:val="uni"/>
    <w:basedOn w:val="a3"/>
    <w:rsid w:val="00314E48"/>
    <w:pPr>
      <w:spacing w:before="280" w:after="280" w:line="240" w:lineRule="auto"/>
    </w:pPr>
    <w:rPr>
      <w:rFonts w:ascii="Times New Roman" w:eastAsia="Times New Roman" w:hAnsi="Times New Roman" w:cs="Times New Roman"/>
      <w:sz w:val="24"/>
      <w:szCs w:val="24"/>
      <w:lang w:eastAsia="ar-SA"/>
    </w:rPr>
  </w:style>
  <w:style w:type="paragraph" w:customStyle="1" w:styleId="unip">
    <w:name w:val="unip"/>
    <w:basedOn w:val="a3"/>
    <w:rsid w:val="00314E48"/>
    <w:pPr>
      <w:spacing w:before="280" w:after="280" w:line="240" w:lineRule="auto"/>
    </w:pPr>
    <w:rPr>
      <w:rFonts w:ascii="Times New Roman" w:eastAsia="Times New Roman" w:hAnsi="Times New Roman" w:cs="Times New Roman"/>
      <w:sz w:val="24"/>
      <w:szCs w:val="24"/>
      <w:lang w:eastAsia="ar-SA"/>
    </w:rPr>
  </w:style>
  <w:style w:type="paragraph" w:customStyle="1" w:styleId="formattexttopleveltext">
    <w:name w:val="formattext topleveltext"/>
    <w:basedOn w:val="a3"/>
    <w:rsid w:val="00314E48"/>
    <w:pPr>
      <w:spacing w:before="280" w:after="280" w:line="240" w:lineRule="auto"/>
    </w:pPr>
    <w:rPr>
      <w:rFonts w:ascii="Times New Roman" w:eastAsia="Times New Roman" w:hAnsi="Times New Roman" w:cs="Times New Roman"/>
      <w:sz w:val="24"/>
      <w:szCs w:val="24"/>
      <w:lang w:eastAsia="ar-SA"/>
    </w:rPr>
  </w:style>
  <w:style w:type="numbering" w:customStyle="1" w:styleId="1ff4">
    <w:name w:val="Нет списка1"/>
    <w:next w:val="a6"/>
    <w:uiPriority w:val="99"/>
    <w:semiHidden/>
    <w:unhideWhenUsed/>
    <w:rsid w:val="00314E48"/>
  </w:style>
  <w:style w:type="character" w:customStyle="1" w:styleId="WW8Num10z3">
    <w:name w:val="WW8Num10z3"/>
    <w:rsid w:val="00314E48"/>
  </w:style>
  <w:style w:type="character" w:customStyle="1" w:styleId="WW8Num10z5">
    <w:name w:val="WW8Num10z5"/>
    <w:rsid w:val="00314E48"/>
  </w:style>
  <w:style w:type="character" w:customStyle="1" w:styleId="WW8Num10z6">
    <w:name w:val="WW8Num10z6"/>
    <w:rsid w:val="00314E48"/>
  </w:style>
  <w:style w:type="character" w:customStyle="1" w:styleId="WW8Num10z7">
    <w:name w:val="WW8Num10z7"/>
    <w:rsid w:val="00314E48"/>
  </w:style>
  <w:style w:type="character" w:customStyle="1" w:styleId="WW8Num10z8">
    <w:name w:val="WW8Num10z8"/>
    <w:rsid w:val="00314E48"/>
  </w:style>
  <w:style w:type="character" w:customStyle="1" w:styleId="ep">
    <w:name w:val="ep"/>
    <w:rsid w:val="00314E48"/>
  </w:style>
  <w:style w:type="character" w:customStyle="1" w:styleId="blk">
    <w:name w:val="blk"/>
    <w:rsid w:val="00314E48"/>
  </w:style>
  <w:style w:type="paragraph" w:styleId="affffd">
    <w:name w:val="caption"/>
    <w:basedOn w:val="a3"/>
    <w:qFormat/>
    <w:rsid w:val="00314E48"/>
    <w:pPr>
      <w:keepLines/>
      <w:suppressLineNumbers/>
      <w:suppressAutoHyphens/>
      <w:overflowPunct w:val="0"/>
      <w:autoSpaceDE w:val="0"/>
      <w:spacing w:before="120" w:after="120" w:line="320" w:lineRule="exact"/>
      <w:ind w:firstLine="567"/>
      <w:jc w:val="both"/>
    </w:pPr>
    <w:rPr>
      <w:rFonts w:ascii="Times New Roman" w:eastAsia="Times New Roman" w:hAnsi="Times New Roman" w:cs="Mangal"/>
      <w:i/>
      <w:iCs/>
      <w:sz w:val="24"/>
      <w:szCs w:val="24"/>
      <w:lang w:eastAsia="zh-CN"/>
    </w:rPr>
  </w:style>
  <w:style w:type="paragraph" w:styleId="47">
    <w:name w:val="List Bullet 4"/>
    <w:basedOn w:val="a3"/>
    <w:rsid w:val="00314E48"/>
    <w:pPr>
      <w:suppressAutoHyphens/>
      <w:spacing w:after="0" w:line="240" w:lineRule="auto"/>
      <w:ind w:left="720" w:hanging="360"/>
    </w:pPr>
    <w:rPr>
      <w:rFonts w:ascii="Times New Roman" w:eastAsia="Times New Roman" w:hAnsi="Times New Roman" w:cs="Times New Roman"/>
      <w:sz w:val="20"/>
      <w:szCs w:val="20"/>
      <w:lang w:val="en-GB" w:eastAsia="zh-CN"/>
    </w:rPr>
  </w:style>
  <w:style w:type="paragraph" w:customStyle="1" w:styleId="WW-1">
    <w:name w:val="WW-Основной текст с отступом1"/>
    <w:basedOn w:val="a3"/>
    <w:rsid w:val="00314E48"/>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zh-CN"/>
    </w:rPr>
  </w:style>
  <w:style w:type="paragraph" w:customStyle="1" w:styleId="WW-21">
    <w:name w:val="WW-Основной текст 21"/>
    <w:basedOn w:val="a3"/>
    <w:rsid w:val="00314E48"/>
    <w:pPr>
      <w:widowControl w:val="0"/>
      <w:suppressAutoHyphens/>
      <w:spacing w:before="120" w:after="0" w:line="240" w:lineRule="auto"/>
      <w:jc w:val="both"/>
    </w:pPr>
    <w:rPr>
      <w:rFonts w:ascii="Times New Roman" w:eastAsia="Times New Roman" w:hAnsi="Times New Roman" w:cs="Times New Roman"/>
      <w:sz w:val="24"/>
      <w:szCs w:val="20"/>
      <w:lang w:eastAsia="zh-CN"/>
    </w:rPr>
  </w:style>
  <w:style w:type="paragraph" w:customStyle="1" w:styleId="64">
    <w:name w:val="Основной текст с отступом6"/>
    <w:basedOn w:val="a3"/>
    <w:rsid w:val="00314E48"/>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zh-CN"/>
    </w:rPr>
  </w:style>
  <w:style w:type="paragraph" w:customStyle="1" w:styleId="260">
    <w:name w:val="Основной текст 26"/>
    <w:basedOn w:val="a3"/>
    <w:rsid w:val="00314E48"/>
    <w:pPr>
      <w:widowControl w:val="0"/>
      <w:suppressAutoHyphens/>
      <w:spacing w:before="120" w:after="0" w:line="240" w:lineRule="auto"/>
      <w:jc w:val="both"/>
    </w:pPr>
    <w:rPr>
      <w:rFonts w:ascii="Times New Roman" w:eastAsia="Times New Roman" w:hAnsi="Times New Roman" w:cs="Times New Roman"/>
      <w:sz w:val="24"/>
      <w:szCs w:val="20"/>
      <w:lang w:eastAsia="zh-CN"/>
    </w:rPr>
  </w:style>
  <w:style w:type="paragraph" w:customStyle="1" w:styleId="WW-10">
    <w:name w:val="WW-Содержимое врезки1"/>
    <w:basedOn w:val="af1"/>
    <w:rsid w:val="00314E48"/>
    <w:pPr>
      <w:keepLines w:val="0"/>
      <w:spacing w:before="0" w:after="120"/>
      <w:ind w:firstLine="0"/>
      <w:jc w:val="left"/>
    </w:pPr>
    <w:rPr>
      <w:rFonts w:ascii="Times New Roman" w:hAnsi="Times New Roman"/>
      <w:szCs w:val="24"/>
      <w:lang w:eastAsia="zh-CN"/>
    </w:rPr>
  </w:style>
  <w:style w:type="character" w:customStyle="1" w:styleId="2f4">
    <w:name w:val="Название Знак2"/>
    <w:uiPriority w:val="10"/>
    <w:rsid w:val="00314E48"/>
    <w:rPr>
      <w:rFonts w:ascii="Cambria" w:eastAsia="Times New Roman" w:hAnsi="Cambria" w:cs="Times New Roman"/>
      <w:b/>
      <w:bCs/>
      <w:kern w:val="28"/>
      <w:sz w:val="32"/>
      <w:szCs w:val="32"/>
      <w:lang w:eastAsia="ar-SA"/>
    </w:rPr>
  </w:style>
  <w:style w:type="character" w:customStyle="1" w:styleId="313">
    <w:name w:val="Основной текст 3 Знак1"/>
    <w:uiPriority w:val="99"/>
    <w:semiHidden/>
    <w:rsid w:val="00314E48"/>
    <w:rPr>
      <w:sz w:val="16"/>
      <w:szCs w:val="16"/>
      <w:lang w:eastAsia="ar-SA"/>
    </w:rPr>
  </w:style>
  <w:style w:type="character" w:customStyle="1" w:styleId="214">
    <w:name w:val="Основной текст с отступом 2 Знак1"/>
    <w:uiPriority w:val="99"/>
    <w:semiHidden/>
    <w:rsid w:val="00314E48"/>
    <w:rPr>
      <w:sz w:val="24"/>
      <w:szCs w:val="24"/>
      <w:lang w:eastAsia="ar-SA"/>
    </w:rPr>
  </w:style>
  <w:style w:type="character" w:customStyle="1" w:styleId="314">
    <w:name w:val="Основной текст с отступом 3 Знак1"/>
    <w:rsid w:val="00314E48"/>
    <w:rPr>
      <w:sz w:val="16"/>
      <w:szCs w:val="16"/>
      <w:lang w:eastAsia="ar-SA"/>
    </w:rPr>
  </w:style>
  <w:style w:type="character" w:customStyle="1" w:styleId="1ff5">
    <w:name w:val="Текст Знак1"/>
    <w:uiPriority w:val="99"/>
    <w:semiHidden/>
    <w:rsid w:val="00314E48"/>
    <w:rPr>
      <w:rFonts w:ascii="Courier New" w:hAnsi="Courier New" w:cs="Courier New"/>
      <w:lang w:eastAsia="ar-SA"/>
    </w:rPr>
  </w:style>
  <w:style w:type="table" w:customStyle="1" w:styleId="1ff6">
    <w:name w:val="Сетка таблицы1"/>
    <w:basedOn w:val="a5"/>
    <w:next w:val="afff7"/>
    <w:uiPriority w:val="39"/>
    <w:rsid w:val="00314E4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Текст примечания Знак2"/>
    <w:uiPriority w:val="99"/>
    <w:semiHidden/>
    <w:rsid w:val="00314E48"/>
    <w:rPr>
      <w:lang w:eastAsia="ar-SA"/>
    </w:rPr>
  </w:style>
  <w:style w:type="numbering" w:customStyle="1" w:styleId="2f6">
    <w:name w:val="Нет списка2"/>
    <w:next w:val="a6"/>
    <w:uiPriority w:val="99"/>
    <w:semiHidden/>
    <w:unhideWhenUsed/>
    <w:rsid w:val="00314E48"/>
  </w:style>
  <w:style w:type="numbering" w:customStyle="1" w:styleId="111">
    <w:name w:val="Нет списка11"/>
    <w:next w:val="a6"/>
    <w:uiPriority w:val="99"/>
    <w:semiHidden/>
    <w:unhideWhenUsed/>
    <w:rsid w:val="00314E48"/>
  </w:style>
  <w:style w:type="numbering" w:customStyle="1" w:styleId="1110">
    <w:name w:val="Нет списка111"/>
    <w:next w:val="a6"/>
    <w:uiPriority w:val="99"/>
    <w:semiHidden/>
    <w:unhideWhenUsed/>
    <w:rsid w:val="00314E48"/>
  </w:style>
  <w:style w:type="numbering" w:customStyle="1" w:styleId="215">
    <w:name w:val="Нет списка21"/>
    <w:next w:val="a6"/>
    <w:uiPriority w:val="99"/>
    <w:semiHidden/>
    <w:unhideWhenUsed/>
    <w:rsid w:val="00314E48"/>
  </w:style>
  <w:style w:type="numbering" w:customStyle="1" w:styleId="3f">
    <w:name w:val="Нет списка3"/>
    <w:next w:val="a6"/>
    <w:uiPriority w:val="99"/>
    <w:semiHidden/>
    <w:unhideWhenUsed/>
    <w:rsid w:val="00314E48"/>
  </w:style>
  <w:style w:type="numbering" w:customStyle="1" w:styleId="48">
    <w:name w:val="Нет списка4"/>
    <w:next w:val="a6"/>
    <w:uiPriority w:val="99"/>
    <w:semiHidden/>
    <w:unhideWhenUsed/>
    <w:rsid w:val="00314E48"/>
  </w:style>
  <w:style w:type="numbering" w:customStyle="1" w:styleId="57">
    <w:name w:val="Нет списка5"/>
    <w:next w:val="a6"/>
    <w:uiPriority w:val="99"/>
    <w:semiHidden/>
    <w:unhideWhenUsed/>
    <w:rsid w:val="00314E48"/>
  </w:style>
  <w:style w:type="numbering" w:customStyle="1" w:styleId="120">
    <w:name w:val="Нет списка12"/>
    <w:next w:val="a6"/>
    <w:uiPriority w:val="99"/>
    <w:semiHidden/>
    <w:unhideWhenUsed/>
    <w:rsid w:val="00314E48"/>
  </w:style>
  <w:style w:type="numbering" w:customStyle="1" w:styleId="112">
    <w:name w:val="Нет списка112"/>
    <w:next w:val="a6"/>
    <w:uiPriority w:val="99"/>
    <w:semiHidden/>
    <w:unhideWhenUsed/>
    <w:rsid w:val="00314E48"/>
  </w:style>
  <w:style w:type="numbering" w:customStyle="1" w:styleId="222">
    <w:name w:val="Нет списка22"/>
    <w:next w:val="a6"/>
    <w:uiPriority w:val="99"/>
    <w:semiHidden/>
    <w:unhideWhenUsed/>
    <w:rsid w:val="00314E48"/>
  </w:style>
  <w:style w:type="numbering" w:customStyle="1" w:styleId="315">
    <w:name w:val="Нет списка31"/>
    <w:next w:val="a6"/>
    <w:uiPriority w:val="99"/>
    <w:semiHidden/>
    <w:unhideWhenUsed/>
    <w:rsid w:val="00314E48"/>
  </w:style>
  <w:style w:type="numbering" w:customStyle="1" w:styleId="412">
    <w:name w:val="Нет списка41"/>
    <w:next w:val="a6"/>
    <w:uiPriority w:val="99"/>
    <w:semiHidden/>
    <w:unhideWhenUsed/>
    <w:rsid w:val="00314E48"/>
  </w:style>
  <w:style w:type="numbering" w:customStyle="1" w:styleId="65">
    <w:name w:val="Нет списка6"/>
    <w:next w:val="a6"/>
    <w:semiHidden/>
    <w:rsid w:val="00314E48"/>
  </w:style>
  <w:style w:type="numbering" w:customStyle="1" w:styleId="130">
    <w:name w:val="Нет списка13"/>
    <w:next w:val="a6"/>
    <w:semiHidden/>
    <w:unhideWhenUsed/>
    <w:rsid w:val="00314E48"/>
  </w:style>
  <w:style w:type="numbering" w:customStyle="1" w:styleId="113">
    <w:name w:val="Нет списка113"/>
    <w:next w:val="a6"/>
    <w:semiHidden/>
    <w:unhideWhenUsed/>
    <w:rsid w:val="00314E48"/>
  </w:style>
  <w:style w:type="numbering" w:customStyle="1" w:styleId="232">
    <w:name w:val="Нет списка23"/>
    <w:next w:val="a6"/>
    <w:semiHidden/>
    <w:unhideWhenUsed/>
    <w:rsid w:val="00314E48"/>
  </w:style>
  <w:style w:type="numbering" w:customStyle="1" w:styleId="322">
    <w:name w:val="Нет списка32"/>
    <w:next w:val="a6"/>
    <w:semiHidden/>
    <w:unhideWhenUsed/>
    <w:rsid w:val="00314E48"/>
  </w:style>
  <w:style w:type="numbering" w:customStyle="1" w:styleId="421">
    <w:name w:val="Нет списка42"/>
    <w:next w:val="a6"/>
    <w:semiHidden/>
    <w:unhideWhenUsed/>
    <w:rsid w:val="00314E48"/>
  </w:style>
  <w:style w:type="numbering" w:customStyle="1" w:styleId="74">
    <w:name w:val="Нет списка7"/>
    <w:next w:val="a6"/>
    <w:semiHidden/>
    <w:unhideWhenUsed/>
    <w:rsid w:val="00314E48"/>
  </w:style>
  <w:style w:type="numbering" w:customStyle="1" w:styleId="141">
    <w:name w:val="Нет списка14"/>
    <w:next w:val="a6"/>
    <w:semiHidden/>
    <w:unhideWhenUsed/>
    <w:rsid w:val="00314E48"/>
  </w:style>
  <w:style w:type="numbering" w:customStyle="1" w:styleId="114">
    <w:name w:val="Нет списка114"/>
    <w:next w:val="a6"/>
    <w:semiHidden/>
    <w:unhideWhenUsed/>
    <w:rsid w:val="00314E48"/>
  </w:style>
  <w:style w:type="numbering" w:customStyle="1" w:styleId="241">
    <w:name w:val="Нет списка24"/>
    <w:next w:val="a6"/>
    <w:semiHidden/>
    <w:unhideWhenUsed/>
    <w:rsid w:val="00314E48"/>
  </w:style>
  <w:style w:type="numbering" w:customStyle="1" w:styleId="331">
    <w:name w:val="Нет списка33"/>
    <w:next w:val="a6"/>
    <w:semiHidden/>
    <w:unhideWhenUsed/>
    <w:rsid w:val="00314E48"/>
  </w:style>
  <w:style w:type="numbering" w:customStyle="1" w:styleId="430">
    <w:name w:val="Нет списка43"/>
    <w:next w:val="a6"/>
    <w:semiHidden/>
    <w:unhideWhenUsed/>
    <w:rsid w:val="00314E48"/>
  </w:style>
  <w:style w:type="numbering" w:customStyle="1" w:styleId="83">
    <w:name w:val="Нет списка8"/>
    <w:next w:val="a6"/>
    <w:semiHidden/>
    <w:rsid w:val="00314E48"/>
  </w:style>
  <w:style w:type="numbering" w:customStyle="1" w:styleId="150">
    <w:name w:val="Нет списка15"/>
    <w:next w:val="a6"/>
    <w:semiHidden/>
    <w:unhideWhenUsed/>
    <w:rsid w:val="00314E48"/>
  </w:style>
  <w:style w:type="numbering" w:customStyle="1" w:styleId="115">
    <w:name w:val="Нет списка115"/>
    <w:next w:val="a6"/>
    <w:semiHidden/>
    <w:unhideWhenUsed/>
    <w:rsid w:val="00314E48"/>
  </w:style>
  <w:style w:type="numbering" w:customStyle="1" w:styleId="251">
    <w:name w:val="Нет списка25"/>
    <w:next w:val="a6"/>
    <w:semiHidden/>
    <w:unhideWhenUsed/>
    <w:rsid w:val="00314E48"/>
  </w:style>
  <w:style w:type="numbering" w:customStyle="1" w:styleId="341">
    <w:name w:val="Нет списка34"/>
    <w:next w:val="a6"/>
    <w:semiHidden/>
    <w:unhideWhenUsed/>
    <w:rsid w:val="00314E48"/>
  </w:style>
  <w:style w:type="numbering" w:customStyle="1" w:styleId="440">
    <w:name w:val="Нет списка44"/>
    <w:next w:val="a6"/>
    <w:semiHidden/>
    <w:unhideWhenUsed/>
    <w:rsid w:val="00314E48"/>
  </w:style>
  <w:style w:type="character" w:customStyle="1" w:styleId="affffe">
    <w:name w:val="Активная гипертекстовая ссылка"/>
    <w:uiPriority w:val="99"/>
    <w:rsid w:val="00314E48"/>
    <w:rPr>
      <w:rFonts w:cs="Times New Roman"/>
      <w:b w:val="0"/>
      <w:color w:val="106BBE"/>
      <w:u w:val="single"/>
    </w:rPr>
  </w:style>
  <w:style w:type="paragraph" w:customStyle="1" w:styleId="afffff">
    <w:name w:val="Внимание"/>
    <w:basedOn w:val="a3"/>
    <w:next w:val="a3"/>
    <w:uiPriority w:val="99"/>
    <w:rsid w:val="00314E48"/>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0">
    <w:name w:val="Внимание: криминал!!"/>
    <w:basedOn w:val="afffff"/>
    <w:next w:val="a3"/>
    <w:uiPriority w:val="99"/>
    <w:rsid w:val="00314E48"/>
  </w:style>
  <w:style w:type="paragraph" w:customStyle="1" w:styleId="afffff1">
    <w:name w:val="Внимание: недобросовестность!"/>
    <w:basedOn w:val="afffff"/>
    <w:next w:val="a3"/>
    <w:uiPriority w:val="99"/>
    <w:rsid w:val="00314E48"/>
  </w:style>
  <w:style w:type="character" w:customStyle="1" w:styleId="afffff2">
    <w:name w:val="Выделение для Базового Поиска"/>
    <w:uiPriority w:val="99"/>
    <w:rsid w:val="00314E48"/>
    <w:rPr>
      <w:rFonts w:cs="Times New Roman"/>
      <w:b/>
      <w:bCs/>
      <w:color w:val="0058A9"/>
    </w:rPr>
  </w:style>
  <w:style w:type="character" w:customStyle="1" w:styleId="afffff3">
    <w:name w:val="Выделение для Базового Поиска (курсив)"/>
    <w:uiPriority w:val="99"/>
    <w:rsid w:val="00314E48"/>
    <w:rPr>
      <w:rFonts w:cs="Times New Roman"/>
      <w:b/>
      <w:bCs/>
      <w:i/>
      <w:iCs/>
      <w:color w:val="0058A9"/>
    </w:rPr>
  </w:style>
  <w:style w:type="paragraph" w:customStyle="1" w:styleId="afffff4">
    <w:name w:val="Дочерний элемент списка"/>
    <w:basedOn w:val="a3"/>
    <w:next w:val="a3"/>
    <w:uiPriority w:val="99"/>
    <w:rsid w:val="00314E48"/>
    <w:pPr>
      <w:widowControl w:val="0"/>
      <w:autoSpaceDE w:val="0"/>
      <w:autoSpaceDN w:val="0"/>
      <w:adjustRightInd w:val="0"/>
      <w:spacing w:after="0" w:line="240" w:lineRule="auto"/>
      <w:ind w:left="240" w:right="300"/>
      <w:jc w:val="both"/>
    </w:pPr>
    <w:rPr>
      <w:rFonts w:ascii="Arial" w:eastAsia="Times New Roman" w:hAnsi="Arial" w:cs="Arial"/>
      <w:color w:val="868381"/>
      <w:sz w:val="20"/>
      <w:szCs w:val="20"/>
    </w:rPr>
  </w:style>
  <w:style w:type="paragraph" w:customStyle="1" w:styleId="afffff5">
    <w:name w:val="Основное меню (преемственное)"/>
    <w:basedOn w:val="a3"/>
    <w:next w:val="a3"/>
    <w:uiPriority w:val="99"/>
    <w:rsid w:val="00314E48"/>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ff6">
    <w:name w:val="Заголовок группы контролов"/>
    <w:basedOn w:val="a3"/>
    <w:next w:val="a3"/>
    <w:uiPriority w:val="99"/>
    <w:rsid w:val="00314E48"/>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7">
    <w:name w:val="Заголовок для информации об изменениях"/>
    <w:basedOn w:val="10"/>
    <w:next w:val="a3"/>
    <w:uiPriority w:val="99"/>
    <w:rsid w:val="00314E48"/>
    <w:pPr>
      <w:keepNext w:val="0"/>
      <w:keepLines w:val="0"/>
      <w:widowControl w:val="0"/>
      <w:autoSpaceDE w:val="0"/>
      <w:autoSpaceDN w:val="0"/>
      <w:adjustRightInd w:val="0"/>
      <w:spacing w:before="0" w:after="108" w:line="240" w:lineRule="auto"/>
      <w:jc w:val="center"/>
      <w:outlineLvl w:val="9"/>
    </w:pPr>
    <w:rPr>
      <w:rFonts w:ascii="Arial" w:eastAsia="Times New Roman" w:hAnsi="Arial" w:cs="Arial"/>
      <w:b w:val="0"/>
      <w:bCs w:val="0"/>
      <w:color w:val="26282F"/>
      <w:sz w:val="18"/>
      <w:szCs w:val="18"/>
      <w:shd w:val="clear" w:color="auto" w:fill="FFFFFF"/>
    </w:rPr>
  </w:style>
  <w:style w:type="paragraph" w:customStyle="1" w:styleId="afffff8">
    <w:name w:val="Заголовок распахивающейся части диалога"/>
    <w:basedOn w:val="a3"/>
    <w:next w:val="a3"/>
    <w:uiPriority w:val="99"/>
    <w:rsid w:val="00314E48"/>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9">
    <w:name w:val="Заголовок своего сообщения"/>
    <w:uiPriority w:val="99"/>
    <w:rsid w:val="00314E48"/>
    <w:rPr>
      <w:rFonts w:cs="Times New Roman"/>
      <w:b/>
      <w:bCs/>
      <w:color w:val="26282F"/>
    </w:rPr>
  </w:style>
  <w:style w:type="paragraph" w:customStyle="1" w:styleId="afffffa">
    <w:name w:val="Заголовок статьи"/>
    <w:basedOn w:val="a3"/>
    <w:next w:val="a3"/>
    <w:uiPriority w:val="99"/>
    <w:rsid w:val="00314E48"/>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ffb">
    <w:name w:val="Заголовок чужого сообщения"/>
    <w:uiPriority w:val="99"/>
    <w:rsid w:val="00314E48"/>
    <w:rPr>
      <w:rFonts w:cs="Times New Roman"/>
      <w:b/>
      <w:bCs/>
      <w:color w:val="FF0000"/>
    </w:rPr>
  </w:style>
  <w:style w:type="paragraph" w:customStyle="1" w:styleId="afffffc">
    <w:name w:val="Заголовок ЭР (левое окно)"/>
    <w:basedOn w:val="a3"/>
    <w:next w:val="a3"/>
    <w:uiPriority w:val="99"/>
    <w:rsid w:val="00314E48"/>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d">
    <w:name w:val="Заголовок ЭР (правое окно)"/>
    <w:basedOn w:val="afffffc"/>
    <w:next w:val="a3"/>
    <w:uiPriority w:val="99"/>
    <w:rsid w:val="00314E48"/>
    <w:pPr>
      <w:spacing w:after="0"/>
      <w:jc w:val="left"/>
    </w:pPr>
  </w:style>
  <w:style w:type="paragraph" w:customStyle="1" w:styleId="afffffe">
    <w:name w:val="Интерактивный заголовок"/>
    <w:basedOn w:val="affb"/>
    <w:next w:val="a3"/>
    <w:uiPriority w:val="99"/>
    <w:rsid w:val="00314E48"/>
    <w:pPr>
      <w:widowControl w:val="0"/>
      <w:suppressAutoHyphens w:val="0"/>
      <w:autoSpaceDE w:val="0"/>
      <w:autoSpaceDN w:val="0"/>
      <w:adjustRightInd w:val="0"/>
      <w:spacing w:before="0" w:after="0"/>
      <w:ind w:firstLine="720"/>
      <w:jc w:val="both"/>
    </w:pPr>
    <w:rPr>
      <w:rFonts w:ascii="Verdana" w:hAnsi="Verdana" w:cs="Verdana"/>
      <w:b w:val="0"/>
      <w:color w:val="0058A9"/>
      <w:sz w:val="22"/>
      <w:szCs w:val="22"/>
      <w:u w:val="single"/>
      <w:shd w:val="clear" w:color="auto" w:fill="F0F0F0"/>
      <w:lang w:eastAsia="ru-RU"/>
    </w:rPr>
  </w:style>
  <w:style w:type="paragraph" w:customStyle="1" w:styleId="affffff">
    <w:name w:val="Текст информации об изменениях"/>
    <w:basedOn w:val="a3"/>
    <w:next w:val="a3"/>
    <w:uiPriority w:val="99"/>
    <w:rsid w:val="00314E48"/>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fff0">
    <w:name w:val="Информация об изменениях"/>
    <w:basedOn w:val="affffff"/>
    <w:next w:val="a3"/>
    <w:uiPriority w:val="99"/>
    <w:rsid w:val="00314E48"/>
    <w:pPr>
      <w:spacing w:before="180"/>
      <w:ind w:left="360" w:right="360" w:firstLine="0"/>
    </w:pPr>
    <w:rPr>
      <w:shd w:val="clear" w:color="auto" w:fill="EAEFED"/>
    </w:rPr>
  </w:style>
  <w:style w:type="paragraph" w:customStyle="1" w:styleId="affffff1">
    <w:name w:val="Текст (справка)"/>
    <w:basedOn w:val="a3"/>
    <w:next w:val="a3"/>
    <w:uiPriority w:val="99"/>
    <w:rsid w:val="00314E4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f2">
    <w:name w:val="Комментарий"/>
    <w:basedOn w:val="affffff1"/>
    <w:next w:val="a3"/>
    <w:uiPriority w:val="99"/>
    <w:rsid w:val="00314E48"/>
    <w:pPr>
      <w:spacing w:before="75"/>
      <w:ind w:right="0"/>
      <w:jc w:val="both"/>
    </w:pPr>
    <w:rPr>
      <w:color w:val="353842"/>
      <w:shd w:val="clear" w:color="auto" w:fill="F0F0F0"/>
    </w:rPr>
  </w:style>
  <w:style w:type="paragraph" w:customStyle="1" w:styleId="affffff3">
    <w:name w:val="Информация об изменениях документа"/>
    <w:basedOn w:val="affffff2"/>
    <w:next w:val="a3"/>
    <w:uiPriority w:val="99"/>
    <w:rsid w:val="00314E48"/>
    <w:rPr>
      <w:i/>
      <w:iCs/>
    </w:rPr>
  </w:style>
  <w:style w:type="paragraph" w:customStyle="1" w:styleId="affffff4">
    <w:name w:val="Текст (лев. подпись)"/>
    <w:basedOn w:val="a3"/>
    <w:next w:val="a3"/>
    <w:uiPriority w:val="99"/>
    <w:rsid w:val="00314E4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ff5">
    <w:name w:val="Колонтитул (левый)"/>
    <w:basedOn w:val="affffff4"/>
    <w:next w:val="a3"/>
    <w:uiPriority w:val="99"/>
    <w:rsid w:val="00314E48"/>
    <w:rPr>
      <w:sz w:val="14"/>
      <w:szCs w:val="14"/>
    </w:rPr>
  </w:style>
  <w:style w:type="paragraph" w:customStyle="1" w:styleId="affffff6">
    <w:name w:val="Текст (прав. подпись)"/>
    <w:basedOn w:val="a3"/>
    <w:next w:val="a3"/>
    <w:uiPriority w:val="99"/>
    <w:rsid w:val="00314E4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7">
    <w:name w:val="Колонтитул (правый)"/>
    <w:basedOn w:val="affffff6"/>
    <w:next w:val="a3"/>
    <w:uiPriority w:val="99"/>
    <w:rsid w:val="00314E48"/>
    <w:rPr>
      <w:sz w:val="14"/>
      <w:szCs w:val="14"/>
    </w:rPr>
  </w:style>
  <w:style w:type="paragraph" w:customStyle="1" w:styleId="affffff8">
    <w:name w:val="Комментарий пользователя"/>
    <w:basedOn w:val="affffff2"/>
    <w:next w:val="a3"/>
    <w:uiPriority w:val="99"/>
    <w:rsid w:val="00314E48"/>
    <w:pPr>
      <w:jc w:val="left"/>
    </w:pPr>
    <w:rPr>
      <w:shd w:val="clear" w:color="auto" w:fill="FFDFE0"/>
    </w:rPr>
  </w:style>
  <w:style w:type="paragraph" w:customStyle="1" w:styleId="affffff9">
    <w:name w:val="Куда обратиться?"/>
    <w:basedOn w:val="afffff"/>
    <w:next w:val="a3"/>
    <w:uiPriority w:val="99"/>
    <w:rsid w:val="00314E48"/>
  </w:style>
  <w:style w:type="paragraph" w:customStyle="1" w:styleId="affffffa">
    <w:name w:val="Моноширинный"/>
    <w:basedOn w:val="a3"/>
    <w:next w:val="a3"/>
    <w:uiPriority w:val="99"/>
    <w:rsid w:val="00314E48"/>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b">
    <w:name w:val="Найденные слова"/>
    <w:uiPriority w:val="99"/>
    <w:rsid w:val="00314E48"/>
    <w:rPr>
      <w:rFonts w:cs="Times New Roman"/>
      <w:b w:val="0"/>
      <w:color w:val="26282F"/>
      <w:shd w:val="clear" w:color="auto" w:fill="FFF580"/>
    </w:rPr>
  </w:style>
  <w:style w:type="paragraph" w:customStyle="1" w:styleId="affffffc">
    <w:name w:val="Напишите нам"/>
    <w:basedOn w:val="a3"/>
    <w:next w:val="a3"/>
    <w:uiPriority w:val="99"/>
    <w:rsid w:val="00314E48"/>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d">
    <w:name w:val="Не вступил в силу"/>
    <w:uiPriority w:val="99"/>
    <w:rsid w:val="00314E48"/>
    <w:rPr>
      <w:rFonts w:cs="Times New Roman"/>
      <w:b w:val="0"/>
      <w:color w:val="000000"/>
      <w:shd w:val="clear" w:color="auto" w:fill="D8EDE8"/>
    </w:rPr>
  </w:style>
  <w:style w:type="paragraph" w:customStyle="1" w:styleId="affffffe">
    <w:name w:val="Необходимые документы"/>
    <w:basedOn w:val="afffff"/>
    <w:next w:val="a3"/>
    <w:uiPriority w:val="99"/>
    <w:rsid w:val="00314E48"/>
    <w:pPr>
      <w:ind w:firstLine="118"/>
    </w:pPr>
  </w:style>
  <w:style w:type="paragraph" w:customStyle="1" w:styleId="afffffff">
    <w:name w:val="Таблицы (моноширинный)"/>
    <w:basedOn w:val="a3"/>
    <w:next w:val="a3"/>
    <w:uiPriority w:val="99"/>
    <w:rsid w:val="00314E48"/>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fff0">
    <w:name w:val="Оглавление"/>
    <w:basedOn w:val="afffffff"/>
    <w:next w:val="a3"/>
    <w:uiPriority w:val="99"/>
    <w:rsid w:val="00314E48"/>
    <w:pPr>
      <w:ind w:left="140"/>
    </w:pPr>
  </w:style>
  <w:style w:type="character" w:customStyle="1" w:styleId="afffffff1">
    <w:name w:val="Опечатки"/>
    <w:uiPriority w:val="99"/>
    <w:rsid w:val="00314E48"/>
    <w:rPr>
      <w:color w:val="FF0000"/>
    </w:rPr>
  </w:style>
  <w:style w:type="paragraph" w:customStyle="1" w:styleId="afffffff2">
    <w:name w:val="Переменная часть"/>
    <w:basedOn w:val="afffff5"/>
    <w:next w:val="a3"/>
    <w:uiPriority w:val="99"/>
    <w:rsid w:val="00314E48"/>
    <w:rPr>
      <w:sz w:val="18"/>
      <w:szCs w:val="18"/>
    </w:rPr>
  </w:style>
  <w:style w:type="paragraph" w:customStyle="1" w:styleId="afffffff3">
    <w:name w:val="Подвал для информации об изменениях"/>
    <w:basedOn w:val="10"/>
    <w:next w:val="a3"/>
    <w:uiPriority w:val="99"/>
    <w:rsid w:val="00314E48"/>
    <w:pPr>
      <w:keepNext w:val="0"/>
      <w:keepLines w:val="0"/>
      <w:widowControl w:val="0"/>
      <w:autoSpaceDE w:val="0"/>
      <w:autoSpaceDN w:val="0"/>
      <w:adjustRightInd w:val="0"/>
      <w:spacing w:before="108" w:after="108" w:line="240" w:lineRule="auto"/>
      <w:jc w:val="center"/>
      <w:outlineLvl w:val="9"/>
    </w:pPr>
    <w:rPr>
      <w:rFonts w:ascii="Arial" w:eastAsia="Times New Roman" w:hAnsi="Arial" w:cs="Arial"/>
      <w:b w:val="0"/>
      <w:bCs w:val="0"/>
      <w:color w:val="26282F"/>
      <w:sz w:val="18"/>
      <w:szCs w:val="18"/>
    </w:rPr>
  </w:style>
  <w:style w:type="paragraph" w:customStyle="1" w:styleId="afffffff4">
    <w:name w:val="Подзаголовок для информации об изменениях"/>
    <w:basedOn w:val="affffff"/>
    <w:next w:val="a3"/>
    <w:uiPriority w:val="99"/>
    <w:rsid w:val="00314E48"/>
    <w:rPr>
      <w:b/>
      <w:bCs/>
    </w:rPr>
  </w:style>
  <w:style w:type="paragraph" w:customStyle="1" w:styleId="afffffff5">
    <w:name w:val="Подчёркнутый текст"/>
    <w:basedOn w:val="a3"/>
    <w:next w:val="a3"/>
    <w:uiPriority w:val="99"/>
    <w:rsid w:val="00314E48"/>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f6">
    <w:name w:val="Постоянная часть"/>
    <w:basedOn w:val="afffff5"/>
    <w:next w:val="a3"/>
    <w:uiPriority w:val="99"/>
    <w:rsid w:val="00314E48"/>
    <w:rPr>
      <w:sz w:val="20"/>
      <w:szCs w:val="20"/>
    </w:rPr>
  </w:style>
  <w:style w:type="paragraph" w:customStyle="1" w:styleId="afffffff7">
    <w:name w:val="Пример."/>
    <w:basedOn w:val="afffff"/>
    <w:next w:val="a3"/>
    <w:uiPriority w:val="99"/>
    <w:rsid w:val="00314E48"/>
  </w:style>
  <w:style w:type="paragraph" w:customStyle="1" w:styleId="afffffff8">
    <w:name w:val="Примечание."/>
    <w:basedOn w:val="afffff"/>
    <w:next w:val="a3"/>
    <w:uiPriority w:val="99"/>
    <w:rsid w:val="00314E48"/>
  </w:style>
  <w:style w:type="character" w:customStyle="1" w:styleId="afffffff9">
    <w:name w:val="Продолжение ссылки"/>
    <w:uiPriority w:val="99"/>
    <w:rsid w:val="00314E48"/>
  </w:style>
  <w:style w:type="paragraph" w:customStyle="1" w:styleId="afffffffa">
    <w:name w:val="Словарная статья"/>
    <w:basedOn w:val="a3"/>
    <w:next w:val="a3"/>
    <w:uiPriority w:val="99"/>
    <w:rsid w:val="00314E48"/>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b">
    <w:name w:val="Сравнение редакций"/>
    <w:uiPriority w:val="99"/>
    <w:rsid w:val="00314E48"/>
    <w:rPr>
      <w:rFonts w:cs="Times New Roman"/>
      <w:b w:val="0"/>
      <w:color w:val="26282F"/>
    </w:rPr>
  </w:style>
  <w:style w:type="character" w:customStyle="1" w:styleId="afffffffc">
    <w:name w:val="Сравнение редакций. Добавленный фрагмент"/>
    <w:uiPriority w:val="99"/>
    <w:rsid w:val="00314E48"/>
    <w:rPr>
      <w:color w:val="000000"/>
      <w:shd w:val="clear" w:color="auto" w:fill="C1D7FF"/>
    </w:rPr>
  </w:style>
  <w:style w:type="character" w:customStyle="1" w:styleId="afffffffd">
    <w:name w:val="Сравнение редакций. Удаленный фрагмент"/>
    <w:uiPriority w:val="99"/>
    <w:rsid w:val="00314E48"/>
    <w:rPr>
      <w:color w:val="000000"/>
      <w:shd w:val="clear" w:color="auto" w:fill="C4C413"/>
    </w:rPr>
  </w:style>
  <w:style w:type="paragraph" w:customStyle="1" w:styleId="afffffffe">
    <w:name w:val="Ссылка на официальную публикацию"/>
    <w:basedOn w:val="a3"/>
    <w:next w:val="a3"/>
    <w:uiPriority w:val="99"/>
    <w:rsid w:val="00314E48"/>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f">
    <w:name w:val="Ссылка на утративший силу документ"/>
    <w:uiPriority w:val="99"/>
    <w:rsid w:val="00314E48"/>
    <w:rPr>
      <w:rFonts w:cs="Times New Roman"/>
      <w:b w:val="0"/>
      <w:color w:val="749232"/>
    </w:rPr>
  </w:style>
  <w:style w:type="paragraph" w:customStyle="1" w:styleId="affffffff0">
    <w:name w:val="Текст в таблице"/>
    <w:basedOn w:val="afff5"/>
    <w:next w:val="a3"/>
    <w:uiPriority w:val="99"/>
    <w:rsid w:val="00314E48"/>
    <w:pPr>
      <w:ind w:firstLine="500"/>
    </w:pPr>
  </w:style>
  <w:style w:type="paragraph" w:customStyle="1" w:styleId="affffffff1">
    <w:name w:val="Текст ЭР (см. также)"/>
    <w:basedOn w:val="a3"/>
    <w:next w:val="a3"/>
    <w:uiPriority w:val="99"/>
    <w:rsid w:val="00314E48"/>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f2">
    <w:name w:val="Технический комментарий"/>
    <w:basedOn w:val="a3"/>
    <w:next w:val="a3"/>
    <w:uiPriority w:val="99"/>
    <w:rsid w:val="00314E48"/>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f3">
    <w:name w:val="Утратил силу"/>
    <w:uiPriority w:val="99"/>
    <w:rsid w:val="00314E48"/>
    <w:rPr>
      <w:rFonts w:cs="Times New Roman"/>
      <w:b w:val="0"/>
      <w:strike/>
      <w:color w:val="666600"/>
    </w:rPr>
  </w:style>
  <w:style w:type="paragraph" w:customStyle="1" w:styleId="affffffff4">
    <w:name w:val="Формула"/>
    <w:basedOn w:val="a3"/>
    <w:next w:val="a3"/>
    <w:uiPriority w:val="99"/>
    <w:rsid w:val="00314E48"/>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f5">
    <w:name w:val="Центрированный (таблица)"/>
    <w:basedOn w:val="afff5"/>
    <w:next w:val="a3"/>
    <w:uiPriority w:val="99"/>
    <w:rsid w:val="00314E48"/>
    <w:pPr>
      <w:jc w:val="center"/>
    </w:pPr>
  </w:style>
  <w:style w:type="paragraph" w:customStyle="1" w:styleId="-">
    <w:name w:val="ЭР-содержание (правое окно)"/>
    <w:basedOn w:val="a3"/>
    <w:next w:val="a3"/>
    <w:uiPriority w:val="99"/>
    <w:rsid w:val="00314E48"/>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affffffff6">
    <w:name w:val="Информация о версии"/>
    <w:basedOn w:val="affffff2"/>
    <w:next w:val="a3"/>
    <w:uiPriority w:val="99"/>
    <w:rsid w:val="00314E48"/>
    <w:rPr>
      <w:i/>
      <w:iCs/>
      <w:sz w:val="26"/>
      <w:szCs w:val="26"/>
    </w:rPr>
  </w:style>
  <w:style w:type="character" w:customStyle="1" w:styleId="s100">
    <w:name w:val="s_10"/>
    <w:rsid w:val="00314E48"/>
  </w:style>
  <w:style w:type="paragraph" w:customStyle="1" w:styleId="affffffff7">
    <w:name w:val="Знак"/>
    <w:basedOn w:val="a3"/>
    <w:rsid w:val="00314E4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7">
    <w:name w:val="Знак1 Знак Знак Знак Знак Знак Знак"/>
    <w:basedOn w:val="a3"/>
    <w:rsid w:val="00314E4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8">
    <w:name w:val="Знак1"/>
    <w:basedOn w:val="a3"/>
    <w:rsid w:val="00314E4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9">
    <w:name w:val="Знак1 Знак Знак Знак"/>
    <w:basedOn w:val="a3"/>
    <w:rsid w:val="00314E4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42">
    <w:name w:val="Обычный +14пт.По ширине Знак Знак Знак"/>
    <w:basedOn w:val="a3"/>
    <w:rsid w:val="00314E4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2f7">
    <w:name w:val="Знак2"/>
    <w:basedOn w:val="a3"/>
    <w:rsid w:val="00314E4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a">
    <w:name w:val="Знак1 Знак Знак Знак"/>
    <w:basedOn w:val="a3"/>
    <w:rsid w:val="00314E4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fff8">
    <w:name w:val="Знак"/>
    <w:basedOn w:val="a3"/>
    <w:rsid w:val="00314E48"/>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FontStyle13">
    <w:name w:val="Font Style13"/>
    <w:rsid w:val="00314E48"/>
    <w:rPr>
      <w:rFonts w:ascii="Times New Roman" w:hAnsi="Times New Roman" w:cs="Times New Roman"/>
      <w:sz w:val="24"/>
      <w:szCs w:val="24"/>
    </w:rPr>
  </w:style>
  <w:style w:type="paragraph" w:customStyle="1" w:styleId="143">
    <w:name w:val="Знак1 Знак Знак Знак4 Знак Знак Знак"/>
    <w:basedOn w:val="a3"/>
    <w:rsid w:val="00314E48"/>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WW-Absatz-Standardschriftart1">
    <w:name w:val="WW-Absatz-Standardschriftart1"/>
    <w:uiPriority w:val="99"/>
    <w:rsid w:val="00314E48"/>
  </w:style>
  <w:style w:type="paragraph" w:customStyle="1" w:styleId="1ffb">
    <w:name w:val="Абзац списка1"/>
    <w:basedOn w:val="a3"/>
    <w:qFormat/>
    <w:rsid w:val="00314E48"/>
    <w:pPr>
      <w:ind w:left="720"/>
    </w:pPr>
    <w:rPr>
      <w:rFonts w:ascii="Calibri" w:eastAsia="Times New Roman" w:hAnsi="Calibri" w:cs="Calibri"/>
      <w:lang w:eastAsia="ar-SA"/>
    </w:rPr>
  </w:style>
  <w:style w:type="paragraph" w:styleId="affffffff9">
    <w:name w:val="endnote text"/>
    <w:basedOn w:val="a3"/>
    <w:link w:val="affffffffa"/>
    <w:uiPriority w:val="99"/>
    <w:rsid w:val="00314E48"/>
    <w:pPr>
      <w:widowControl w:val="0"/>
      <w:autoSpaceDE w:val="0"/>
      <w:autoSpaceDN w:val="0"/>
      <w:adjustRightInd w:val="0"/>
      <w:spacing w:after="0" w:line="240" w:lineRule="auto"/>
    </w:pPr>
    <w:rPr>
      <w:rFonts w:ascii="Arial" w:eastAsia="Times New Roman" w:hAnsi="Arial" w:cs="Times New Roman"/>
      <w:sz w:val="20"/>
      <w:szCs w:val="20"/>
      <w:lang w:val="x-none" w:eastAsia="x-none"/>
    </w:rPr>
  </w:style>
  <w:style w:type="character" w:customStyle="1" w:styleId="affffffffa">
    <w:name w:val="Текст концевой сноски Знак"/>
    <w:basedOn w:val="a4"/>
    <w:link w:val="affffffff9"/>
    <w:uiPriority w:val="99"/>
    <w:rsid w:val="00314E48"/>
    <w:rPr>
      <w:rFonts w:ascii="Arial" w:eastAsia="Times New Roman" w:hAnsi="Arial" w:cs="Times New Roman"/>
      <w:sz w:val="20"/>
      <w:szCs w:val="20"/>
      <w:lang w:val="x-none" w:eastAsia="x-none"/>
    </w:rPr>
  </w:style>
  <w:style w:type="paragraph" w:customStyle="1" w:styleId="affffffffb">
    <w:name w:val="обычный_"/>
    <w:basedOn w:val="a3"/>
    <w:autoRedefine/>
    <w:rsid w:val="00314E48"/>
    <w:pPr>
      <w:autoSpaceDE w:val="0"/>
      <w:autoSpaceDN w:val="0"/>
      <w:adjustRightInd w:val="0"/>
      <w:ind w:firstLine="720"/>
    </w:pPr>
    <w:rPr>
      <w:rFonts w:ascii="Times New Roman" w:eastAsia="Calibri" w:hAnsi="Times New Roman" w:cs="Times New Roman"/>
      <w:sz w:val="28"/>
      <w:szCs w:val="28"/>
      <w:lang w:eastAsia="en-US"/>
    </w:rPr>
  </w:style>
  <w:style w:type="paragraph" w:customStyle="1" w:styleId="2f8">
    <w:name w:val="Знак2 Знак Знак Знак"/>
    <w:basedOn w:val="a3"/>
    <w:rsid w:val="00314E4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c">
    <w:name w:val="Знак1 Знак Знак Знак Знак Знак"/>
    <w:basedOn w:val="a3"/>
    <w:rsid w:val="00314E4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d">
    <w:name w:val="Знак1 Знак Знак"/>
    <w:basedOn w:val="a3"/>
    <w:rsid w:val="00314E48"/>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216">
    <w:name w:val="Основной текст 2 Знак1"/>
    <w:uiPriority w:val="99"/>
    <w:semiHidden/>
    <w:rsid w:val="00314E48"/>
    <w:rPr>
      <w:sz w:val="24"/>
      <w:szCs w:val="24"/>
      <w:lang w:eastAsia="ar-SA"/>
    </w:rPr>
  </w:style>
  <w:style w:type="paragraph" w:customStyle="1" w:styleId="3f0">
    <w:name w:val="Знак3"/>
    <w:basedOn w:val="a3"/>
    <w:rsid w:val="00314E4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fffc">
    <w:name w:val="Знак Знак Знак Знак Знак Знак Знак"/>
    <w:basedOn w:val="a3"/>
    <w:rsid w:val="00314E4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44">
    <w:name w:val="Обычный +14пт.По ширине"/>
    <w:basedOn w:val="a3"/>
    <w:link w:val="145"/>
    <w:rsid w:val="00314E48"/>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145">
    <w:name w:val="Обычный +14пт.По ширине Знак"/>
    <w:link w:val="144"/>
    <w:rsid w:val="00314E48"/>
    <w:rPr>
      <w:rFonts w:ascii="Tahoma" w:eastAsia="Times New Roman" w:hAnsi="Tahoma" w:cs="Times New Roman"/>
      <w:sz w:val="20"/>
      <w:szCs w:val="20"/>
      <w:lang w:val="en-US" w:eastAsia="en-US"/>
    </w:rPr>
  </w:style>
  <w:style w:type="character" w:customStyle="1" w:styleId="FontStyle32">
    <w:name w:val="Font Style32"/>
    <w:rsid w:val="00314E48"/>
    <w:rPr>
      <w:rFonts w:ascii="Times New Roman" w:hAnsi="Times New Roman" w:cs="Times New Roman"/>
      <w:sz w:val="26"/>
      <w:szCs w:val="26"/>
    </w:rPr>
  </w:style>
  <w:style w:type="paragraph" w:customStyle="1" w:styleId="Style5">
    <w:name w:val="Style5"/>
    <w:basedOn w:val="a3"/>
    <w:uiPriority w:val="99"/>
    <w:rsid w:val="00314E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uiPriority w:val="99"/>
    <w:rsid w:val="00314E48"/>
    <w:rPr>
      <w:rFonts w:ascii="Times New Roman" w:hAnsi="Times New Roman" w:cs="Times New Roman"/>
      <w:sz w:val="28"/>
      <w:szCs w:val="28"/>
    </w:rPr>
  </w:style>
  <w:style w:type="paragraph" w:customStyle="1" w:styleId="Style9">
    <w:name w:val="Style9"/>
    <w:basedOn w:val="a3"/>
    <w:uiPriority w:val="99"/>
    <w:rsid w:val="00314E48"/>
    <w:pPr>
      <w:widowControl w:val="0"/>
      <w:autoSpaceDE w:val="0"/>
      <w:autoSpaceDN w:val="0"/>
      <w:adjustRightInd w:val="0"/>
      <w:spacing w:after="0" w:line="322" w:lineRule="exact"/>
      <w:ind w:firstLine="576"/>
      <w:jc w:val="both"/>
    </w:pPr>
    <w:rPr>
      <w:rFonts w:ascii="Century Gothic" w:eastAsia="Times New Roman" w:hAnsi="Century Gothic" w:cs="Times New Roman"/>
      <w:sz w:val="24"/>
      <w:szCs w:val="24"/>
    </w:rPr>
  </w:style>
  <w:style w:type="character" w:customStyle="1" w:styleId="FontStyle17">
    <w:name w:val="Font Style17"/>
    <w:uiPriority w:val="99"/>
    <w:rsid w:val="00314E48"/>
    <w:rPr>
      <w:rFonts w:ascii="Times New Roman" w:hAnsi="Times New Roman" w:cs="Times New Roman"/>
      <w:sz w:val="26"/>
      <w:szCs w:val="26"/>
    </w:rPr>
  </w:style>
  <w:style w:type="character" w:customStyle="1" w:styleId="FontStyle16">
    <w:name w:val="Font Style16"/>
    <w:uiPriority w:val="99"/>
    <w:rsid w:val="00314E48"/>
    <w:rPr>
      <w:rFonts w:ascii="Times New Roman" w:hAnsi="Times New Roman" w:cs="Times New Roman"/>
      <w:b/>
      <w:bCs/>
      <w:sz w:val="24"/>
      <w:szCs w:val="24"/>
    </w:rPr>
  </w:style>
  <w:style w:type="character" w:customStyle="1" w:styleId="FontStyle18">
    <w:name w:val="Font Style18"/>
    <w:uiPriority w:val="99"/>
    <w:rsid w:val="00314E48"/>
    <w:rPr>
      <w:rFonts w:ascii="Times New Roman" w:hAnsi="Times New Roman" w:cs="Times New Roman"/>
      <w:b/>
      <w:bCs/>
      <w:sz w:val="28"/>
      <w:szCs w:val="28"/>
    </w:rPr>
  </w:style>
  <w:style w:type="paragraph" w:customStyle="1" w:styleId="1ffe">
    <w:name w:val="Без интервала1"/>
    <w:rsid w:val="00314E48"/>
    <w:pPr>
      <w:spacing w:after="0" w:line="240" w:lineRule="auto"/>
      <w:ind w:left="851"/>
      <w:jc w:val="both"/>
    </w:pPr>
    <w:rPr>
      <w:rFonts w:ascii="Times New Roman" w:eastAsia="Times New Roman" w:hAnsi="Times New Roman" w:cs="Times New Roman"/>
      <w:sz w:val="20"/>
      <w:szCs w:val="20"/>
    </w:rPr>
  </w:style>
  <w:style w:type="character" w:customStyle="1" w:styleId="FontStyle12">
    <w:name w:val="Font Style12"/>
    <w:uiPriority w:val="99"/>
    <w:rsid w:val="00314E48"/>
    <w:rPr>
      <w:rFonts w:ascii="Times New Roman" w:hAnsi="Times New Roman" w:cs="Times New Roman"/>
      <w:spacing w:val="-10"/>
      <w:sz w:val="26"/>
      <w:szCs w:val="26"/>
    </w:rPr>
  </w:style>
  <w:style w:type="paragraph" w:customStyle="1" w:styleId="1410">
    <w:name w:val="Знак1 Знак Знак Знак4 Знак Знак Знак1"/>
    <w:basedOn w:val="a3"/>
    <w:rsid w:val="00314E4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411">
    <w:name w:val="Знак1 Знак Знак Знак4 Знак Знак Знак1 Знак Знак Знак1 Знак Знак Знак Знак"/>
    <w:basedOn w:val="a3"/>
    <w:rsid w:val="00314E4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
    <w:name w:val="List Bullet"/>
    <w:basedOn w:val="a3"/>
    <w:uiPriority w:val="99"/>
    <w:unhideWhenUsed/>
    <w:rsid w:val="00314E48"/>
    <w:pPr>
      <w:numPr>
        <w:numId w:val="30"/>
      </w:numPr>
      <w:spacing w:after="0" w:line="240" w:lineRule="auto"/>
      <w:contextualSpacing/>
    </w:pPr>
    <w:rPr>
      <w:rFonts w:ascii="Times New Roman" w:eastAsia="Times New Roman" w:hAnsi="Times New Roman" w:cs="Times New Roman"/>
      <w:sz w:val="28"/>
      <w:szCs w:val="28"/>
    </w:rPr>
  </w:style>
  <w:style w:type="paragraph" w:customStyle="1" w:styleId="14111">
    <w:name w:val="Знак1 Знак Знак Знак4 Знак Знак Знак1 Знак Знак Знак1 Знак Знак Знак Знак Знак Знак Знак Знак1"/>
    <w:basedOn w:val="a3"/>
    <w:rsid w:val="00314E4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41111">
    <w:name w:val="Знак1 Знак Знак Знак4 Знак Знак Знак1 Знак Знак Знак1 Знак Знак Знак Знак Знак Знак Знак Знак1 Знак Знак Знак Знак Знак Знак1 Знак Знак Знак Знак Знак Знак Знак Знак Знак Знак Знак Знак Знак Знак Знак Знак"/>
    <w:basedOn w:val="a3"/>
    <w:rsid w:val="00314E48"/>
    <w:pPr>
      <w:spacing w:after="0" w:line="240" w:lineRule="auto"/>
    </w:pPr>
    <w:rPr>
      <w:rFonts w:ascii="Verdana" w:eastAsia="Times New Roman" w:hAnsi="Verdana" w:cs="Verdana"/>
      <w:sz w:val="20"/>
      <w:szCs w:val="20"/>
      <w:lang w:val="en-US" w:eastAsia="en-US"/>
    </w:rPr>
  </w:style>
  <w:style w:type="paragraph" w:customStyle="1" w:styleId="910">
    <w:name w:val="Знак Знак9 Знак Знак1 Знак Знак Знак Знак Знак Знак Знак Знак Знак Знак Знак Знак Знак Знак Знак Знак Знак Знак Знак Знак Знак Знак"/>
    <w:basedOn w:val="a3"/>
    <w:rsid w:val="00314E4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f">
    <w:name w:val="Знак Знак Знак Знак1 Знак Знак Знак Знак Знак Знак Знак Знак Знак Знак"/>
    <w:basedOn w:val="a3"/>
    <w:rsid w:val="00314E4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21">
    <w:name w:val="Знак Знак12 Знак Знак Знак Знак Знак Знак"/>
    <w:basedOn w:val="a3"/>
    <w:rsid w:val="00314E4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22">
    <w:name w:val="Знак Знак12 Знак Знак Знак Знак Знак Знак Знак Знак Знак Знак Знак Знак Знак Знак Знак Знак"/>
    <w:basedOn w:val="a3"/>
    <w:rsid w:val="00314E48"/>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styleId="affffffffd">
    <w:name w:val="Subtle Emphasis"/>
    <w:uiPriority w:val="19"/>
    <w:qFormat/>
    <w:rsid w:val="00314E48"/>
    <w:rPr>
      <w:i/>
      <w:iCs/>
      <w:color w:val="808080"/>
    </w:rPr>
  </w:style>
  <w:style w:type="character" w:customStyle="1" w:styleId="ConsNormal0">
    <w:name w:val="ConsNormal Знак"/>
    <w:link w:val="ConsNormal"/>
    <w:rsid w:val="00314E48"/>
    <w:rPr>
      <w:rFonts w:ascii="Arial" w:eastAsia="Arial" w:hAnsi="Arial" w:cs="Arial"/>
      <w:sz w:val="20"/>
      <w:szCs w:val="20"/>
      <w:lang w:eastAsia="ar-SA"/>
    </w:rPr>
  </w:style>
  <w:style w:type="character" w:customStyle="1" w:styleId="nobr">
    <w:name w:val="nobr"/>
    <w:rsid w:val="00314E48"/>
  </w:style>
  <w:style w:type="table" w:customStyle="1" w:styleId="2f9">
    <w:name w:val="Сетка таблицы2"/>
    <w:basedOn w:val="a5"/>
    <w:next w:val="afff7"/>
    <w:uiPriority w:val="39"/>
    <w:rsid w:val="00314E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0">
    <w:name w:val="Красная строка1"/>
    <w:basedOn w:val="af1"/>
    <w:rsid w:val="00314E48"/>
    <w:pPr>
      <w:keepLines w:val="0"/>
      <w:suppressAutoHyphens w:val="0"/>
      <w:spacing w:before="0" w:after="120"/>
      <w:ind w:firstLine="0"/>
      <w:jc w:val="left"/>
    </w:pPr>
    <w:rPr>
      <w:rFonts w:ascii="Times New Roman" w:hAnsi="Times New Roman"/>
      <w:sz w:val="20"/>
      <w:lang w:eastAsia="ru-RU"/>
    </w:rPr>
  </w:style>
  <w:style w:type="character" w:customStyle="1" w:styleId="a9">
    <w:name w:val="Абзац списка Знак"/>
    <w:link w:val="a8"/>
    <w:uiPriority w:val="34"/>
    <w:rsid w:val="00314E48"/>
  </w:style>
  <w:style w:type="paragraph" w:customStyle="1" w:styleId="S0">
    <w:name w:val="S_Маркированный"/>
    <w:basedOn w:val="a"/>
    <w:link w:val="S2"/>
    <w:autoRedefine/>
    <w:qFormat/>
    <w:rsid w:val="00314E48"/>
    <w:pPr>
      <w:numPr>
        <w:numId w:val="0"/>
      </w:numPr>
      <w:tabs>
        <w:tab w:val="left" w:pos="993"/>
      </w:tabs>
      <w:suppressAutoHyphens/>
      <w:spacing w:line="360" w:lineRule="auto"/>
      <w:ind w:firstLine="851"/>
      <w:contextualSpacing w:val="0"/>
      <w:jc w:val="both"/>
    </w:pPr>
    <w:rPr>
      <w:lang w:val="x-none" w:eastAsia="x-none"/>
    </w:rPr>
  </w:style>
  <w:style w:type="character" w:customStyle="1" w:styleId="S2">
    <w:name w:val="S_Маркированный Знак Знак"/>
    <w:link w:val="S0"/>
    <w:rsid w:val="00314E48"/>
    <w:rPr>
      <w:rFonts w:ascii="Times New Roman" w:eastAsia="Times New Roman" w:hAnsi="Times New Roman" w:cs="Times New Roman"/>
      <w:sz w:val="28"/>
      <w:szCs w:val="28"/>
      <w:lang w:val="x-none" w:eastAsia="x-none"/>
    </w:rPr>
  </w:style>
  <w:style w:type="character" w:customStyle="1" w:styleId="aff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4"/>
    <w:uiPriority w:val="99"/>
    <w:rsid w:val="00314E48"/>
    <w:rPr>
      <w:rFonts w:ascii="Tahoma" w:eastAsia="Times New Roman" w:hAnsi="Tahoma" w:cs="Tahoma"/>
      <w:color w:val="000000"/>
      <w:sz w:val="16"/>
      <w:szCs w:val="16"/>
      <w:lang w:eastAsia="ar-SA"/>
    </w:rPr>
  </w:style>
  <w:style w:type="paragraph" w:customStyle="1" w:styleId="affffffffe">
    <w:name w:val="Обычный в таблице"/>
    <w:basedOn w:val="a3"/>
    <w:link w:val="afffffffff"/>
    <w:semiHidden/>
    <w:rsid w:val="00314E48"/>
    <w:pPr>
      <w:spacing w:after="0" w:line="360" w:lineRule="auto"/>
      <w:ind w:hanging="6"/>
      <w:jc w:val="center"/>
    </w:pPr>
    <w:rPr>
      <w:rFonts w:ascii="Times New Roman" w:eastAsia="Times New Roman" w:hAnsi="Times New Roman" w:cs="Times New Roman"/>
      <w:sz w:val="24"/>
      <w:szCs w:val="24"/>
      <w:lang w:val="x-none" w:eastAsia="x-none"/>
    </w:rPr>
  </w:style>
  <w:style w:type="character" w:customStyle="1" w:styleId="afffffffff">
    <w:name w:val="Обычный в таблице Знак"/>
    <w:link w:val="affffffffe"/>
    <w:semiHidden/>
    <w:rsid w:val="00314E48"/>
    <w:rPr>
      <w:rFonts w:ascii="Times New Roman" w:eastAsia="Times New Roman" w:hAnsi="Times New Roman" w:cs="Times New Roman"/>
      <w:sz w:val="24"/>
      <w:szCs w:val="24"/>
      <w:lang w:val="x-none" w:eastAsia="x-none"/>
    </w:rPr>
  </w:style>
  <w:style w:type="paragraph" w:customStyle="1" w:styleId="S5">
    <w:name w:val="S_Обычный в таблице"/>
    <w:basedOn w:val="a3"/>
    <w:link w:val="S6"/>
    <w:rsid w:val="00314E48"/>
    <w:pPr>
      <w:spacing w:after="0" w:line="360" w:lineRule="auto"/>
      <w:jc w:val="center"/>
    </w:pPr>
    <w:rPr>
      <w:rFonts w:ascii="Times New Roman" w:eastAsia="Times New Roman" w:hAnsi="Times New Roman" w:cs="Times New Roman"/>
      <w:sz w:val="24"/>
      <w:szCs w:val="24"/>
      <w:lang w:val="x-none" w:eastAsia="x-none"/>
    </w:rPr>
  </w:style>
  <w:style w:type="character" w:customStyle="1" w:styleId="S6">
    <w:name w:val="S_Обычный в таблице Знак"/>
    <w:link w:val="S5"/>
    <w:rsid w:val="00314E48"/>
    <w:rPr>
      <w:rFonts w:ascii="Times New Roman" w:eastAsia="Times New Roman" w:hAnsi="Times New Roman" w:cs="Times New Roman"/>
      <w:sz w:val="24"/>
      <w:szCs w:val="24"/>
      <w:lang w:val="x-none" w:eastAsia="x-none"/>
    </w:rPr>
  </w:style>
  <w:style w:type="character" w:styleId="afffffffff0">
    <w:name w:val="annotation reference"/>
    <w:rsid w:val="00314E48"/>
    <w:rPr>
      <w:sz w:val="16"/>
      <w:szCs w:val="16"/>
    </w:rPr>
  </w:style>
  <w:style w:type="paragraph" w:customStyle="1" w:styleId="1fff1">
    <w:name w:val="Заголовок1"/>
    <w:basedOn w:val="a3"/>
    <w:next w:val="af1"/>
    <w:rsid w:val="00314E48"/>
    <w:pPr>
      <w:keepNext/>
      <w:widowControl w:val="0"/>
      <w:suppressAutoHyphens/>
      <w:spacing w:before="240" w:after="120" w:line="240" w:lineRule="auto"/>
    </w:pPr>
    <w:rPr>
      <w:rFonts w:ascii="Arial" w:eastAsia="Arial Unicode MS" w:hAnsi="Arial" w:cs="SchoolBook"/>
      <w:kern w:val="1"/>
      <w:sz w:val="28"/>
      <w:szCs w:val="28"/>
    </w:rPr>
  </w:style>
  <w:style w:type="paragraph" w:styleId="afffffffff1">
    <w:name w:val="index heading"/>
    <w:basedOn w:val="a3"/>
    <w:rsid w:val="00314E48"/>
    <w:pPr>
      <w:widowControl w:val="0"/>
      <w:suppressLineNumbers/>
      <w:suppressAutoHyphens/>
      <w:spacing w:after="0" w:line="240" w:lineRule="auto"/>
    </w:pPr>
    <w:rPr>
      <w:rFonts w:ascii="Arial" w:eastAsia="Arial Unicode MS" w:hAnsi="Arial" w:cs="SchoolBook"/>
      <w:kern w:val="1"/>
      <w:sz w:val="20"/>
      <w:szCs w:val="24"/>
    </w:rPr>
  </w:style>
  <w:style w:type="paragraph" w:customStyle="1" w:styleId="2fa">
    <w:name w:val="Обычный2"/>
    <w:rsid w:val="00314E48"/>
    <w:pPr>
      <w:widowControl w:val="0"/>
      <w:suppressAutoHyphens/>
      <w:spacing w:after="0" w:line="240" w:lineRule="auto"/>
    </w:pPr>
    <w:rPr>
      <w:rFonts w:ascii="Times New Roman" w:eastAsia="Arial" w:hAnsi="Times New Roman" w:cs="Times New Roman"/>
      <w:kern w:val="1"/>
      <w:sz w:val="24"/>
      <w:szCs w:val="20"/>
    </w:rPr>
  </w:style>
  <w:style w:type="character" w:customStyle="1" w:styleId="afffffffff2">
    <w:name w:val="?????? ?????????"/>
    <w:rsid w:val="00314E48"/>
    <w:rPr>
      <w:b w:val="0"/>
    </w:rPr>
  </w:style>
  <w:style w:type="character" w:customStyle="1" w:styleId="afffffffff3">
    <w:name w:val="??????? ??????"/>
    <w:rsid w:val="00314E48"/>
    <w:rPr>
      <w:rFonts w:ascii="StarSymbol" w:hAnsi="StarSymbol"/>
      <w:sz w:val="18"/>
    </w:rPr>
  </w:style>
  <w:style w:type="paragraph" w:customStyle="1" w:styleId="afffffffff4">
    <w:name w:val="?????????"/>
    <w:basedOn w:val="a3"/>
    <w:next w:val="af1"/>
    <w:rsid w:val="00314E48"/>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sz w:val="28"/>
      <w:szCs w:val="20"/>
    </w:rPr>
  </w:style>
  <w:style w:type="paragraph" w:customStyle="1" w:styleId="afffffffff5">
    <w:name w:val="?????????? ???????"/>
    <w:basedOn w:val="a3"/>
    <w:rsid w:val="00314E48"/>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fffffffff6">
    <w:name w:val="????????? ???????"/>
    <w:basedOn w:val="afffffffff5"/>
    <w:rsid w:val="00314E48"/>
    <w:pPr>
      <w:jc w:val="center"/>
    </w:pPr>
    <w:rPr>
      <w:b/>
      <w:i/>
    </w:rPr>
  </w:style>
  <w:style w:type="paragraph" w:customStyle="1" w:styleId="afffffffff7">
    <w:name w:val="????????"/>
    <w:basedOn w:val="a3"/>
    <w:rsid w:val="00314E48"/>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sz w:val="20"/>
      <w:szCs w:val="20"/>
    </w:rPr>
  </w:style>
  <w:style w:type="paragraph" w:customStyle="1" w:styleId="316">
    <w:name w:val="???????? ????? ? ???????? 31"/>
    <w:basedOn w:val="a3"/>
    <w:rsid w:val="00314E48"/>
    <w:pPr>
      <w:widowControl w:val="0"/>
      <w:suppressAutoHyphens/>
      <w:overflowPunct w:val="0"/>
      <w:autoSpaceDE w:val="0"/>
      <w:autoSpaceDN w:val="0"/>
      <w:adjustRightInd w:val="0"/>
      <w:spacing w:after="0" w:line="240" w:lineRule="auto"/>
      <w:ind w:left="1276" w:hanging="142"/>
      <w:jc w:val="both"/>
      <w:textAlignment w:val="baseline"/>
    </w:pPr>
    <w:rPr>
      <w:rFonts w:ascii="Times New Roman" w:eastAsia="Times New Roman" w:hAnsi="Times New Roman" w:cs="Times New Roman"/>
      <w:sz w:val="28"/>
      <w:szCs w:val="20"/>
    </w:rPr>
  </w:style>
  <w:style w:type="paragraph" w:customStyle="1" w:styleId="2fb">
    <w:name w:val="???????? ????? 2"/>
    <w:basedOn w:val="a3"/>
    <w:rsid w:val="00314E48"/>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paragraph" w:customStyle="1" w:styleId="WW-3">
    <w:name w:val="WW-???????? ????? 3"/>
    <w:basedOn w:val="a3"/>
    <w:rsid w:val="00314E48"/>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rPr>
  </w:style>
  <w:style w:type="paragraph" w:customStyle="1" w:styleId="217">
    <w:name w:val="???????? ????? 21"/>
    <w:basedOn w:val="a3"/>
    <w:rsid w:val="00314E48"/>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paragraph" w:customStyle="1" w:styleId="WW-2">
    <w:name w:val="WW-???????? ????? 2"/>
    <w:basedOn w:val="a3"/>
    <w:rsid w:val="00314E48"/>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paragraph" w:customStyle="1" w:styleId="afffffffff8">
    <w:name w:val="??????? (???)"/>
    <w:basedOn w:val="a3"/>
    <w:rsid w:val="00314E48"/>
    <w:pPr>
      <w:widowControl w:val="0"/>
      <w:overflowPunct w:val="0"/>
      <w:autoSpaceDE w:val="0"/>
      <w:autoSpaceDN w:val="0"/>
      <w:adjustRightInd w:val="0"/>
      <w:spacing w:before="100" w:after="119" w:line="240" w:lineRule="auto"/>
      <w:textAlignment w:val="baseline"/>
    </w:pPr>
    <w:rPr>
      <w:rFonts w:ascii="Times New Roman" w:eastAsia="Times New Roman" w:hAnsi="Times New Roman" w:cs="Times New Roman"/>
      <w:sz w:val="24"/>
      <w:szCs w:val="20"/>
    </w:rPr>
  </w:style>
  <w:style w:type="paragraph" w:customStyle="1" w:styleId="WW-30">
    <w:name w:val="WW-Основной текст 3"/>
    <w:basedOn w:val="a3"/>
    <w:rsid w:val="00314E48"/>
    <w:pPr>
      <w:widowControl w:val="0"/>
      <w:suppressAutoHyphens/>
      <w:spacing w:after="120" w:line="240" w:lineRule="auto"/>
    </w:pPr>
    <w:rPr>
      <w:rFonts w:ascii="Times New Roman" w:eastAsia="Arial Unicode MS" w:hAnsi="Times New Roman" w:cs="Times New Roman"/>
      <w:sz w:val="16"/>
      <w:szCs w:val="16"/>
    </w:rPr>
  </w:style>
  <w:style w:type="character" w:customStyle="1" w:styleId="1fff2">
    <w:name w:val="Знак концевой сноски1"/>
    <w:rsid w:val="00314E48"/>
    <w:rPr>
      <w:vertAlign w:val="superscript"/>
    </w:rPr>
  </w:style>
  <w:style w:type="paragraph" w:customStyle="1" w:styleId="WW-20">
    <w:name w:val="WW-Основной текст 2"/>
    <w:basedOn w:val="a3"/>
    <w:rsid w:val="00314E48"/>
    <w:pPr>
      <w:widowControl w:val="0"/>
      <w:suppressAutoHyphens/>
      <w:spacing w:after="120" w:line="480" w:lineRule="auto"/>
    </w:pPr>
    <w:rPr>
      <w:rFonts w:ascii="Times New Roman" w:eastAsia="Arial Unicode MS" w:hAnsi="Times New Roman" w:cs="Times New Roman"/>
      <w:sz w:val="24"/>
      <w:szCs w:val="24"/>
    </w:rPr>
  </w:style>
  <w:style w:type="paragraph" w:customStyle="1" w:styleId="afffffffff9">
    <w:name w:val="Новый абзац"/>
    <w:basedOn w:val="a3"/>
    <w:link w:val="2fc"/>
    <w:rsid w:val="00314E48"/>
    <w:pPr>
      <w:spacing w:after="120" w:line="240" w:lineRule="auto"/>
      <w:ind w:firstLine="567"/>
      <w:jc w:val="both"/>
    </w:pPr>
    <w:rPr>
      <w:rFonts w:ascii="Arial" w:eastAsia="Times New Roman" w:hAnsi="Arial" w:cs="Times New Roman"/>
      <w:sz w:val="24"/>
      <w:szCs w:val="20"/>
      <w:lang w:val="x-none" w:eastAsia="x-none"/>
    </w:rPr>
  </w:style>
  <w:style w:type="character" w:customStyle="1" w:styleId="2fc">
    <w:name w:val="Новый абзац Знак2"/>
    <w:link w:val="afffffffff9"/>
    <w:rsid w:val="00314E48"/>
    <w:rPr>
      <w:rFonts w:ascii="Arial" w:eastAsia="Times New Roman" w:hAnsi="Arial" w:cs="Times New Roman"/>
      <w:sz w:val="24"/>
      <w:szCs w:val="20"/>
      <w:lang w:val="x-none" w:eastAsia="x-none"/>
    </w:rPr>
  </w:style>
  <w:style w:type="paragraph" w:customStyle="1" w:styleId="afffffffffa">
    <w:name w:val="Обычный (ПЗ)"/>
    <w:basedOn w:val="a3"/>
    <w:rsid w:val="00314E48"/>
    <w:pPr>
      <w:spacing w:after="0" w:line="240" w:lineRule="auto"/>
      <w:ind w:firstLine="720"/>
      <w:jc w:val="both"/>
    </w:pPr>
    <w:rPr>
      <w:rFonts w:ascii="Arial" w:eastAsia="Times New Roman" w:hAnsi="Arial" w:cs="Times New Roman"/>
      <w:sz w:val="24"/>
      <w:szCs w:val="20"/>
    </w:rPr>
  </w:style>
  <w:style w:type="paragraph" w:customStyle="1" w:styleId="IG">
    <w:name w:val="Маркированный_список_IG"/>
    <w:basedOn w:val="a3"/>
    <w:rsid w:val="00314E48"/>
    <w:pPr>
      <w:tabs>
        <w:tab w:val="num" w:pos="11"/>
        <w:tab w:val="left" w:pos="1134"/>
      </w:tabs>
      <w:snapToGrid w:val="0"/>
      <w:spacing w:after="0" w:line="360" w:lineRule="auto"/>
      <w:ind w:left="11" w:firstLine="709"/>
      <w:jc w:val="both"/>
    </w:pPr>
    <w:rPr>
      <w:rFonts w:ascii="Times New Roman" w:eastAsia="Times New Roman" w:hAnsi="Times New Roman" w:cs="Times New Roman"/>
      <w:sz w:val="28"/>
      <w:szCs w:val="28"/>
    </w:rPr>
  </w:style>
  <w:style w:type="character" w:customStyle="1" w:styleId="S7">
    <w:name w:val="S_Маркированный Знак"/>
    <w:rsid w:val="00314E48"/>
    <w:rPr>
      <w:sz w:val="24"/>
      <w:szCs w:val="24"/>
    </w:rPr>
  </w:style>
  <w:style w:type="paragraph" w:customStyle="1" w:styleId="S8">
    <w:name w:val="S_Обычный"/>
    <w:basedOn w:val="a3"/>
    <w:link w:val="S9"/>
    <w:qFormat/>
    <w:rsid w:val="00314E48"/>
    <w:pPr>
      <w:spacing w:after="0" w:line="240" w:lineRule="auto"/>
      <w:ind w:firstLine="709"/>
      <w:jc w:val="both"/>
    </w:pPr>
    <w:rPr>
      <w:rFonts w:ascii="Times New Roman" w:eastAsia="Times New Roman" w:hAnsi="Times New Roman" w:cs="Times New Roman"/>
      <w:sz w:val="24"/>
      <w:szCs w:val="24"/>
      <w:lang w:val="x-none" w:eastAsia="x-none"/>
    </w:rPr>
  </w:style>
  <w:style w:type="character" w:customStyle="1" w:styleId="S9">
    <w:name w:val="S_Обычный Знак"/>
    <w:link w:val="S8"/>
    <w:rsid w:val="00314E48"/>
    <w:rPr>
      <w:rFonts w:ascii="Times New Roman" w:eastAsia="Times New Roman" w:hAnsi="Times New Roman" w:cs="Times New Roman"/>
      <w:sz w:val="24"/>
      <w:szCs w:val="24"/>
      <w:lang w:val="x-none" w:eastAsia="x-none"/>
    </w:rPr>
  </w:style>
  <w:style w:type="paragraph" w:styleId="afffffffffb">
    <w:name w:val="Body Text First Indent"/>
    <w:basedOn w:val="af1"/>
    <w:link w:val="afffffffffc"/>
    <w:rsid w:val="00314E48"/>
    <w:pPr>
      <w:keepLines w:val="0"/>
      <w:suppressAutoHyphens w:val="0"/>
      <w:spacing w:before="0" w:after="120"/>
      <w:ind w:firstLine="210"/>
      <w:jc w:val="left"/>
    </w:pPr>
    <w:rPr>
      <w:rFonts w:ascii="Times New Roman" w:hAnsi="Times New Roman"/>
      <w:sz w:val="20"/>
      <w:lang w:eastAsia="ru-RU"/>
    </w:rPr>
  </w:style>
  <w:style w:type="character" w:customStyle="1" w:styleId="afffffffffc">
    <w:name w:val="Красная строка Знак"/>
    <w:basedOn w:val="af2"/>
    <w:link w:val="afffffffffb"/>
    <w:rsid w:val="00314E48"/>
    <w:rPr>
      <w:rFonts w:ascii="Times New Roman" w:eastAsia="Times New Roman" w:hAnsi="Times New Roman" w:cs="Times New Roman"/>
      <w:sz w:val="20"/>
      <w:szCs w:val="20"/>
      <w:lang w:eastAsia="ar-SA"/>
    </w:rPr>
  </w:style>
  <w:style w:type="character" w:customStyle="1" w:styleId="1fff3">
    <w:name w:val="Основной текст Знак1"/>
    <w:aliases w:val=" Знак1 Знак Знак2,bt Знак"/>
    <w:rsid w:val="00314E48"/>
    <w:rPr>
      <w:sz w:val="24"/>
      <w:lang w:val="x-none" w:eastAsia="ar-SA"/>
    </w:rPr>
  </w:style>
  <w:style w:type="character" w:customStyle="1" w:styleId="S20">
    <w:name w:val="S_Заголовок 2 Знак"/>
    <w:link w:val="S21"/>
    <w:rsid w:val="00314E48"/>
    <w:rPr>
      <w:b/>
      <w:color w:val="0070C0"/>
      <w:sz w:val="28"/>
      <w:szCs w:val="28"/>
    </w:rPr>
  </w:style>
  <w:style w:type="paragraph" w:customStyle="1" w:styleId="S21">
    <w:name w:val="S_Заголовок 2"/>
    <w:basedOn w:val="20"/>
    <w:link w:val="S20"/>
    <w:autoRedefine/>
    <w:rsid w:val="00314E48"/>
    <w:pPr>
      <w:spacing w:before="120" w:after="120" w:line="240" w:lineRule="auto"/>
      <w:ind w:firstLine="709"/>
      <w:jc w:val="center"/>
    </w:pPr>
    <w:rPr>
      <w:rFonts w:asciiTheme="minorHAnsi" w:eastAsiaTheme="minorEastAsia" w:hAnsiTheme="minorHAnsi" w:cstheme="minorBidi"/>
      <w:bCs w:val="0"/>
      <w:color w:val="0070C0"/>
      <w:sz w:val="28"/>
      <w:szCs w:val="28"/>
    </w:rPr>
  </w:style>
  <w:style w:type="paragraph" w:customStyle="1" w:styleId="S1">
    <w:name w:val="S_Заголовок 1"/>
    <w:basedOn w:val="a3"/>
    <w:rsid w:val="00314E48"/>
    <w:pPr>
      <w:numPr>
        <w:numId w:val="33"/>
      </w:numPr>
      <w:spacing w:after="0" w:line="240" w:lineRule="auto"/>
      <w:jc w:val="center"/>
    </w:pPr>
    <w:rPr>
      <w:rFonts w:ascii="Times New Roman" w:eastAsia="Times New Roman" w:hAnsi="Times New Roman" w:cs="Times New Roman"/>
      <w:b/>
      <w:caps/>
      <w:sz w:val="24"/>
      <w:szCs w:val="24"/>
    </w:rPr>
  </w:style>
  <w:style w:type="paragraph" w:customStyle="1" w:styleId="S3">
    <w:name w:val="S_Заголовок 3"/>
    <w:basedOn w:val="3"/>
    <w:rsid w:val="00314E48"/>
    <w:pPr>
      <w:numPr>
        <w:ilvl w:val="2"/>
        <w:numId w:val="33"/>
      </w:numPr>
      <w:spacing w:before="120" w:after="120" w:line="240" w:lineRule="auto"/>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rsid w:val="00314E48"/>
    <w:pPr>
      <w:keepNext w:val="0"/>
      <w:numPr>
        <w:ilvl w:val="3"/>
        <w:numId w:val="33"/>
      </w:numPr>
      <w:suppressAutoHyphens w:val="0"/>
      <w:spacing w:before="0" w:after="0"/>
    </w:pPr>
    <w:rPr>
      <w:rFonts w:ascii="Times New Roman" w:hAnsi="Times New Roman"/>
      <w:b w:val="0"/>
      <w:bCs w:val="0"/>
      <w:i/>
      <w:sz w:val="24"/>
      <w:szCs w:val="24"/>
      <w:lang w:val="x-none" w:eastAsia="x-none"/>
    </w:rPr>
  </w:style>
  <w:style w:type="paragraph" w:customStyle="1" w:styleId="146">
    <w:name w:val="Стиль 14 пт По ширине"/>
    <w:basedOn w:val="a3"/>
    <w:rsid w:val="00314E48"/>
    <w:pPr>
      <w:spacing w:after="0" w:line="240" w:lineRule="auto"/>
      <w:jc w:val="both"/>
    </w:pPr>
    <w:rPr>
      <w:rFonts w:ascii="Times New Roman" w:eastAsia="Times New Roman" w:hAnsi="Times New Roman" w:cs="Times New Roman"/>
      <w:sz w:val="28"/>
      <w:szCs w:val="20"/>
    </w:rPr>
  </w:style>
  <w:style w:type="paragraph" w:customStyle="1" w:styleId="58">
    <w:name w:val="заголовок 5"/>
    <w:basedOn w:val="a3"/>
    <w:next w:val="a3"/>
    <w:uiPriority w:val="99"/>
    <w:rsid w:val="00314E48"/>
    <w:pPr>
      <w:keepNext/>
      <w:spacing w:after="0" w:line="240" w:lineRule="auto"/>
      <w:jc w:val="both"/>
    </w:pPr>
    <w:rPr>
      <w:rFonts w:ascii="Times New Roman" w:eastAsia="Times New Roman" w:hAnsi="Times New Roman" w:cs="Times New Roman"/>
      <w:sz w:val="24"/>
      <w:szCs w:val="20"/>
    </w:rPr>
  </w:style>
  <w:style w:type="character" w:customStyle="1" w:styleId="CharStyle75">
    <w:name w:val="CharStyle75"/>
    <w:rsid w:val="00314E48"/>
    <w:rPr>
      <w:rFonts w:ascii="Lucida Sans Unicode" w:eastAsia="Lucida Sans Unicode" w:hAnsi="Lucida Sans Unicode" w:cs="Lucida Sans Unicode"/>
      <w:b w:val="0"/>
      <w:bCs w:val="0"/>
      <w:i w:val="0"/>
      <w:iCs w:val="0"/>
      <w:strike w:val="0"/>
      <w:dstrike w:val="0"/>
      <w:color w:val="000000"/>
      <w:spacing w:val="0"/>
      <w:w w:val="100"/>
      <w:position w:val="0"/>
      <w:sz w:val="22"/>
      <w:szCs w:val="22"/>
      <w:u w:val="none"/>
      <w:vertAlign w:val="baseline"/>
      <w:lang w:val="ru-RU" w:eastAsia="ru-RU" w:bidi="ru-RU"/>
    </w:rPr>
  </w:style>
  <w:style w:type="character" w:customStyle="1" w:styleId="WW8NumSt1z0">
    <w:name w:val="WW8NumSt1z0"/>
    <w:rsid w:val="00314E48"/>
    <w:rPr>
      <w:rFonts w:ascii="Symbol" w:hAnsi="Symbol"/>
    </w:rPr>
  </w:style>
  <w:style w:type="character" w:customStyle="1" w:styleId="WW8NumSt2z0">
    <w:name w:val="WW8NumSt2z0"/>
    <w:rsid w:val="00314E48"/>
    <w:rPr>
      <w:rFonts w:ascii="Symbol" w:hAnsi="Symbol"/>
    </w:rPr>
  </w:style>
  <w:style w:type="character" w:customStyle="1" w:styleId="WW8NumSt3z0">
    <w:name w:val="WW8NumSt3z0"/>
    <w:rsid w:val="00314E48"/>
    <w:rPr>
      <w:rFonts w:ascii="Symbol" w:hAnsi="Symbol"/>
    </w:rPr>
  </w:style>
  <w:style w:type="character" w:customStyle="1" w:styleId="WW8NumSt4z0">
    <w:name w:val="WW8NumSt4z0"/>
    <w:rsid w:val="00314E48"/>
    <w:rPr>
      <w:rFonts w:ascii="Symbol" w:hAnsi="Symbol"/>
    </w:rPr>
  </w:style>
  <w:style w:type="character" w:customStyle="1" w:styleId="WW8NumSt5z0">
    <w:name w:val="WW8NumSt5z0"/>
    <w:rsid w:val="00314E48"/>
    <w:rPr>
      <w:rFonts w:ascii="Symbol" w:hAnsi="Symbol"/>
    </w:rPr>
  </w:style>
  <w:style w:type="character" w:customStyle="1" w:styleId="WW8NumSt6z0">
    <w:name w:val="WW8NumSt6z0"/>
    <w:rsid w:val="00314E48"/>
    <w:rPr>
      <w:rFonts w:ascii="Symbol" w:hAnsi="Symbol"/>
    </w:rPr>
  </w:style>
  <w:style w:type="character" w:customStyle="1" w:styleId="WW8NumSt7z0">
    <w:name w:val="WW8NumSt7z0"/>
    <w:rsid w:val="00314E48"/>
    <w:rPr>
      <w:rFonts w:ascii="Symbol" w:hAnsi="Symbol"/>
    </w:rPr>
  </w:style>
  <w:style w:type="character" w:customStyle="1" w:styleId="WW8NumSt8z0">
    <w:name w:val="WW8NumSt8z0"/>
    <w:rsid w:val="00314E48"/>
    <w:rPr>
      <w:rFonts w:ascii="Symbol" w:hAnsi="Symbol"/>
    </w:rPr>
  </w:style>
  <w:style w:type="character" w:customStyle="1" w:styleId="WW8NumSt9z0">
    <w:name w:val="WW8NumSt9z0"/>
    <w:rsid w:val="00314E48"/>
    <w:rPr>
      <w:rFonts w:ascii="Symbol" w:hAnsi="Symbol"/>
    </w:rPr>
  </w:style>
  <w:style w:type="character" w:customStyle="1" w:styleId="WW8NumSt10z0">
    <w:name w:val="WW8NumSt10z0"/>
    <w:rsid w:val="00314E48"/>
    <w:rPr>
      <w:rFonts w:ascii="Symbol" w:hAnsi="Symbol"/>
    </w:rPr>
  </w:style>
  <w:style w:type="character" w:customStyle="1" w:styleId="WW8NumSt11z0">
    <w:name w:val="WW8NumSt11z0"/>
    <w:rsid w:val="00314E48"/>
    <w:rPr>
      <w:rFonts w:ascii="Symbol" w:hAnsi="Symbol"/>
    </w:rPr>
  </w:style>
  <w:style w:type="character" w:customStyle="1" w:styleId="WW8NumSt12z0">
    <w:name w:val="WW8NumSt12z0"/>
    <w:rsid w:val="00314E48"/>
    <w:rPr>
      <w:rFonts w:ascii="Symbol" w:hAnsi="Symbol"/>
    </w:rPr>
  </w:style>
  <w:style w:type="character" w:customStyle="1" w:styleId="WW8NumSt14z0">
    <w:name w:val="WW8NumSt14z0"/>
    <w:rsid w:val="00314E48"/>
    <w:rPr>
      <w:rFonts w:ascii="Symbol" w:hAnsi="Symbol"/>
    </w:rPr>
  </w:style>
  <w:style w:type="character" w:customStyle="1" w:styleId="WW8NumSt15z0">
    <w:name w:val="WW8NumSt15z0"/>
    <w:rsid w:val="00314E48"/>
    <w:rPr>
      <w:rFonts w:ascii="Symbol" w:hAnsi="Symbol"/>
    </w:rPr>
  </w:style>
  <w:style w:type="character" w:customStyle="1" w:styleId="WW8NumSt16z0">
    <w:name w:val="WW8NumSt16z0"/>
    <w:rsid w:val="00314E48"/>
    <w:rPr>
      <w:rFonts w:ascii="Symbol" w:hAnsi="Symbol"/>
    </w:rPr>
  </w:style>
  <w:style w:type="character" w:customStyle="1" w:styleId="WW8NumSt17z0">
    <w:name w:val="WW8NumSt17z0"/>
    <w:rsid w:val="00314E48"/>
    <w:rPr>
      <w:rFonts w:ascii="Symbol" w:hAnsi="Symbol"/>
    </w:rPr>
  </w:style>
  <w:style w:type="character" w:customStyle="1" w:styleId="WW8NumSt18z0">
    <w:name w:val="WW8NumSt18z0"/>
    <w:rsid w:val="00314E48"/>
    <w:rPr>
      <w:rFonts w:ascii="Symbol" w:hAnsi="Symbol"/>
    </w:rPr>
  </w:style>
  <w:style w:type="character" w:customStyle="1" w:styleId="WW8NumSt19z0">
    <w:name w:val="WW8NumSt19z0"/>
    <w:rsid w:val="00314E48"/>
    <w:rPr>
      <w:rFonts w:ascii="Symbol" w:hAnsi="Symbol"/>
    </w:rPr>
  </w:style>
  <w:style w:type="character" w:customStyle="1" w:styleId="WW8NumSt20z0">
    <w:name w:val="WW8NumSt20z0"/>
    <w:rsid w:val="00314E48"/>
    <w:rPr>
      <w:rFonts w:ascii="Symbol" w:hAnsi="Symbol"/>
    </w:rPr>
  </w:style>
  <w:style w:type="character" w:customStyle="1" w:styleId="WW8NumSt21z0">
    <w:name w:val="WW8NumSt21z0"/>
    <w:rsid w:val="00314E48"/>
    <w:rPr>
      <w:rFonts w:ascii="Symbol" w:hAnsi="Symbol"/>
    </w:rPr>
  </w:style>
  <w:style w:type="character" w:customStyle="1" w:styleId="afffffffffd">
    <w:name w:val="Ввод пользователя"/>
    <w:rsid w:val="00314E48"/>
    <w:rPr>
      <w:rFonts w:ascii="Courier New" w:eastAsia="Courier New" w:hAnsi="Courier New" w:cs="Courier New"/>
    </w:rPr>
  </w:style>
  <w:style w:type="paragraph" w:customStyle="1" w:styleId="WW-22">
    <w:name w:val="WW-Основной текст с отступом 2"/>
    <w:basedOn w:val="a3"/>
    <w:rsid w:val="00314E48"/>
    <w:pPr>
      <w:widowControl w:val="0"/>
      <w:suppressAutoHyphens/>
      <w:spacing w:after="120" w:line="480" w:lineRule="auto"/>
      <w:ind w:left="283"/>
    </w:pPr>
    <w:rPr>
      <w:rFonts w:ascii="Times New Roman" w:eastAsia="Arial Unicode MS" w:hAnsi="Times New Roman" w:cs="Times New Roman"/>
      <w:sz w:val="24"/>
      <w:szCs w:val="24"/>
    </w:rPr>
  </w:style>
  <w:style w:type="paragraph" w:customStyle="1" w:styleId="2fd">
    <w:name w:val="Основной текст2"/>
    <w:basedOn w:val="a3"/>
    <w:rsid w:val="00314E48"/>
    <w:pPr>
      <w:spacing w:after="0" w:line="240" w:lineRule="auto"/>
      <w:jc w:val="center"/>
    </w:pPr>
    <w:rPr>
      <w:rFonts w:ascii="Times New Roman" w:eastAsia="Arial Unicode MS" w:hAnsi="Times New Roman" w:cs="Times New Roman"/>
      <w:sz w:val="24"/>
      <w:szCs w:val="24"/>
    </w:rPr>
  </w:style>
  <w:style w:type="paragraph" w:customStyle="1" w:styleId="223">
    <w:name w:val="???????? ????? 22"/>
    <w:basedOn w:val="a3"/>
    <w:rsid w:val="00314E48"/>
    <w:pPr>
      <w:widowControl w:val="0"/>
      <w:spacing w:after="120" w:line="480" w:lineRule="auto"/>
    </w:pPr>
    <w:rPr>
      <w:rFonts w:ascii="Times New Roman" w:eastAsia="Arial Unicode MS" w:hAnsi="Times New Roman" w:cs="Times New Roman"/>
      <w:sz w:val="24"/>
      <w:szCs w:val="24"/>
    </w:rPr>
  </w:style>
  <w:style w:type="character" w:customStyle="1" w:styleId="DefaultFontStyle">
    <w:name w:val="DefaultFontStyle"/>
    <w:rsid w:val="00314E48"/>
    <w:rPr>
      <w:rFonts w:ascii="Courier New" w:eastAsia="Courier New" w:hAnsi="Courier New" w:cs="Courier New"/>
      <w:color w:val="000000"/>
      <w:spacing w:val="0"/>
      <w:w w:val="100"/>
      <w:position w:val="0"/>
      <w:sz w:val="24"/>
      <w:szCs w:val="24"/>
      <w:vertAlign w:val="baseline"/>
      <w:lang w:val="ru-RU" w:eastAsia="ru-RU" w:bidi="ru-RU"/>
    </w:rPr>
  </w:style>
  <w:style w:type="character" w:customStyle="1" w:styleId="CharStyle82">
    <w:name w:val="CharStyle82"/>
    <w:rsid w:val="00314E48"/>
    <w:rPr>
      <w:rFonts w:ascii="Lucida Sans Unicode" w:eastAsia="Lucida Sans Unicode" w:hAnsi="Lucida Sans Unicode" w:cs="Lucida Sans Unicode"/>
      <w:b w:val="0"/>
      <w:bCs w:val="0"/>
      <w:i w:val="0"/>
      <w:iCs w:val="0"/>
      <w:strike w:val="0"/>
      <w:dstrike w:val="0"/>
      <w:color w:val="000000"/>
      <w:spacing w:val="10"/>
      <w:w w:val="75"/>
      <w:position w:val="0"/>
      <w:sz w:val="27"/>
      <w:szCs w:val="27"/>
      <w:u w:val="none"/>
      <w:vertAlign w:val="baseline"/>
      <w:lang w:val="ru-RU" w:eastAsia="ru-RU" w:bidi="ru-RU"/>
    </w:rPr>
  </w:style>
  <w:style w:type="character" w:customStyle="1" w:styleId="CharStyle81">
    <w:name w:val="CharStyle81"/>
    <w:rsid w:val="00314E48"/>
    <w:rPr>
      <w:rFonts w:ascii="Bookman Old Style" w:eastAsia="Bookman Old Style" w:hAnsi="Bookman Old Style" w:cs="Bookman Old Style"/>
      <w:b/>
      <w:bCs/>
      <w:i w:val="0"/>
      <w:iCs w:val="0"/>
      <w:strike w:val="0"/>
      <w:dstrike w:val="0"/>
      <w:color w:val="000000"/>
      <w:spacing w:val="30"/>
      <w:w w:val="100"/>
      <w:position w:val="0"/>
      <w:sz w:val="18"/>
      <w:szCs w:val="18"/>
      <w:u w:val="none"/>
      <w:vertAlign w:val="baseline"/>
      <w:lang w:val="ru-RU" w:eastAsia="ru-RU" w:bidi="ru-RU"/>
    </w:rPr>
  </w:style>
  <w:style w:type="character" w:customStyle="1" w:styleId="CharStyle99">
    <w:name w:val="CharStyle99"/>
    <w:rsid w:val="00314E48"/>
    <w:rPr>
      <w:rFonts w:ascii="Lucida Sans Unicode" w:eastAsia="Lucida Sans Unicode" w:hAnsi="Lucida Sans Unicode" w:cs="Lucida Sans Unicode"/>
      <w:b w:val="0"/>
      <w:bCs w:val="0"/>
      <w:i w:val="0"/>
      <w:iCs w:val="0"/>
      <w:strike w:val="0"/>
      <w:dstrike w:val="0"/>
      <w:color w:val="000000"/>
      <w:spacing w:val="-20"/>
      <w:w w:val="100"/>
      <w:position w:val="0"/>
      <w:sz w:val="22"/>
      <w:szCs w:val="22"/>
      <w:u w:val="none"/>
      <w:vertAlign w:val="baseline"/>
      <w:lang w:val="ru-RU" w:eastAsia="ru-RU" w:bidi="ru-RU"/>
    </w:rPr>
  </w:style>
  <w:style w:type="paragraph" w:customStyle="1" w:styleId="02553">
    <w:name w:val="Стиль Справа:  025 см Перед:  53 пт Междустр.интервал:  одинарн..."/>
    <w:basedOn w:val="a3"/>
    <w:rsid w:val="00314E48"/>
    <w:pPr>
      <w:shd w:val="clear" w:color="auto" w:fill="FFFFFF"/>
      <w:spacing w:after="0" w:line="240" w:lineRule="auto"/>
      <w:ind w:right="142" w:firstLine="709"/>
      <w:jc w:val="both"/>
    </w:pPr>
    <w:rPr>
      <w:rFonts w:ascii="Times New Roman" w:eastAsia="Times New Roman" w:hAnsi="Times New Roman" w:cs="Times New Roman"/>
      <w:spacing w:val="4"/>
      <w:sz w:val="28"/>
      <w:szCs w:val="20"/>
    </w:rPr>
  </w:style>
  <w:style w:type="character" w:customStyle="1" w:styleId="afffffffffe">
    <w:name w:val="Знак Знак"/>
    <w:rsid w:val="00314E48"/>
  </w:style>
  <w:style w:type="character" w:customStyle="1" w:styleId="CharStyle7">
    <w:name w:val="CharStyle7"/>
    <w:rsid w:val="00314E48"/>
    <w:rPr>
      <w:rFonts w:ascii="Times New Roman" w:eastAsia="Times New Roman" w:hAnsi="Times New Roman" w:cs="Times New Roman"/>
      <w:b w:val="0"/>
      <w:bCs w:val="0"/>
      <w:i w:val="0"/>
      <w:iCs w:val="0"/>
      <w:strike w:val="0"/>
      <w:dstrike w:val="0"/>
      <w:color w:val="000000"/>
      <w:spacing w:val="0"/>
      <w:w w:val="100"/>
      <w:position w:val="0"/>
      <w:sz w:val="26"/>
      <w:szCs w:val="26"/>
      <w:u w:val="none"/>
      <w:vertAlign w:val="baseline"/>
      <w:lang w:val="ru-RU" w:eastAsia="ru-RU" w:bidi="ru-RU"/>
    </w:rPr>
  </w:style>
  <w:style w:type="character" w:customStyle="1" w:styleId="CharStyle8">
    <w:name w:val="CharStyle8"/>
    <w:rsid w:val="00314E48"/>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ru-RU" w:eastAsia="ru-RU" w:bidi="ru-RU"/>
    </w:rPr>
  </w:style>
  <w:style w:type="character" w:customStyle="1" w:styleId="CharStyle9">
    <w:name w:val="CharStyle9"/>
    <w:rsid w:val="00314E48"/>
    <w:rPr>
      <w:rFonts w:ascii="Times New Roman" w:eastAsia="Times New Roman" w:hAnsi="Times New Roman" w:cs="Times New Roman"/>
      <w:b/>
      <w:bCs/>
      <w:i w:val="0"/>
      <w:iCs w:val="0"/>
      <w:strike w:val="0"/>
      <w:dstrike w:val="0"/>
      <w:color w:val="000000"/>
      <w:spacing w:val="0"/>
      <w:w w:val="100"/>
      <w:position w:val="0"/>
      <w:sz w:val="25"/>
      <w:szCs w:val="25"/>
      <w:u w:val="none"/>
      <w:vertAlign w:val="baseline"/>
      <w:lang w:val="ru-RU" w:eastAsia="ru-RU" w:bidi="ru-RU"/>
    </w:rPr>
  </w:style>
  <w:style w:type="paragraph" w:customStyle="1" w:styleId="affffffffff">
    <w:name w:val="Горизонтальная линия"/>
    <w:basedOn w:val="a3"/>
    <w:next w:val="af1"/>
    <w:rsid w:val="00314E48"/>
    <w:pPr>
      <w:widowControl w:val="0"/>
      <w:suppressLineNumbers/>
      <w:pBdr>
        <w:bottom w:val="double" w:sz="1" w:space="0" w:color="808080"/>
      </w:pBdr>
      <w:suppressAutoHyphens/>
      <w:spacing w:after="283" w:line="240" w:lineRule="auto"/>
    </w:pPr>
    <w:rPr>
      <w:rFonts w:ascii="Times New Roman" w:eastAsia="Arial Unicode MS" w:hAnsi="Times New Roman" w:cs="Times New Roman"/>
      <w:sz w:val="12"/>
      <w:szCs w:val="12"/>
    </w:rPr>
  </w:style>
  <w:style w:type="character" w:customStyle="1" w:styleId="1fff4">
    <w:name w:val="Знак Знак1"/>
    <w:rsid w:val="00314E48"/>
    <w:rPr>
      <w:rFonts w:eastAsia="Arial Unicode MS"/>
      <w:sz w:val="24"/>
      <w:szCs w:val="24"/>
      <w:lang w:val="ru-RU" w:eastAsia="ar-SA" w:bidi="ar-SA"/>
    </w:rPr>
  </w:style>
  <w:style w:type="character" w:customStyle="1" w:styleId="66">
    <w:name w:val="Основной шрифт абзаца6"/>
    <w:rsid w:val="00314E48"/>
  </w:style>
  <w:style w:type="character" w:customStyle="1" w:styleId="1fff5">
    <w:name w:val="Знак сноски1"/>
    <w:rsid w:val="00314E48"/>
    <w:rPr>
      <w:vertAlign w:val="superscript"/>
    </w:rPr>
  </w:style>
  <w:style w:type="character" w:customStyle="1" w:styleId="1fff6">
    <w:name w:val="Номер страницы1"/>
    <w:rsid w:val="00314E48"/>
  </w:style>
  <w:style w:type="paragraph" w:customStyle="1" w:styleId="116">
    <w:name w:val="Заголовок 11"/>
    <w:basedOn w:val="2fa"/>
    <w:next w:val="2fa"/>
    <w:rsid w:val="00314E48"/>
    <w:pPr>
      <w:keepNext/>
      <w:widowControl/>
      <w:jc w:val="center"/>
    </w:pPr>
    <w:rPr>
      <w:b/>
      <w:kern w:val="0"/>
      <w:lang w:eastAsia="ar-SA"/>
    </w:rPr>
  </w:style>
  <w:style w:type="paragraph" w:customStyle="1" w:styleId="59">
    <w:name w:val="Название5"/>
    <w:basedOn w:val="2fa"/>
    <w:rsid w:val="00314E48"/>
    <w:pPr>
      <w:widowControl/>
      <w:jc w:val="center"/>
    </w:pPr>
    <w:rPr>
      <w:b/>
      <w:kern w:val="0"/>
      <w:sz w:val="28"/>
      <w:lang w:eastAsia="ar-SA"/>
    </w:rPr>
  </w:style>
  <w:style w:type="paragraph" w:customStyle="1" w:styleId="1fff7">
    <w:name w:val="Текст сноски1"/>
    <w:basedOn w:val="2fa"/>
    <w:rsid w:val="00314E48"/>
    <w:pPr>
      <w:widowControl/>
    </w:pPr>
    <w:rPr>
      <w:kern w:val="0"/>
      <w:sz w:val="20"/>
      <w:lang w:eastAsia="ar-SA"/>
    </w:rPr>
  </w:style>
  <w:style w:type="paragraph" w:customStyle="1" w:styleId="1fff8">
    <w:name w:val="Верхний колонтитул1"/>
    <w:basedOn w:val="2fa"/>
    <w:rsid w:val="00314E48"/>
    <w:pPr>
      <w:widowControl/>
      <w:tabs>
        <w:tab w:val="center" w:pos="4677"/>
        <w:tab w:val="right" w:pos="9355"/>
      </w:tabs>
    </w:pPr>
    <w:rPr>
      <w:kern w:val="0"/>
      <w:lang w:eastAsia="ar-SA"/>
    </w:rPr>
  </w:style>
  <w:style w:type="paragraph" w:customStyle="1" w:styleId="49">
    <w:name w:val="Название объекта4"/>
    <w:basedOn w:val="2fa"/>
    <w:next w:val="2fa"/>
    <w:rsid w:val="00314E48"/>
    <w:pPr>
      <w:widowControl/>
      <w:jc w:val="center"/>
    </w:pPr>
    <w:rPr>
      <w:b/>
      <w:kern w:val="0"/>
      <w:lang w:eastAsia="ar-SA"/>
    </w:rPr>
  </w:style>
  <w:style w:type="paragraph" w:customStyle="1" w:styleId="1fff9">
    <w:name w:val="Нижний колонтитул1"/>
    <w:basedOn w:val="2fa"/>
    <w:rsid w:val="00314E48"/>
    <w:pPr>
      <w:widowControl/>
      <w:tabs>
        <w:tab w:val="center" w:pos="4677"/>
        <w:tab w:val="right" w:pos="9355"/>
      </w:tabs>
    </w:pPr>
    <w:rPr>
      <w:kern w:val="0"/>
      <w:lang w:eastAsia="ar-SA"/>
    </w:rPr>
  </w:style>
  <w:style w:type="paragraph" w:customStyle="1" w:styleId="western">
    <w:name w:val="western"/>
    <w:basedOn w:val="a3"/>
    <w:rsid w:val="00314E48"/>
    <w:pPr>
      <w:spacing w:before="100" w:beforeAutospacing="1" w:after="119" w:line="240" w:lineRule="auto"/>
    </w:pPr>
    <w:rPr>
      <w:rFonts w:ascii="Times New Roman" w:eastAsia="Times New Roman" w:hAnsi="Times New Roman" w:cs="Times New Roman"/>
      <w:sz w:val="24"/>
      <w:szCs w:val="24"/>
    </w:rPr>
  </w:style>
  <w:style w:type="paragraph" w:customStyle="1" w:styleId="332">
    <w:name w:val="Основной текст 33"/>
    <w:basedOn w:val="2fa"/>
    <w:rsid w:val="00314E48"/>
    <w:pPr>
      <w:widowControl/>
      <w:suppressAutoHyphens w:val="0"/>
    </w:pPr>
    <w:rPr>
      <w:rFonts w:eastAsia="Times New Roman"/>
      <w:kern w:val="0"/>
    </w:rPr>
  </w:style>
  <w:style w:type="paragraph" w:customStyle="1" w:styleId="WW-0">
    <w:name w:val="WW-Базовый"/>
    <w:rsid w:val="00314E48"/>
    <w:pPr>
      <w:tabs>
        <w:tab w:val="left" w:pos="709"/>
      </w:tabs>
      <w:suppressAutoHyphens/>
      <w:spacing w:after="0" w:line="100" w:lineRule="atLeast"/>
    </w:pPr>
    <w:rPr>
      <w:rFonts w:ascii="Times New Roman" w:eastAsia="Arial" w:hAnsi="Times New Roman" w:cs="Times New Roman"/>
      <w:sz w:val="28"/>
      <w:szCs w:val="20"/>
      <w:lang w:eastAsia="ar-SA"/>
    </w:rPr>
  </w:style>
  <w:style w:type="paragraph" w:customStyle="1" w:styleId="S31">
    <w:name w:val="S_Нумерованный_3.1"/>
    <w:basedOn w:val="a3"/>
    <w:link w:val="S310"/>
    <w:autoRedefine/>
    <w:rsid w:val="00314E48"/>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S310">
    <w:name w:val="S_Нумерованный_3.1 Знак Знак"/>
    <w:link w:val="S31"/>
    <w:rsid w:val="00314E48"/>
    <w:rPr>
      <w:rFonts w:ascii="Times New Roman" w:eastAsia="Times New Roman" w:hAnsi="Times New Roman" w:cs="Times New Roman"/>
      <w:sz w:val="28"/>
      <w:szCs w:val="28"/>
      <w:lang w:val="x-none" w:eastAsia="x-none"/>
    </w:rPr>
  </w:style>
  <w:style w:type="paragraph" w:customStyle="1" w:styleId="textn">
    <w:name w:val="textn"/>
    <w:basedOn w:val="a3"/>
    <w:rsid w:val="00314E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G0">
    <w:name w:val="Обычный_IG Знак Знак"/>
    <w:basedOn w:val="a3"/>
    <w:rsid w:val="00314E48"/>
    <w:pPr>
      <w:spacing w:after="0" w:line="360" w:lineRule="auto"/>
      <w:ind w:firstLine="709"/>
      <w:jc w:val="both"/>
    </w:pPr>
    <w:rPr>
      <w:rFonts w:ascii="Times New Roman" w:eastAsia="Times New Roman" w:hAnsi="Times New Roman" w:cs="Times New Roman"/>
      <w:sz w:val="28"/>
      <w:szCs w:val="28"/>
    </w:rPr>
  </w:style>
  <w:style w:type="paragraph" w:customStyle="1" w:styleId="1400">
    <w:name w:val="Стиль Обычный (веб) + 14 пт По ширине Слева:  0 см Первая строка..."/>
    <w:basedOn w:val="a3"/>
    <w:next w:val="afffa"/>
    <w:rsid w:val="00314E48"/>
    <w:pPr>
      <w:spacing w:after="0" w:line="240" w:lineRule="auto"/>
      <w:ind w:firstLine="900"/>
      <w:jc w:val="both"/>
    </w:pPr>
    <w:rPr>
      <w:rFonts w:ascii="Times New Roman" w:eastAsia="Times New Roman" w:hAnsi="Times New Roman" w:cs="Times New Roman"/>
      <w:sz w:val="28"/>
      <w:szCs w:val="20"/>
    </w:rPr>
  </w:style>
  <w:style w:type="paragraph" w:customStyle="1" w:styleId="117">
    <w:name w:val="Стиль_11"/>
    <w:basedOn w:val="a3"/>
    <w:rsid w:val="00314E48"/>
    <w:pPr>
      <w:spacing w:after="0" w:line="240" w:lineRule="auto"/>
      <w:ind w:firstLine="720"/>
    </w:pPr>
    <w:rPr>
      <w:rFonts w:ascii="Arial" w:eastAsia="Times New Roman" w:hAnsi="Arial" w:cs="Times New Roman"/>
      <w:sz w:val="24"/>
      <w:szCs w:val="20"/>
    </w:rPr>
  </w:style>
  <w:style w:type="paragraph" w:customStyle="1" w:styleId="top">
    <w:name w:val="top"/>
    <w:basedOn w:val="a3"/>
    <w:rsid w:val="00314E48"/>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top1">
    <w:name w:val="top1"/>
    <w:basedOn w:val="a3"/>
    <w:rsid w:val="00314E48"/>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text1">
    <w:name w:val="text_1"/>
    <w:basedOn w:val="a3"/>
    <w:rsid w:val="00314E48"/>
    <w:pPr>
      <w:spacing w:before="100" w:beforeAutospacing="1" w:after="100" w:afterAutospacing="1" w:line="240" w:lineRule="auto"/>
    </w:pPr>
    <w:rPr>
      <w:rFonts w:ascii="Verdana" w:eastAsia="Times New Roman" w:hAnsi="Verdana" w:cs="Times New Roman"/>
      <w:sz w:val="18"/>
      <w:szCs w:val="18"/>
    </w:rPr>
  </w:style>
  <w:style w:type="paragraph" w:customStyle="1" w:styleId="xl36">
    <w:name w:val="xl36"/>
    <w:basedOn w:val="a3"/>
    <w:rsid w:val="00314E4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styleId="2fe">
    <w:name w:val="List 2"/>
    <w:basedOn w:val="a3"/>
    <w:rsid w:val="00314E48"/>
    <w:pPr>
      <w:spacing w:after="0" w:line="240" w:lineRule="auto"/>
      <w:ind w:left="566" w:hanging="283"/>
    </w:pPr>
    <w:rPr>
      <w:rFonts w:ascii="Times New Roman" w:eastAsia="Times New Roman" w:hAnsi="Times New Roman" w:cs="Times New Roman"/>
      <w:sz w:val="20"/>
      <w:szCs w:val="20"/>
    </w:rPr>
  </w:style>
  <w:style w:type="character" w:customStyle="1" w:styleId="WW8Num26z1">
    <w:name w:val="WW8Num26z1"/>
    <w:rsid w:val="00314E48"/>
    <w:rPr>
      <w:rFonts w:ascii="Courier New" w:hAnsi="Courier New" w:cs="Courier New"/>
    </w:rPr>
  </w:style>
  <w:style w:type="paragraph" w:customStyle="1" w:styleId="218">
    <w:name w:val="Список 21"/>
    <w:basedOn w:val="a3"/>
    <w:rsid w:val="00314E48"/>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219">
    <w:name w:val="Красная строка 21"/>
    <w:basedOn w:val="aff0"/>
    <w:rsid w:val="00314E48"/>
    <w:pPr>
      <w:keepLines w:val="0"/>
      <w:spacing w:before="0"/>
      <w:ind w:left="283" w:firstLine="210"/>
      <w:jc w:val="left"/>
    </w:pPr>
    <w:rPr>
      <w:rFonts w:ascii="Times New Roman" w:hAnsi="Times New Roman"/>
      <w:sz w:val="20"/>
      <w:u w:val="none"/>
      <w:lang w:val="x-none"/>
    </w:rPr>
  </w:style>
  <w:style w:type="paragraph" w:customStyle="1" w:styleId="affffffffff0">
    <w:name w:val="пояснилка"/>
    <w:basedOn w:val="a3"/>
    <w:link w:val="affffffffff1"/>
    <w:rsid w:val="00314E48"/>
    <w:pPr>
      <w:tabs>
        <w:tab w:val="num" w:pos="-142"/>
      </w:tabs>
      <w:spacing w:after="0" w:line="240" w:lineRule="auto"/>
      <w:ind w:right="284" w:firstLine="709"/>
      <w:jc w:val="both"/>
    </w:pPr>
    <w:rPr>
      <w:rFonts w:ascii="Times New Roman" w:eastAsia="Times New Roman" w:hAnsi="Times New Roman" w:cs="Times New Roman"/>
      <w:sz w:val="28"/>
      <w:szCs w:val="28"/>
      <w:lang w:val="x-none" w:eastAsia="x-none"/>
    </w:rPr>
  </w:style>
  <w:style w:type="character" w:customStyle="1" w:styleId="affffffffff1">
    <w:name w:val="пояснилка Знак"/>
    <w:link w:val="affffffffff0"/>
    <w:rsid w:val="00314E48"/>
    <w:rPr>
      <w:rFonts w:ascii="Times New Roman" w:eastAsia="Times New Roman" w:hAnsi="Times New Roman" w:cs="Times New Roman"/>
      <w:sz w:val="28"/>
      <w:szCs w:val="28"/>
      <w:lang w:val="x-none" w:eastAsia="x-none"/>
    </w:rPr>
  </w:style>
  <w:style w:type="character" w:customStyle="1" w:styleId="WW-4">
    <w:name w:val="WW-Основной шрифт абзаца"/>
    <w:rsid w:val="00314E48"/>
  </w:style>
  <w:style w:type="character" w:customStyle="1" w:styleId="WW-5">
    <w:name w:val="WW-Символ нумерации"/>
    <w:rsid w:val="00314E48"/>
    <w:rPr>
      <w:b/>
      <w:bCs/>
    </w:rPr>
  </w:style>
  <w:style w:type="character" w:customStyle="1" w:styleId="WW-6">
    <w:name w:val="WW-Маркеры списка"/>
    <w:rsid w:val="00314E48"/>
    <w:rPr>
      <w:rFonts w:ascii="StarSymbol" w:eastAsia="StarSymbol" w:hAnsi="StarSymbol" w:cs="StarSymbol"/>
      <w:sz w:val="18"/>
      <w:szCs w:val="18"/>
    </w:rPr>
  </w:style>
  <w:style w:type="character" w:customStyle="1" w:styleId="WW-7">
    <w:name w:val="WW-Символы концевой сноски"/>
    <w:rsid w:val="00314E48"/>
    <w:rPr>
      <w:vertAlign w:val="superscript"/>
    </w:rPr>
  </w:style>
  <w:style w:type="character" w:customStyle="1" w:styleId="WW-WW8Num8z0">
    <w:name w:val="WW-WW8Num8z0"/>
    <w:rsid w:val="00314E48"/>
    <w:rPr>
      <w:rFonts w:ascii="Symbol" w:hAnsi="Symbol" w:cs="StarSymbol"/>
      <w:sz w:val="18"/>
      <w:szCs w:val="18"/>
    </w:rPr>
  </w:style>
  <w:style w:type="character" w:customStyle="1" w:styleId="style2721">
    <w:name w:val="style2721"/>
    <w:rsid w:val="00314E48"/>
    <w:rPr>
      <w:rFonts w:ascii="Tahoma" w:hAnsi="Tahoma" w:cs="Tahoma"/>
      <w:color w:val="333333"/>
      <w:sz w:val="18"/>
      <w:szCs w:val="18"/>
    </w:rPr>
  </w:style>
  <w:style w:type="paragraph" w:customStyle="1" w:styleId="WW-8">
    <w:name w:val="WW-Содержимое таблицы"/>
    <w:basedOn w:val="a3"/>
    <w:rsid w:val="00314E48"/>
    <w:pPr>
      <w:widowControl w:val="0"/>
      <w:suppressLineNumbers/>
      <w:suppressAutoHyphens/>
      <w:spacing w:after="0" w:line="240" w:lineRule="auto"/>
    </w:pPr>
    <w:rPr>
      <w:rFonts w:ascii="Times New Roman" w:eastAsia="Arial Unicode MS" w:hAnsi="Times New Roman" w:cs="Times New Roman"/>
      <w:sz w:val="24"/>
      <w:szCs w:val="24"/>
      <w:lang w:eastAsia="ar-SA"/>
    </w:rPr>
  </w:style>
  <w:style w:type="paragraph" w:customStyle="1" w:styleId="WW-9">
    <w:name w:val="WW-Заголовок таблицы"/>
    <w:basedOn w:val="WW-8"/>
    <w:rsid w:val="00314E48"/>
    <w:pPr>
      <w:jc w:val="center"/>
    </w:pPr>
    <w:rPr>
      <w:b/>
      <w:bCs/>
      <w:i/>
      <w:iCs/>
    </w:rPr>
  </w:style>
  <w:style w:type="paragraph" w:customStyle="1" w:styleId="WW-a">
    <w:name w:val="WW-Обычный (веб)"/>
    <w:basedOn w:val="a3"/>
    <w:rsid w:val="00314E48"/>
    <w:pPr>
      <w:widowControl w:val="0"/>
      <w:spacing w:before="100" w:after="119" w:line="240" w:lineRule="auto"/>
    </w:pPr>
    <w:rPr>
      <w:rFonts w:ascii="Times New Roman" w:eastAsia="Arial Unicode MS" w:hAnsi="Times New Roman" w:cs="Times New Roman"/>
      <w:sz w:val="24"/>
      <w:szCs w:val="24"/>
      <w:lang w:eastAsia="ar-SA"/>
    </w:rPr>
  </w:style>
  <w:style w:type="paragraph" w:customStyle="1" w:styleId="WW-31">
    <w:name w:val="WW-Основной текст 31"/>
    <w:basedOn w:val="a3"/>
    <w:rsid w:val="00314E48"/>
    <w:pPr>
      <w:spacing w:after="0" w:line="240" w:lineRule="auto"/>
    </w:pPr>
    <w:rPr>
      <w:rFonts w:ascii="SchoolBook" w:eastAsia="Times New Roman" w:hAnsi="SchoolBook" w:cs="Times New Roman"/>
      <w:color w:val="000000"/>
      <w:sz w:val="24"/>
      <w:szCs w:val="20"/>
      <w:lang w:eastAsia="ar-SA"/>
    </w:rPr>
  </w:style>
  <w:style w:type="paragraph" w:customStyle="1" w:styleId="style272">
    <w:name w:val="style272"/>
    <w:basedOn w:val="a3"/>
    <w:rsid w:val="00314E48"/>
    <w:pPr>
      <w:spacing w:before="280" w:after="280" w:line="240" w:lineRule="auto"/>
    </w:pPr>
    <w:rPr>
      <w:rFonts w:ascii="Tahoma" w:eastAsia="Times New Roman" w:hAnsi="Tahoma" w:cs="Tahoma"/>
      <w:color w:val="333333"/>
      <w:sz w:val="18"/>
      <w:szCs w:val="18"/>
      <w:lang w:eastAsia="ar-SA"/>
    </w:rPr>
  </w:style>
  <w:style w:type="paragraph" w:customStyle="1" w:styleId="WW-b">
    <w:name w:val="WW-Название объекта"/>
    <w:basedOn w:val="a3"/>
    <w:next w:val="a3"/>
    <w:rsid w:val="00314E48"/>
    <w:pPr>
      <w:spacing w:after="0" w:line="240" w:lineRule="auto"/>
    </w:pPr>
    <w:rPr>
      <w:rFonts w:ascii="Times New Roman" w:eastAsia="Times New Roman" w:hAnsi="Times New Roman" w:cs="Times New Roman"/>
      <w:b/>
      <w:sz w:val="24"/>
      <w:szCs w:val="20"/>
      <w:lang w:eastAsia="ar-SA"/>
    </w:rPr>
  </w:style>
  <w:style w:type="paragraph" w:customStyle="1" w:styleId="CharCharCarCarCharCharCarCarCharCharCarCarCharChar">
    <w:name w:val="Char Char Car Car Char Char Car Car Char Char Car Car Char Char"/>
    <w:basedOn w:val="a3"/>
    <w:rsid w:val="00314E48"/>
    <w:pPr>
      <w:spacing w:after="160" w:line="240" w:lineRule="exact"/>
    </w:pPr>
    <w:rPr>
      <w:rFonts w:ascii="Times New Roman" w:eastAsia="Times New Roman" w:hAnsi="Times New Roman" w:cs="Times New Roman"/>
      <w:sz w:val="20"/>
      <w:szCs w:val="20"/>
    </w:rPr>
  </w:style>
  <w:style w:type="paragraph" w:customStyle="1" w:styleId="380">
    <w:name w:val="Основной текст с отступом 38"/>
    <w:basedOn w:val="a3"/>
    <w:rsid w:val="00314E48"/>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rPr>
  </w:style>
  <w:style w:type="numbering" w:customStyle="1" w:styleId="2">
    <w:name w:val="Стиль маркированный2"/>
    <w:basedOn w:val="a6"/>
    <w:rsid w:val="00314E48"/>
    <w:pPr>
      <w:numPr>
        <w:numId w:val="34"/>
      </w:numPr>
    </w:pPr>
  </w:style>
  <w:style w:type="paragraph" w:customStyle="1" w:styleId="affffffffff2">
    <w:name w:val="Обычный текст"/>
    <w:basedOn w:val="a3"/>
    <w:rsid w:val="00314E48"/>
    <w:pPr>
      <w:widowControl w:val="0"/>
      <w:spacing w:after="0" w:line="360" w:lineRule="auto"/>
      <w:ind w:left="567" w:right="567" w:firstLine="851"/>
      <w:jc w:val="both"/>
    </w:pPr>
    <w:rPr>
      <w:rFonts w:ascii="Times New Roman" w:eastAsia="Times New Roman" w:hAnsi="Times New Roman" w:cs="Times New Roman"/>
      <w:sz w:val="26"/>
      <w:szCs w:val="20"/>
    </w:rPr>
  </w:style>
  <w:style w:type="paragraph" w:customStyle="1" w:styleId="a1">
    <w:name w:val="СПИСОК"/>
    <w:basedOn w:val="a3"/>
    <w:link w:val="affffffffff3"/>
    <w:rsid w:val="00314E48"/>
    <w:pPr>
      <w:numPr>
        <w:numId w:val="35"/>
      </w:numPr>
      <w:spacing w:after="120" w:line="312" w:lineRule="auto"/>
      <w:ind w:right="567"/>
      <w:jc w:val="both"/>
    </w:pPr>
    <w:rPr>
      <w:rFonts w:ascii="Times New Roman" w:eastAsia="Times New Roman" w:hAnsi="Times New Roman" w:cs="Times New Roman"/>
      <w:sz w:val="26"/>
      <w:szCs w:val="26"/>
      <w:lang w:val="x-none" w:eastAsia="x-none"/>
    </w:rPr>
  </w:style>
  <w:style w:type="character" w:customStyle="1" w:styleId="affffffffff3">
    <w:name w:val="СПИСОК Знак"/>
    <w:link w:val="a1"/>
    <w:rsid w:val="00314E48"/>
    <w:rPr>
      <w:rFonts w:ascii="Times New Roman" w:eastAsia="Times New Roman" w:hAnsi="Times New Roman" w:cs="Times New Roman"/>
      <w:sz w:val="26"/>
      <w:szCs w:val="26"/>
      <w:lang w:val="x-none" w:eastAsia="x-none"/>
    </w:rPr>
  </w:style>
  <w:style w:type="paragraph" w:customStyle="1" w:styleId="affffffffff4">
    <w:name w:val="Пояснительная"/>
    <w:basedOn w:val="a3"/>
    <w:link w:val="affffffffff5"/>
    <w:rsid w:val="00314E48"/>
    <w:pPr>
      <w:spacing w:after="0" w:line="240" w:lineRule="auto"/>
      <w:ind w:firstLine="720"/>
      <w:jc w:val="both"/>
    </w:pPr>
    <w:rPr>
      <w:rFonts w:ascii="Times New Roman" w:eastAsia="Times New Roman" w:hAnsi="Times New Roman" w:cs="Times New Roman"/>
      <w:sz w:val="28"/>
      <w:szCs w:val="20"/>
      <w:lang w:val="x-none" w:eastAsia="x-none"/>
    </w:rPr>
  </w:style>
  <w:style w:type="character" w:customStyle="1" w:styleId="affffffffff5">
    <w:name w:val="Пояснительная Знак"/>
    <w:link w:val="affffffffff4"/>
    <w:rsid w:val="00314E48"/>
    <w:rPr>
      <w:rFonts w:ascii="Times New Roman" w:eastAsia="Times New Roman" w:hAnsi="Times New Roman" w:cs="Times New Roman"/>
      <w:sz w:val="28"/>
      <w:szCs w:val="20"/>
      <w:lang w:val="x-none" w:eastAsia="x-none"/>
    </w:rPr>
  </w:style>
  <w:style w:type="paragraph" w:customStyle="1" w:styleId="affffffffff6">
    <w:name w:val="Основной"/>
    <w:basedOn w:val="a3"/>
    <w:autoRedefine/>
    <w:rsid w:val="00314E48"/>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0"/>
    </w:rPr>
  </w:style>
  <w:style w:type="character" w:customStyle="1" w:styleId="afff">
    <w:name w:val="список Знак"/>
    <w:link w:val="affe"/>
    <w:rsid w:val="00314E48"/>
    <w:rPr>
      <w:rFonts w:ascii="Peterburg" w:eastAsia="Times New Roman" w:hAnsi="Peterburg" w:cs="Times New Roman"/>
      <w:sz w:val="24"/>
      <w:szCs w:val="20"/>
      <w:lang w:eastAsia="ar-SA"/>
    </w:rPr>
  </w:style>
  <w:style w:type="paragraph" w:customStyle="1" w:styleId="1fffa">
    <w:name w:val="заголовок 1"/>
    <w:basedOn w:val="a3"/>
    <w:next w:val="a3"/>
    <w:rsid w:val="00314E48"/>
    <w:pPr>
      <w:keepNext/>
      <w:spacing w:after="0" w:line="240" w:lineRule="auto"/>
      <w:jc w:val="center"/>
    </w:pPr>
    <w:rPr>
      <w:rFonts w:ascii="Times New Roman" w:eastAsia="Times New Roman" w:hAnsi="Times New Roman" w:cs="Times New Roman"/>
      <w:b/>
      <w:sz w:val="28"/>
      <w:szCs w:val="20"/>
    </w:rPr>
  </w:style>
  <w:style w:type="character" w:customStyle="1" w:styleId="WW-Absatz-Standardschriftart11">
    <w:name w:val="WW-Absatz-Standardschriftart11"/>
    <w:rsid w:val="00314E48"/>
  </w:style>
  <w:style w:type="character" w:customStyle="1" w:styleId="WW-Absatz-Standardschriftart111">
    <w:name w:val="WW-Absatz-Standardschriftart111"/>
    <w:rsid w:val="00314E48"/>
  </w:style>
  <w:style w:type="character" w:customStyle="1" w:styleId="WW-Absatz-Standardschriftart1111">
    <w:name w:val="WW-Absatz-Standardschriftart1111"/>
    <w:rsid w:val="00314E48"/>
  </w:style>
  <w:style w:type="character" w:customStyle="1" w:styleId="WW-Absatz-Standardschriftart11111">
    <w:name w:val="WW-Absatz-Standardschriftart11111"/>
    <w:rsid w:val="00314E48"/>
  </w:style>
  <w:style w:type="character" w:customStyle="1" w:styleId="WW-Absatz-Standardschriftart111111">
    <w:name w:val="WW-Absatz-Standardschriftart111111"/>
    <w:rsid w:val="00314E48"/>
  </w:style>
  <w:style w:type="character" w:customStyle="1" w:styleId="WW-Absatz-Standardschriftart1111111">
    <w:name w:val="WW-Absatz-Standardschriftart1111111"/>
    <w:rsid w:val="00314E48"/>
  </w:style>
  <w:style w:type="character" w:customStyle="1" w:styleId="WW-Absatz-Standardschriftart11111111">
    <w:name w:val="WW-Absatz-Standardschriftart11111111"/>
    <w:rsid w:val="00314E48"/>
  </w:style>
  <w:style w:type="character" w:customStyle="1" w:styleId="WW-Absatz-Standardschriftart111111111">
    <w:name w:val="WW-Absatz-Standardschriftart111111111"/>
    <w:rsid w:val="00314E48"/>
  </w:style>
  <w:style w:type="character" w:customStyle="1" w:styleId="WW-Absatz-Standardschriftart1111111111">
    <w:name w:val="WW-Absatz-Standardschriftart1111111111"/>
    <w:rsid w:val="00314E48"/>
  </w:style>
  <w:style w:type="character" w:customStyle="1" w:styleId="WW-Absatz-Standardschriftart11111111111">
    <w:name w:val="WW-Absatz-Standardschriftart11111111111"/>
    <w:rsid w:val="00314E48"/>
  </w:style>
  <w:style w:type="character" w:customStyle="1" w:styleId="WW-Absatz-Standardschriftart111111111111">
    <w:name w:val="WW-Absatz-Standardschriftart111111111111"/>
    <w:rsid w:val="00314E48"/>
  </w:style>
  <w:style w:type="character" w:customStyle="1" w:styleId="WW-Absatz-Standardschriftart1111111111111">
    <w:name w:val="WW-Absatz-Standardschriftart1111111111111"/>
    <w:rsid w:val="00314E48"/>
  </w:style>
  <w:style w:type="character" w:customStyle="1" w:styleId="WW-Absatz-Standardschriftart11111111111111">
    <w:name w:val="WW-Absatz-Standardschriftart11111111111111"/>
    <w:rsid w:val="00314E48"/>
  </w:style>
  <w:style w:type="character" w:customStyle="1" w:styleId="WW-Absatz-Standardschriftart111111111111111">
    <w:name w:val="WW-Absatz-Standardschriftart111111111111111"/>
    <w:rsid w:val="00314E48"/>
  </w:style>
  <w:style w:type="character" w:customStyle="1" w:styleId="WW-Absatz-Standardschriftart1111111111111111">
    <w:name w:val="WW-Absatz-Standardschriftart1111111111111111"/>
    <w:rsid w:val="00314E48"/>
  </w:style>
  <w:style w:type="character" w:customStyle="1" w:styleId="WW-Absatz-Standardschriftart11111111111111111">
    <w:name w:val="WW-Absatz-Standardschriftart11111111111111111"/>
    <w:rsid w:val="00314E48"/>
  </w:style>
  <w:style w:type="character" w:customStyle="1" w:styleId="WW-Absatz-Standardschriftart111111111111111111">
    <w:name w:val="WW-Absatz-Standardschriftart111111111111111111"/>
    <w:rsid w:val="00314E48"/>
  </w:style>
  <w:style w:type="character" w:customStyle="1" w:styleId="WW-Absatz-Standardschriftart1111111111111111111">
    <w:name w:val="WW-Absatz-Standardschriftart1111111111111111111"/>
    <w:rsid w:val="00314E48"/>
  </w:style>
  <w:style w:type="character" w:customStyle="1" w:styleId="WW-Absatz-Standardschriftart11111111111111111111">
    <w:name w:val="WW-Absatz-Standardschriftart11111111111111111111"/>
    <w:rsid w:val="00314E48"/>
  </w:style>
  <w:style w:type="character" w:customStyle="1" w:styleId="WW8Num8z3">
    <w:name w:val="WW8Num8z3"/>
    <w:rsid w:val="00314E48"/>
    <w:rPr>
      <w:rFonts w:ascii="Symbol" w:hAnsi="Symbol"/>
    </w:rPr>
  </w:style>
  <w:style w:type="character" w:customStyle="1" w:styleId="WW8Num9z3">
    <w:name w:val="WW8Num9z3"/>
    <w:rsid w:val="00314E48"/>
    <w:rPr>
      <w:rFonts w:ascii="Symbol" w:hAnsi="Symbol"/>
    </w:rPr>
  </w:style>
  <w:style w:type="character" w:customStyle="1" w:styleId="WW8Num4z3">
    <w:name w:val="WW8Num4z3"/>
    <w:rsid w:val="00314E48"/>
    <w:rPr>
      <w:rFonts w:ascii="Symbol" w:hAnsi="Symbol"/>
    </w:rPr>
  </w:style>
  <w:style w:type="character" w:customStyle="1" w:styleId="WW8Num3z3">
    <w:name w:val="WW8Num3z3"/>
    <w:rsid w:val="00314E48"/>
    <w:rPr>
      <w:rFonts w:ascii="Symbol" w:hAnsi="Symbol"/>
    </w:rPr>
  </w:style>
  <w:style w:type="character" w:customStyle="1" w:styleId="WW8Num6z3">
    <w:name w:val="WW8Num6z3"/>
    <w:rsid w:val="00314E48"/>
    <w:rPr>
      <w:rFonts w:ascii="Symbol" w:hAnsi="Symbol"/>
    </w:rPr>
  </w:style>
  <w:style w:type="paragraph" w:customStyle="1" w:styleId="affffffffff7">
    <w:name w:val="Нижний колонтитул справа"/>
    <w:basedOn w:val="a3"/>
    <w:rsid w:val="00314E48"/>
    <w:pPr>
      <w:widowControl w:val="0"/>
      <w:suppressLineNumbers/>
      <w:tabs>
        <w:tab w:val="center" w:pos="5187"/>
        <w:tab w:val="right" w:pos="10375"/>
      </w:tabs>
      <w:suppressAutoHyphens/>
      <w:spacing w:after="0" w:line="240" w:lineRule="auto"/>
    </w:pPr>
    <w:rPr>
      <w:rFonts w:ascii="Arial" w:eastAsia="Arial Unicode MS" w:hAnsi="Arial" w:cs="Times New Roman"/>
      <w:sz w:val="24"/>
      <w:szCs w:val="24"/>
    </w:rPr>
  </w:style>
  <w:style w:type="paragraph" w:customStyle="1" w:styleId="BodyText21">
    <w:name w:val="Body Text 21"/>
    <w:basedOn w:val="a3"/>
    <w:rsid w:val="00314E48"/>
    <w:pPr>
      <w:widowControl w:val="0"/>
      <w:suppressAutoHyphens/>
      <w:autoSpaceDE w:val="0"/>
      <w:spacing w:after="0" w:line="240" w:lineRule="auto"/>
      <w:jc w:val="both"/>
    </w:pPr>
    <w:rPr>
      <w:rFonts w:ascii="Arial" w:eastAsia="Arial Unicode MS" w:hAnsi="Arial" w:cs="Times New Roman"/>
      <w:sz w:val="28"/>
      <w:szCs w:val="20"/>
    </w:rPr>
  </w:style>
  <w:style w:type="character" w:customStyle="1" w:styleId="WW8Num169z0">
    <w:name w:val="WW8Num169z0"/>
    <w:rsid w:val="00314E48"/>
    <w:rPr>
      <w:rFonts w:ascii="Times New Roman" w:eastAsia="Times New Roman" w:hAnsi="Times New Roman" w:cs="Times New Roman"/>
    </w:rPr>
  </w:style>
  <w:style w:type="character" w:customStyle="1" w:styleId="WW8Num169z1">
    <w:name w:val="WW8Num169z1"/>
    <w:rsid w:val="00314E48"/>
    <w:rPr>
      <w:rFonts w:ascii="Courier New" w:hAnsi="Courier New"/>
    </w:rPr>
  </w:style>
  <w:style w:type="character" w:customStyle="1" w:styleId="WW8Num169z2">
    <w:name w:val="WW8Num169z2"/>
    <w:rsid w:val="00314E48"/>
    <w:rPr>
      <w:rFonts w:ascii="Wingdings" w:hAnsi="Wingdings"/>
    </w:rPr>
  </w:style>
  <w:style w:type="character" w:customStyle="1" w:styleId="WW8Num169z3">
    <w:name w:val="WW8Num169z3"/>
    <w:rsid w:val="00314E48"/>
    <w:rPr>
      <w:rFonts w:ascii="Symbol" w:hAnsi="Symbol"/>
    </w:rPr>
  </w:style>
  <w:style w:type="character" w:customStyle="1" w:styleId="WW8Num321z0">
    <w:name w:val="WW8Num321z0"/>
    <w:rsid w:val="00314E48"/>
    <w:rPr>
      <w:rFonts w:ascii="Wingdings" w:hAnsi="Wingdings"/>
    </w:rPr>
  </w:style>
  <w:style w:type="character" w:customStyle="1" w:styleId="WW8Num321z1">
    <w:name w:val="WW8Num321z1"/>
    <w:rsid w:val="00314E48"/>
    <w:rPr>
      <w:rFonts w:ascii="Courier New" w:hAnsi="Courier New" w:cs="Courier New"/>
    </w:rPr>
  </w:style>
  <w:style w:type="character" w:customStyle="1" w:styleId="WW8Num321z3">
    <w:name w:val="WW8Num321z3"/>
    <w:rsid w:val="00314E48"/>
    <w:rPr>
      <w:rFonts w:ascii="Symbol" w:hAnsi="Symbol"/>
    </w:rPr>
  </w:style>
  <w:style w:type="character" w:customStyle="1" w:styleId="WW8Num513z0">
    <w:name w:val="WW8Num513z0"/>
    <w:rsid w:val="00314E48"/>
    <w:rPr>
      <w:rFonts w:ascii="Symbol" w:hAnsi="Symbol"/>
    </w:rPr>
  </w:style>
  <w:style w:type="character" w:customStyle="1" w:styleId="WW8Num513z1">
    <w:name w:val="WW8Num513z1"/>
    <w:rsid w:val="00314E48"/>
    <w:rPr>
      <w:rFonts w:ascii="Courier New" w:hAnsi="Courier New" w:cs="Courier New"/>
    </w:rPr>
  </w:style>
  <w:style w:type="character" w:customStyle="1" w:styleId="WW8Num513z2">
    <w:name w:val="WW8Num513z2"/>
    <w:rsid w:val="00314E48"/>
    <w:rPr>
      <w:rFonts w:ascii="Wingdings" w:hAnsi="Wingdings"/>
    </w:rPr>
  </w:style>
  <w:style w:type="character" w:customStyle="1" w:styleId="WW8Num340z0">
    <w:name w:val="WW8Num340z0"/>
    <w:rsid w:val="00314E48"/>
    <w:rPr>
      <w:rFonts w:ascii="Symbol" w:hAnsi="Symbol"/>
    </w:rPr>
  </w:style>
  <w:style w:type="character" w:customStyle="1" w:styleId="WW8Num340z1">
    <w:name w:val="WW8Num340z1"/>
    <w:rsid w:val="00314E48"/>
    <w:rPr>
      <w:rFonts w:ascii="Courier New" w:hAnsi="Courier New" w:cs="Courier New"/>
    </w:rPr>
  </w:style>
  <w:style w:type="character" w:customStyle="1" w:styleId="WW8Num340z2">
    <w:name w:val="WW8Num340z2"/>
    <w:rsid w:val="00314E48"/>
    <w:rPr>
      <w:rFonts w:ascii="Wingdings" w:hAnsi="Wingdings"/>
    </w:rPr>
  </w:style>
  <w:style w:type="character" w:customStyle="1" w:styleId="WW8Num569z0">
    <w:name w:val="WW8Num569z0"/>
    <w:rsid w:val="00314E48"/>
    <w:rPr>
      <w:rFonts w:ascii="Wingdings" w:hAnsi="Wingdings"/>
    </w:rPr>
  </w:style>
  <w:style w:type="character" w:customStyle="1" w:styleId="WW8Num569z1">
    <w:name w:val="WW8Num569z1"/>
    <w:rsid w:val="00314E48"/>
    <w:rPr>
      <w:rFonts w:ascii="Courier New" w:hAnsi="Courier New" w:cs="Courier New"/>
    </w:rPr>
  </w:style>
  <w:style w:type="character" w:customStyle="1" w:styleId="WW8Num569z3">
    <w:name w:val="WW8Num569z3"/>
    <w:rsid w:val="00314E48"/>
    <w:rPr>
      <w:rFonts w:ascii="Symbol" w:hAnsi="Symbol"/>
    </w:rPr>
  </w:style>
  <w:style w:type="character" w:customStyle="1" w:styleId="WW8Num192z0">
    <w:name w:val="WW8Num192z0"/>
    <w:rsid w:val="00314E48"/>
    <w:rPr>
      <w:rFonts w:ascii="Wingdings" w:hAnsi="Wingdings"/>
    </w:rPr>
  </w:style>
  <w:style w:type="character" w:customStyle="1" w:styleId="WW8Num192z1">
    <w:name w:val="WW8Num192z1"/>
    <w:rsid w:val="00314E48"/>
    <w:rPr>
      <w:rFonts w:ascii="Courier New" w:hAnsi="Courier New" w:cs="Courier New"/>
    </w:rPr>
  </w:style>
  <w:style w:type="character" w:customStyle="1" w:styleId="WW8Num192z3">
    <w:name w:val="WW8Num192z3"/>
    <w:rsid w:val="00314E48"/>
    <w:rPr>
      <w:rFonts w:ascii="Symbol" w:hAnsi="Symbol"/>
    </w:rPr>
  </w:style>
  <w:style w:type="character" w:customStyle="1" w:styleId="WW8Num561z0">
    <w:name w:val="WW8Num561z0"/>
    <w:rsid w:val="00314E48"/>
    <w:rPr>
      <w:rFonts w:ascii="Symbol" w:hAnsi="Symbol"/>
    </w:rPr>
  </w:style>
  <w:style w:type="character" w:customStyle="1" w:styleId="WW8Num561z1">
    <w:name w:val="WW8Num561z1"/>
    <w:rsid w:val="00314E48"/>
    <w:rPr>
      <w:rFonts w:ascii="Courier New" w:hAnsi="Courier New"/>
    </w:rPr>
  </w:style>
  <w:style w:type="character" w:customStyle="1" w:styleId="WW8Num561z2">
    <w:name w:val="WW8Num561z2"/>
    <w:rsid w:val="00314E48"/>
    <w:rPr>
      <w:rFonts w:ascii="Wingdings" w:hAnsi="Wingdings"/>
    </w:rPr>
  </w:style>
  <w:style w:type="numbering" w:customStyle="1" w:styleId="a2">
    <w:name w:val="Стиль маркированный"/>
    <w:basedOn w:val="a6"/>
    <w:rsid w:val="00314E48"/>
    <w:pPr>
      <w:numPr>
        <w:numId w:val="37"/>
      </w:numPr>
    </w:pPr>
  </w:style>
  <w:style w:type="numbering" w:customStyle="1" w:styleId="1">
    <w:name w:val="Стиль маркированный1"/>
    <w:basedOn w:val="a6"/>
    <w:rsid w:val="00314E48"/>
    <w:pPr>
      <w:numPr>
        <w:numId w:val="38"/>
      </w:numPr>
    </w:pPr>
  </w:style>
  <w:style w:type="numbering" w:customStyle="1" w:styleId="a0">
    <w:name w:val="Стиль нумерованный"/>
    <w:basedOn w:val="a6"/>
    <w:rsid w:val="00314E48"/>
    <w:pPr>
      <w:numPr>
        <w:numId w:val="39"/>
      </w:numPr>
    </w:pPr>
  </w:style>
  <w:style w:type="paragraph" w:customStyle="1" w:styleId="sdendnote">
    <w:name w:val="sdendnote"/>
    <w:basedOn w:val="a3"/>
    <w:rsid w:val="00314E48"/>
    <w:pPr>
      <w:spacing w:before="100" w:beforeAutospacing="1" w:after="0" w:line="240" w:lineRule="auto"/>
      <w:ind w:left="284" w:hanging="284"/>
    </w:pPr>
    <w:rPr>
      <w:rFonts w:ascii="Times New Roman" w:eastAsia="Times New Roman" w:hAnsi="Times New Roman" w:cs="Times New Roman"/>
      <w:sz w:val="20"/>
      <w:szCs w:val="20"/>
    </w:rPr>
  </w:style>
  <w:style w:type="paragraph" w:customStyle="1" w:styleId="sdfootnote-western">
    <w:name w:val="sdfootnote-western"/>
    <w:basedOn w:val="a3"/>
    <w:rsid w:val="00314E48"/>
    <w:pPr>
      <w:spacing w:before="100" w:beforeAutospacing="1" w:after="0" w:line="240" w:lineRule="auto"/>
    </w:pPr>
    <w:rPr>
      <w:rFonts w:ascii="Times New Roman" w:eastAsia="Times New Roman" w:hAnsi="Times New Roman" w:cs="Times New Roman"/>
      <w:sz w:val="20"/>
      <w:szCs w:val="20"/>
    </w:rPr>
  </w:style>
  <w:style w:type="paragraph" w:customStyle="1" w:styleId="sdfootnote-cjk">
    <w:name w:val="sdfootnote-cjk"/>
    <w:basedOn w:val="a3"/>
    <w:rsid w:val="00314E48"/>
    <w:pPr>
      <w:spacing w:before="100" w:beforeAutospacing="1" w:after="0" w:line="240" w:lineRule="auto"/>
    </w:pPr>
    <w:rPr>
      <w:rFonts w:ascii="Times New Roman" w:eastAsia="Times New Roman" w:hAnsi="Times New Roman" w:cs="Times New Roman"/>
      <w:sz w:val="20"/>
      <w:szCs w:val="20"/>
    </w:rPr>
  </w:style>
  <w:style w:type="paragraph" w:customStyle="1" w:styleId="sdfootnote-ctl">
    <w:name w:val="sdfootnote-ctl"/>
    <w:basedOn w:val="a3"/>
    <w:rsid w:val="00314E48"/>
    <w:pPr>
      <w:spacing w:before="100" w:beforeAutospacing="1" w:after="0" w:line="240" w:lineRule="auto"/>
    </w:pPr>
    <w:rPr>
      <w:rFonts w:ascii="Times New Roman" w:eastAsia="Times New Roman" w:hAnsi="Times New Roman" w:cs="Times New Roman"/>
      <w:sz w:val="24"/>
      <w:szCs w:val="24"/>
    </w:rPr>
  </w:style>
  <w:style w:type="paragraph" w:customStyle="1" w:styleId="clstext">
    <w:name w:val="clstext"/>
    <w:basedOn w:val="a3"/>
    <w:rsid w:val="00314E48"/>
    <w:pPr>
      <w:spacing w:before="45" w:after="45" w:line="240" w:lineRule="auto"/>
      <w:ind w:left="45" w:right="45" w:firstLine="225"/>
      <w:jc w:val="both"/>
    </w:pPr>
    <w:rPr>
      <w:rFonts w:ascii="Arial CYR" w:eastAsia="Times New Roman" w:hAnsi="Arial CYR" w:cs="Arial CYR"/>
      <w:color w:val="000000"/>
      <w:sz w:val="18"/>
      <w:szCs w:val="18"/>
    </w:rPr>
  </w:style>
  <w:style w:type="paragraph" w:customStyle="1" w:styleId="1fffb">
    <w:name w:val="Обычный отступ1"/>
    <w:basedOn w:val="a3"/>
    <w:rsid w:val="00314E48"/>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333">
    <w:name w:val="Основной текст 33"/>
    <w:basedOn w:val="a3"/>
    <w:rsid w:val="00314E48"/>
    <w:pPr>
      <w:spacing w:after="0" w:line="240" w:lineRule="auto"/>
    </w:pPr>
    <w:rPr>
      <w:rFonts w:ascii="Times New Roman" w:eastAsia="Times New Roman" w:hAnsi="Times New Roman" w:cs="Times New Roman"/>
      <w:sz w:val="28"/>
      <w:szCs w:val="20"/>
      <w:lang w:val="en-US"/>
    </w:rPr>
  </w:style>
  <w:style w:type="paragraph" w:customStyle="1" w:styleId="BodyTextIndent21">
    <w:name w:val="Body Text Indent 21"/>
    <w:basedOn w:val="a3"/>
    <w:rsid w:val="00314E48"/>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rPr>
  </w:style>
  <w:style w:type="paragraph" w:customStyle="1" w:styleId="Normal0">
    <w:name w:val="Normal Знак Знак Знак"/>
    <w:rsid w:val="00314E48"/>
    <w:pPr>
      <w:suppressAutoHyphens/>
      <w:spacing w:before="100" w:after="100" w:line="240" w:lineRule="auto"/>
      <w:jc w:val="both"/>
    </w:pPr>
    <w:rPr>
      <w:rFonts w:ascii="Times New Roman" w:eastAsia="Times New Roman" w:hAnsi="Times New Roman" w:cs="Times New Roman"/>
      <w:sz w:val="24"/>
      <w:szCs w:val="24"/>
      <w:lang w:eastAsia="ar-SA"/>
    </w:rPr>
  </w:style>
  <w:style w:type="paragraph" w:customStyle="1" w:styleId="Style33">
    <w:name w:val="Style33"/>
    <w:basedOn w:val="a3"/>
    <w:rsid w:val="00314E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WW8Num17z3">
    <w:name w:val="WW8Num17z3"/>
    <w:rsid w:val="00314E48"/>
    <w:rPr>
      <w:rFonts w:ascii="Symbol" w:hAnsi="Symbol"/>
    </w:rPr>
  </w:style>
  <w:style w:type="character" w:customStyle="1" w:styleId="WW8Num2z3">
    <w:name w:val="WW8Num2z3"/>
    <w:rsid w:val="00314E48"/>
    <w:rPr>
      <w:rFonts w:ascii="Symbol" w:hAnsi="Symbol"/>
    </w:rPr>
  </w:style>
  <w:style w:type="paragraph" w:customStyle="1" w:styleId="12pt">
    <w:name w:val="Основной текст с отступом + 12 pt"/>
    <w:aliases w:val="полужирный,Черный,Первая строка:  0 см"/>
    <w:basedOn w:val="aff0"/>
    <w:rsid w:val="00314E48"/>
    <w:pPr>
      <w:keepLines w:val="0"/>
      <w:spacing w:before="0" w:after="0"/>
      <w:ind w:firstLine="0"/>
    </w:pPr>
    <w:rPr>
      <w:rFonts w:ascii="Times New Roman" w:hAnsi="Times New Roman"/>
      <w:b/>
      <w:color w:val="000000"/>
      <w:szCs w:val="24"/>
      <w:u w:val="none"/>
      <w:lang w:val="x-none"/>
    </w:rPr>
  </w:style>
  <w:style w:type="table" w:styleId="affffffffff8">
    <w:name w:val="Table Professional"/>
    <w:basedOn w:val="a5"/>
    <w:rsid w:val="00314E48"/>
    <w:pPr>
      <w:spacing w:after="0" w:line="240" w:lineRule="auto"/>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75">
    <w:name w:val="заголовок 7"/>
    <w:basedOn w:val="a3"/>
    <w:next w:val="a3"/>
    <w:rsid w:val="00314E48"/>
    <w:pPr>
      <w:keepNext/>
      <w:widowControl w:val="0"/>
      <w:snapToGrid w:val="0"/>
      <w:spacing w:after="0" w:line="240" w:lineRule="auto"/>
      <w:jc w:val="center"/>
      <w:outlineLvl w:val="6"/>
    </w:pPr>
    <w:rPr>
      <w:rFonts w:ascii="Times New Roman" w:eastAsia="Times New Roman" w:hAnsi="Times New Roman" w:cs="Times New Roman"/>
      <w:b/>
      <w:color w:val="000000"/>
      <w:sz w:val="24"/>
      <w:szCs w:val="20"/>
    </w:rPr>
  </w:style>
  <w:style w:type="paragraph" w:customStyle="1" w:styleId="147">
    <w:name w:val="Обычный + 14 пт"/>
    <w:basedOn w:val="a3"/>
    <w:rsid w:val="00314E48"/>
    <w:pPr>
      <w:suppressAutoHyphens/>
      <w:autoSpaceDE w:val="0"/>
      <w:spacing w:after="0" w:line="240" w:lineRule="auto"/>
      <w:ind w:firstLine="708"/>
    </w:pPr>
    <w:rPr>
      <w:rFonts w:ascii="Times New Roman" w:eastAsia="Times New Roman" w:hAnsi="Times New Roman" w:cs="Times New Roman"/>
      <w:b/>
      <w:sz w:val="28"/>
      <w:szCs w:val="28"/>
      <w:lang w:eastAsia="ar-SA"/>
    </w:rPr>
  </w:style>
  <w:style w:type="paragraph" w:customStyle="1" w:styleId="1fffc">
    <w:name w:val="1"/>
    <w:basedOn w:val="a3"/>
    <w:next w:val="aff4"/>
    <w:rsid w:val="00314E48"/>
    <w:pPr>
      <w:spacing w:before="100" w:beforeAutospacing="1" w:after="100" w:afterAutospacing="1" w:line="240" w:lineRule="auto"/>
    </w:pPr>
    <w:rPr>
      <w:rFonts w:ascii="Tahoma" w:eastAsia="Times New Roman" w:hAnsi="Tahoma" w:cs="Tahoma"/>
      <w:color w:val="62686F"/>
      <w:sz w:val="16"/>
      <w:szCs w:val="16"/>
    </w:rPr>
  </w:style>
  <w:style w:type="character" w:customStyle="1" w:styleId="affffffffff9">
    <w:name w:val="??????? ???????? ??????"/>
    <w:rsid w:val="00314E48"/>
    <w:rPr>
      <w:vertAlign w:val="superscript"/>
    </w:rPr>
  </w:style>
  <w:style w:type="paragraph" w:customStyle="1" w:styleId="2ff">
    <w:name w:val="заголовок 2"/>
    <w:basedOn w:val="a3"/>
    <w:next w:val="a3"/>
    <w:rsid w:val="00314E48"/>
    <w:pPr>
      <w:keepNext/>
      <w:spacing w:after="0" w:line="240" w:lineRule="auto"/>
      <w:jc w:val="center"/>
    </w:pPr>
    <w:rPr>
      <w:rFonts w:ascii="Times New Roman" w:eastAsia="Times New Roman" w:hAnsi="Times New Roman" w:cs="Times New Roman"/>
      <w:b/>
      <w:spacing w:val="52"/>
      <w:sz w:val="24"/>
      <w:szCs w:val="20"/>
    </w:rPr>
  </w:style>
  <w:style w:type="paragraph" w:customStyle="1" w:styleId="xl22">
    <w:name w:val="xl22"/>
    <w:basedOn w:val="a3"/>
    <w:rsid w:val="00314E48"/>
    <w:pPr>
      <w:pBdr>
        <w:top w:val="single" w:sz="4" w:space="0" w:color="auto"/>
        <w:left w:val="single" w:sz="4" w:space="0" w:color="auto"/>
        <w:bottom w:val="single" w:sz="4" w:space="0" w:color="auto"/>
        <w:right w:val="single" w:sz="4" w:space="0" w:color="auto"/>
      </w:pBdr>
      <w:spacing w:before="100" w:after="100" w:line="240" w:lineRule="auto"/>
    </w:pPr>
    <w:rPr>
      <w:rFonts w:ascii="Arial" w:eastAsia="Arial Unicode MS" w:hAnsi="Arial" w:cs="Times New Roman"/>
      <w:b/>
      <w:sz w:val="24"/>
      <w:szCs w:val="20"/>
    </w:rPr>
  </w:style>
  <w:style w:type="paragraph" w:customStyle="1" w:styleId="xl23">
    <w:name w:val="xl23"/>
    <w:basedOn w:val="a3"/>
    <w:rsid w:val="00314E48"/>
    <w:pPr>
      <w:pBdr>
        <w:top w:val="single" w:sz="4" w:space="0" w:color="auto"/>
        <w:left w:val="single" w:sz="4" w:space="0" w:color="auto"/>
        <w:bottom w:val="single" w:sz="4" w:space="0" w:color="auto"/>
        <w:right w:val="single" w:sz="4" w:space="0" w:color="auto"/>
      </w:pBdr>
      <w:spacing w:before="100" w:after="100" w:line="240" w:lineRule="auto"/>
    </w:pPr>
    <w:rPr>
      <w:rFonts w:ascii="Arial" w:eastAsia="Arial Unicode MS" w:hAnsi="Arial" w:cs="Times New Roman"/>
      <w:sz w:val="16"/>
      <w:szCs w:val="20"/>
    </w:rPr>
  </w:style>
  <w:style w:type="paragraph" w:customStyle="1" w:styleId="242">
    <w:name w:val="Основной текст с отступом 24"/>
    <w:basedOn w:val="a3"/>
    <w:rsid w:val="00314E48"/>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b/>
      <w:sz w:val="28"/>
      <w:szCs w:val="20"/>
    </w:rPr>
  </w:style>
  <w:style w:type="paragraph" w:customStyle="1" w:styleId="affffffffffa">
    <w:name w:val="Название таблицы"/>
    <w:basedOn w:val="affffd"/>
    <w:link w:val="affffffffffb"/>
    <w:rsid w:val="00314E48"/>
    <w:pPr>
      <w:keepLines w:val="0"/>
      <w:suppressLineNumbers w:val="0"/>
      <w:suppressAutoHyphens w:val="0"/>
      <w:overflowPunct/>
      <w:autoSpaceDE/>
      <w:spacing w:line="240" w:lineRule="auto"/>
      <w:ind w:firstLine="720"/>
      <w:jc w:val="left"/>
    </w:pPr>
    <w:rPr>
      <w:rFonts w:ascii="Arial" w:hAnsi="Arial" w:cs="Times New Roman"/>
      <w:i w:val="0"/>
      <w:iCs w:val="0"/>
      <w:szCs w:val="20"/>
      <w:lang w:val="x-none" w:eastAsia="x-none"/>
    </w:rPr>
  </w:style>
  <w:style w:type="character" w:customStyle="1" w:styleId="affffffffffb">
    <w:name w:val="Название таблицы Знак"/>
    <w:link w:val="affffffffffa"/>
    <w:locked/>
    <w:rsid w:val="00314E48"/>
    <w:rPr>
      <w:rFonts w:ascii="Arial" w:eastAsia="Times New Roman" w:hAnsi="Arial" w:cs="Times New Roman"/>
      <w:sz w:val="24"/>
      <w:szCs w:val="20"/>
      <w:lang w:val="x-none" w:eastAsia="x-none"/>
    </w:rPr>
  </w:style>
  <w:style w:type="character" w:customStyle="1" w:styleId="affffffffffc">
    <w:name w:val="???????? ????? ??????"/>
    <w:rsid w:val="00314E48"/>
  </w:style>
  <w:style w:type="character" w:customStyle="1" w:styleId="affffffffffd">
    <w:name w:val="???? ???????? ??????"/>
    <w:rsid w:val="00314E48"/>
    <w:rPr>
      <w:vertAlign w:val="superscript"/>
    </w:rPr>
  </w:style>
  <w:style w:type="paragraph" w:customStyle="1" w:styleId="317">
    <w:name w:val="???????? ????? 31"/>
    <w:basedOn w:val="a3"/>
    <w:rsid w:val="00314E48"/>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rPr>
  </w:style>
  <w:style w:type="paragraph" w:customStyle="1" w:styleId="3f1">
    <w:name w:val="???????? ????? ? ???????? 3"/>
    <w:basedOn w:val="a3"/>
    <w:rsid w:val="00314E48"/>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20"/>
    </w:rPr>
  </w:style>
  <w:style w:type="paragraph" w:customStyle="1" w:styleId="2ff0">
    <w:name w:val="???????? ????? ? ???????? 2"/>
    <w:basedOn w:val="a3"/>
    <w:rsid w:val="00314E48"/>
    <w:pPr>
      <w:widowControl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4"/>
      <w:szCs w:val="20"/>
    </w:rPr>
  </w:style>
  <w:style w:type="paragraph" w:customStyle="1" w:styleId="21a">
    <w:name w:val="???????? ????? ? ???????? 21"/>
    <w:basedOn w:val="a3"/>
    <w:rsid w:val="00314E48"/>
    <w:pPr>
      <w:widowControl w:val="0"/>
      <w:suppressAutoHyphens/>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paragraph" w:customStyle="1" w:styleId="WW-23">
    <w:name w:val="WW-???????? ????? ? ???????? 2"/>
    <w:basedOn w:val="a3"/>
    <w:rsid w:val="00314E48"/>
    <w:pPr>
      <w:widowControl w:val="0"/>
      <w:suppressAutoHyphens/>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4"/>
      <w:szCs w:val="20"/>
    </w:rPr>
  </w:style>
  <w:style w:type="paragraph" w:customStyle="1" w:styleId="Default">
    <w:name w:val="Default"/>
    <w:rsid w:val="00314E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18">
    <w:name w:val="Сетка таблицы11"/>
    <w:basedOn w:val="a5"/>
    <w:next w:val="afff7"/>
    <w:uiPriority w:val="39"/>
    <w:rsid w:val="00314E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xact">
    <w:name w:val="Основной текст (2) Exact"/>
    <w:link w:val="2ff1"/>
    <w:rsid w:val="00314E48"/>
    <w:rPr>
      <w:sz w:val="15"/>
      <w:szCs w:val="15"/>
      <w:shd w:val="clear" w:color="auto" w:fill="FFFFFF"/>
    </w:rPr>
  </w:style>
  <w:style w:type="paragraph" w:customStyle="1" w:styleId="2ff1">
    <w:name w:val="Основной текст (2)"/>
    <w:basedOn w:val="a3"/>
    <w:link w:val="2Exact"/>
    <w:rsid w:val="00314E48"/>
    <w:pPr>
      <w:widowControl w:val="0"/>
      <w:shd w:val="clear" w:color="auto" w:fill="FFFFFF"/>
      <w:spacing w:after="0" w:line="0" w:lineRule="atLeast"/>
    </w:pPr>
    <w:rPr>
      <w:sz w:val="15"/>
      <w:szCs w:val="15"/>
    </w:rPr>
  </w:style>
  <w:style w:type="table" w:customStyle="1" w:styleId="21b">
    <w:name w:val="Сетка таблицы21"/>
    <w:basedOn w:val="a5"/>
    <w:next w:val="afff7"/>
    <w:uiPriority w:val="39"/>
    <w:rsid w:val="00314E4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5"/>
    <w:next w:val="afff7"/>
    <w:uiPriority w:val="39"/>
    <w:rsid w:val="00314E4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6"/>
    <w:uiPriority w:val="99"/>
    <w:semiHidden/>
    <w:unhideWhenUsed/>
    <w:rsid w:val="00314E48"/>
  </w:style>
  <w:style w:type="numbering" w:customStyle="1" w:styleId="2110">
    <w:name w:val="Нет списка211"/>
    <w:next w:val="a6"/>
    <w:uiPriority w:val="99"/>
    <w:semiHidden/>
    <w:unhideWhenUsed/>
    <w:rsid w:val="00314E48"/>
  </w:style>
  <w:style w:type="numbering" w:customStyle="1" w:styleId="3110">
    <w:name w:val="Нет списка311"/>
    <w:next w:val="a6"/>
    <w:uiPriority w:val="99"/>
    <w:semiHidden/>
    <w:unhideWhenUsed/>
    <w:rsid w:val="00314E48"/>
  </w:style>
  <w:style w:type="table" w:customStyle="1" w:styleId="3f2">
    <w:name w:val="Сетка таблицы3"/>
    <w:basedOn w:val="a5"/>
    <w:next w:val="afff7"/>
    <w:uiPriority w:val="39"/>
    <w:rsid w:val="00314E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c">
    <w:name w:val="Стиль маркированный21"/>
    <w:basedOn w:val="a6"/>
    <w:rsid w:val="00314E48"/>
  </w:style>
  <w:style w:type="numbering" w:customStyle="1" w:styleId="3f3">
    <w:name w:val="Стиль маркированный3"/>
    <w:basedOn w:val="a6"/>
    <w:rsid w:val="00314E48"/>
  </w:style>
  <w:style w:type="numbering" w:customStyle="1" w:styleId="119">
    <w:name w:val="Стиль маркированный11"/>
    <w:basedOn w:val="a6"/>
    <w:rsid w:val="00314E48"/>
  </w:style>
  <w:style w:type="numbering" w:customStyle="1" w:styleId="1fffd">
    <w:name w:val="Стиль нумерованный1"/>
    <w:basedOn w:val="a6"/>
    <w:rsid w:val="00314E48"/>
  </w:style>
  <w:style w:type="table" w:customStyle="1" w:styleId="123">
    <w:name w:val="Сетка таблицы12"/>
    <w:basedOn w:val="a5"/>
    <w:next w:val="afff7"/>
    <w:uiPriority w:val="39"/>
    <w:rsid w:val="00314E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5"/>
    <w:next w:val="afff7"/>
    <w:uiPriority w:val="39"/>
    <w:rsid w:val="00314E4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5"/>
    <w:next w:val="afff7"/>
    <w:uiPriority w:val="39"/>
    <w:rsid w:val="00314E4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5"/>
    <w:next w:val="afff7"/>
    <w:uiPriority w:val="39"/>
    <w:rsid w:val="00314E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Стиль маркированный22"/>
    <w:basedOn w:val="a6"/>
    <w:rsid w:val="00314E48"/>
  </w:style>
  <w:style w:type="numbering" w:customStyle="1" w:styleId="4b">
    <w:name w:val="Стиль маркированный4"/>
    <w:basedOn w:val="a6"/>
    <w:rsid w:val="00314E48"/>
  </w:style>
  <w:style w:type="numbering" w:customStyle="1" w:styleId="124">
    <w:name w:val="Стиль маркированный12"/>
    <w:basedOn w:val="a6"/>
    <w:rsid w:val="00314E48"/>
  </w:style>
  <w:style w:type="numbering" w:customStyle="1" w:styleId="2ff2">
    <w:name w:val="Стиль нумерованный2"/>
    <w:basedOn w:val="a6"/>
    <w:rsid w:val="00314E48"/>
  </w:style>
  <w:style w:type="table" w:customStyle="1" w:styleId="131">
    <w:name w:val="Сетка таблицы13"/>
    <w:basedOn w:val="a5"/>
    <w:next w:val="afff7"/>
    <w:uiPriority w:val="39"/>
    <w:rsid w:val="00314E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5"/>
    <w:next w:val="afff7"/>
    <w:uiPriority w:val="39"/>
    <w:rsid w:val="00314E4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5"/>
    <w:next w:val="afff7"/>
    <w:uiPriority w:val="39"/>
    <w:rsid w:val="00314E4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Сетка таблицы5"/>
    <w:basedOn w:val="a5"/>
    <w:next w:val="afff7"/>
    <w:uiPriority w:val="39"/>
    <w:rsid w:val="00314E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Стиль маркированный23"/>
    <w:basedOn w:val="a6"/>
    <w:rsid w:val="00314E48"/>
  </w:style>
  <w:style w:type="numbering" w:customStyle="1" w:styleId="5b">
    <w:name w:val="Стиль маркированный5"/>
    <w:basedOn w:val="a6"/>
    <w:rsid w:val="00314E48"/>
  </w:style>
  <w:style w:type="numbering" w:customStyle="1" w:styleId="132">
    <w:name w:val="Стиль маркированный13"/>
    <w:basedOn w:val="a6"/>
    <w:rsid w:val="00314E48"/>
  </w:style>
  <w:style w:type="numbering" w:customStyle="1" w:styleId="3f4">
    <w:name w:val="Стиль нумерованный3"/>
    <w:basedOn w:val="a6"/>
    <w:rsid w:val="00314E48"/>
  </w:style>
  <w:style w:type="table" w:customStyle="1" w:styleId="148">
    <w:name w:val="Сетка таблицы14"/>
    <w:basedOn w:val="a5"/>
    <w:next w:val="afff7"/>
    <w:uiPriority w:val="39"/>
    <w:rsid w:val="00314E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5"/>
    <w:next w:val="afff7"/>
    <w:uiPriority w:val="39"/>
    <w:rsid w:val="00314E4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5"/>
    <w:next w:val="afff7"/>
    <w:uiPriority w:val="39"/>
    <w:rsid w:val="00314E4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6z3">
    <w:name w:val="WW8Num16z3"/>
    <w:rsid w:val="00314E48"/>
    <w:rPr>
      <w:rFonts w:ascii="Symbol" w:hAnsi="Symbol"/>
    </w:rPr>
  </w:style>
  <w:style w:type="character" w:customStyle="1" w:styleId="affffffffffe">
    <w:name w:val="ОСНОВНОЙ !!! Знак"/>
    <w:rsid w:val="00314E48"/>
    <w:rPr>
      <w:rFonts w:ascii="Arial" w:hAnsi="Arial"/>
      <w:color w:val="660066"/>
      <w:sz w:val="26"/>
      <w:szCs w:val="24"/>
      <w:lang w:val="ru-RU" w:eastAsia="ar-SA" w:bidi="ar-SA"/>
    </w:rPr>
  </w:style>
  <w:style w:type="character" w:customStyle="1" w:styleId="1fffe">
    <w:name w:val="ОСНОВНОЙ !!! Знак1"/>
    <w:rsid w:val="00314E48"/>
    <w:rPr>
      <w:rFonts w:ascii="Arial" w:hAnsi="Arial"/>
      <w:color w:val="660066"/>
      <w:sz w:val="26"/>
      <w:szCs w:val="24"/>
      <w:lang w:val="ru-RU" w:eastAsia="ar-SA" w:bidi="ar-SA"/>
    </w:rPr>
  </w:style>
  <w:style w:type="character" w:customStyle="1" w:styleId="TimesNewRoman12">
    <w:name w:val="Стиль ОСНОВНОЙ !!! + Times New Roman 12 пт Знак"/>
    <w:rsid w:val="00314E48"/>
    <w:rPr>
      <w:sz w:val="24"/>
      <w:szCs w:val="24"/>
      <w:lang w:val="ru-RU" w:eastAsia="ar-SA" w:bidi="ar-SA"/>
    </w:rPr>
  </w:style>
  <w:style w:type="character" w:customStyle="1" w:styleId="125">
    <w:name w:val="Стиль ОСНОВНОЙ !!! + 12 пт Знак"/>
    <w:rsid w:val="00314E48"/>
    <w:rPr>
      <w:rFonts w:ascii="Arial" w:hAnsi="Arial"/>
      <w:sz w:val="26"/>
      <w:szCs w:val="24"/>
      <w:lang w:val="ru-RU" w:eastAsia="ar-SA" w:bidi="ar-SA"/>
    </w:rPr>
  </w:style>
  <w:style w:type="paragraph" w:customStyle="1" w:styleId="afffffffffff">
    <w:name w:val="Заголовок титульного листа"/>
    <w:basedOn w:val="a3"/>
    <w:next w:val="a3"/>
    <w:rsid w:val="00314E48"/>
    <w:pPr>
      <w:suppressAutoHyphens/>
      <w:spacing w:after="0" w:line="360" w:lineRule="auto"/>
      <w:ind w:left="3060"/>
      <w:jc w:val="right"/>
    </w:pPr>
    <w:rPr>
      <w:rFonts w:ascii="Times New Roman" w:eastAsia="Times New Roman" w:hAnsi="Times New Roman" w:cs="Calibri"/>
      <w:b/>
      <w:caps/>
      <w:sz w:val="24"/>
      <w:szCs w:val="24"/>
      <w:lang w:eastAsia="ar-SA"/>
    </w:rPr>
  </w:style>
  <w:style w:type="paragraph" w:customStyle="1" w:styleId="afffffffffff0">
    <w:name w:val="ОСНОВНОЙ !!!"/>
    <w:basedOn w:val="af1"/>
    <w:rsid w:val="00314E48"/>
    <w:pPr>
      <w:keepLines w:val="0"/>
      <w:spacing w:before="120"/>
      <w:ind w:firstLine="900"/>
    </w:pPr>
    <w:rPr>
      <w:rFonts w:ascii="Arial" w:hAnsi="Arial" w:cs="Calibri"/>
      <w:sz w:val="20"/>
      <w:szCs w:val="24"/>
    </w:rPr>
  </w:style>
  <w:style w:type="paragraph" w:customStyle="1" w:styleId="1095094">
    <w:name w:val="Стиль Заголовок 1 + Слева:  095 см Справа:  094 см"/>
    <w:basedOn w:val="10"/>
    <w:rsid w:val="00314E48"/>
    <w:pPr>
      <w:keepLines w:val="0"/>
      <w:tabs>
        <w:tab w:val="left" w:pos="0"/>
      </w:tabs>
      <w:suppressAutoHyphens/>
      <w:spacing w:before="240" w:after="240" w:line="240" w:lineRule="auto"/>
      <w:ind w:left="540" w:right="535"/>
      <w:jc w:val="center"/>
    </w:pPr>
    <w:rPr>
      <w:rFonts w:ascii="Times New Roman" w:eastAsia="Times New Roman" w:hAnsi="Times New Roman" w:cs="Calibri"/>
      <w:b w:val="0"/>
      <w:color w:val="FF00FF"/>
      <w:kern w:val="1"/>
      <w:szCs w:val="20"/>
      <w:lang w:eastAsia="ar-SA"/>
    </w:rPr>
  </w:style>
  <w:style w:type="paragraph" w:customStyle="1" w:styleId="1590">
    <w:name w:val="Стиль ОСНОВНОЙ !!! + Слева:  159 см Первая строка:  0 см"/>
    <w:basedOn w:val="afffffffffff0"/>
    <w:rsid w:val="00314E48"/>
    <w:pPr>
      <w:ind w:left="900" w:firstLine="0"/>
    </w:pPr>
    <w:rPr>
      <w:szCs w:val="20"/>
    </w:rPr>
  </w:style>
  <w:style w:type="paragraph" w:customStyle="1" w:styleId="Arial12">
    <w:name w:val="Стиль Основной текст + Arial 12 пт Индиго"/>
    <w:basedOn w:val="af1"/>
    <w:rsid w:val="00314E48"/>
    <w:pPr>
      <w:keepLines w:val="0"/>
      <w:spacing w:before="120"/>
      <w:ind w:firstLine="900"/>
    </w:pPr>
    <w:rPr>
      <w:rFonts w:ascii="Arial" w:hAnsi="Arial" w:cs="Calibri"/>
      <w:sz w:val="18"/>
      <w:szCs w:val="24"/>
    </w:rPr>
  </w:style>
  <w:style w:type="paragraph" w:customStyle="1" w:styleId="2ff3">
    <w:name w:val="Схема документа2"/>
    <w:basedOn w:val="a3"/>
    <w:rsid w:val="00314E48"/>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3f5">
    <w:name w:val="Схема документа3"/>
    <w:basedOn w:val="a3"/>
    <w:rsid w:val="00314E48"/>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3120">
    <w:name w:val="Стиль Заголовок 3 + 12 пт"/>
    <w:basedOn w:val="3"/>
    <w:rsid w:val="00314E48"/>
    <w:pPr>
      <w:keepLines w:val="0"/>
      <w:numPr>
        <w:ilvl w:val="2"/>
      </w:numPr>
      <w:tabs>
        <w:tab w:val="left" w:pos="2340"/>
      </w:tabs>
      <w:suppressAutoHyphens/>
      <w:spacing w:before="240" w:after="120" w:line="240" w:lineRule="auto"/>
      <w:outlineLvl w:val="9"/>
    </w:pPr>
    <w:rPr>
      <w:rFonts w:ascii="Times New Roman" w:eastAsia="Times New Roman" w:hAnsi="Times New Roman" w:cs="Calibri"/>
      <w:color w:val="auto"/>
      <w:sz w:val="24"/>
      <w:szCs w:val="26"/>
      <w:lang w:eastAsia="ar-SA"/>
    </w:rPr>
  </w:style>
  <w:style w:type="paragraph" w:customStyle="1" w:styleId="TimesNewRoman120">
    <w:name w:val="Стиль ОСНОВНОЙ !!! + Times New Roman 12 пт"/>
    <w:basedOn w:val="afffffffffff0"/>
    <w:rsid w:val="00314E48"/>
    <w:pPr>
      <w:ind w:firstLine="851"/>
    </w:pPr>
    <w:rPr>
      <w:rFonts w:ascii="Times New Roman" w:hAnsi="Times New Roman"/>
      <w:sz w:val="24"/>
    </w:rPr>
  </w:style>
  <w:style w:type="paragraph" w:customStyle="1" w:styleId="126">
    <w:name w:val="Стиль ОСНОВНОЙ !!! + 12 пт"/>
    <w:basedOn w:val="afffffffffff0"/>
    <w:rsid w:val="00314E48"/>
    <w:pPr>
      <w:spacing w:before="240" w:after="120"/>
      <w:ind w:firstLine="902"/>
    </w:pPr>
    <w:rPr>
      <w:sz w:val="26"/>
    </w:rPr>
  </w:style>
  <w:style w:type="character" w:customStyle="1" w:styleId="apple-style-span">
    <w:name w:val="apple-style-span"/>
    <w:rsid w:val="00314E48"/>
  </w:style>
  <w:style w:type="character" w:customStyle="1" w:styleId="3f6">
    <w:name w:val="Название Знак3"/>
    <w:uiPriority w:val="99"/>
    <w:rsid w:val="00314E48"/>
    <w:rPr>
      <w:rFonts w:ascii="Arial" w:hAnsi="Arial" w:cs="Arial"/>
      <w:b/>
      <w:bCs/>
      <w:sz w:val="28"/>
      <w:szCs w:val="28"/>
    </w:rPr>
  </w:style>
  <w:style w:type="character" w:customStyle="1" w:styleId="2ff4">
    <w:name w:val="Подзаголовок Знак2"/>
    <w:rsid w:val="00314E48"/>
    <w:rPr>
      <w:rFonts w:ascii="Arial" w:hAnsi="Arial" w:cs="Arial"/>
      <w:sz w:val="24"/>
      <w:szCs w:val="24"/>
      <w:lang w:val="x-none" w:eastAsia="ar-SA"/>
    </w:rPr>
  </w:style>
  <w:style w:type="character" w:customStyle="1" w:styleId="2ff5">
    <w:name w:val="Текст сноски Знак2"/>
    <w:rsid w:val="00314E48"/>
    <w:rPr>
      <w:lang w:val="x-none" w:eastAsia="ar-SA"/>
    </w:rPr>
  </w:style>
  <w:style w:type="character" w:customStyle="1" w:styleId="2ff6">
    <w:name w:val="Тема примечания Знак2"/>
    <w:rsid w:val="00314E48"/>
    <w:rPr>
      <w:rFonts w:eastAsia="SimSun"/>
      <w:b/>
      <w:bCs/>
      <w:lang w:val="x-none" w:eastAsia="ar-SA"/>
    </w:rPr>
  </w:style>
  <w:style w:type="paragraph" w:customStyle="1" w:styleId="67">
    <w:name w:val="Основной текст с отступом6"/>
    <w:basedOn w:val="a3"/>
    <w:rsid w:val="00314E48"/>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zh-CN"/>
    </w:rPr>
  </w:style>
  <w:style w:type="paragraph" w:customStyle="1" w:styleId="261">
    <w:name w:val="Основной текст 26"/>
    <w:basedOn w:val="a3"/>
    <w:rsid w:val="00314E48"/>
    <w:pPr>
      <w:widowControl w:val="0"/>
      <w:suppressAutoHyphens/>
      <w:spacing w:before="120" w:after="0" w:line="240" w:lineRule="auto"/>
      <w:jc w:val="both"/>
    </w:pPr>
    <w:rPr>
      <w:rFonts w:ascii="Times New Roman" w:eastAsia="Times New Roman" w:hAnsi="Times New Roman" w:cs="Times New Roman"/>
      <w:sz w:val="24"/>
      <w:szCs w:val="20"/>
      <w:lang w:eastAsia="zh-CN"/>
    </w:rPr>
  </w:style>
  <w:style w:type="paragraph" w:customStyle="1" w:styleId="1ffff">
    <w:name w:val="Знак1 Знак Знак Знак Знак Знак Знак"/>
    <w:basedOn w:val="a3"/>
    <w:rsid w:val="00314E4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ff0">
    <w:name w:val="Знак1"/>
    <w:basedOn w:val="a3"/>
    <w:rsid w:val="00314E4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2ff7">
    <w:name w:val="Знак2"/>
    <w:basedOn w:val="a3"/>
    <w:rsid w:val="00314E4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49">
    <w:name w:val="Знак1 Знак Знак Знак4 Знак Знак Знак"/>
    <w:basedOn w:val="a3"/>
    <w:rsid w:val="00314E4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ff1">
    <w:name w:val="Абзац списка1"/>
    <w:basedOn w:val="a3"/>
    <w:qFormat/>
    <w:rsid w:val="00314E48"/>
    <w:pPr>
      <w:ind w:left="720"/>
    </w:pPr>
    <w:rPr>
      <w:rFonts w:ascii="Calibri" w:eastAsia="Times New Roman" w:hAnsi="Calibri" w:cs="Calibri"/>
      <w:lang w:eastAsia="ar-SA"/>
    </w:rPr>
  </w:style>
  <w:style w:type="paragraph" w:customStyle="1" w:styleId="2ff8">
    <w:name w:val="Знак2 Знак Знак Знак"/>
    <w:basedOn w:val="a3"/>
    <w:rsid w:val="00314E4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ff2">
    <w:name w:val="Знак1 Знак Знак Знак Знак Знак"/>
    <w:basedOn w:val="a3"/>
    <w:rsid w:val="00314E4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ff3">
    <w:name w:val="Знак1 Знак Знак"/>
    <w:basedOn w:val="a3"/>
    <w:rsid w:val="00314E4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3f7">
    <w:name w:val="Знак3"/>
    <w:basedOn w:val="a3"/>
    <w:rsid w:val="00314E4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ff4">
    <w:name w:val="Без интервала1"/>
    <w:rsid w:val="00314E48"/>
    <w:pPr>
      <w:spacing w:after="0" w:line="240" w:lineRule="auto"/>
      <w:ind w:left="851"/>
      <w:jc w:val="both"/>
    </w:pPr>
    <w:rPr>
      <w:rFonts w:ascii="Times New Roman" w:eastAsia="Times New Roman" w:hAnsi="Times New Roman" w:cs="Times New Roman"/>
      <w:sz w:val="20"/>
      <w:szCs w:val="20"/>
    </w:rPr>
  </w:style>
  <w:style w:type="paragraph" w:customStyle="1" w:styleId="14110">
    <w:name w:val="Знак1 Знак Знак Знак4 Знак Знак Знак1 Знак Знак Знак1 Знак Знак Знак Знак"/>
    <w:basedOn w:val="a3"/>
    <w:rsid w:val="00314E4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41110">
    <w:name w:val="Знак1 Знак Знак Знак4 Знак Знак Знак1 Знак Знак Знак1 Знак Знак Знак Знак Знак Знак Знак Знак1"/>
    <w:basedOn w:val="a3"/>
    <w:rsid w:val="00314E4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411110">
    <w:name w:val="Знак1 Знак Знак Знак4 Знак Знак Знак1 Знак Знак Знак1 Знак Знак Знак Знак Знак Знак Знак Знак1 Знак Знак Знак Знак Знак Знак1 Знак Знак Знак Знак Знак Знак Знак Знак Знак Знак Знак Знак Знак Знак Знак Знак"/>
    <w:basedOn w:val="a3"/>
    <w:rsid w:val="00314E48"/>
    <w:pPr>
      <w:spacing w:after="0" w:line="240" w:lineRule="auto"/>
    </w:pPr>
    <w:rPr>
      <w:rFonts w:ascii="Verdana" w:eastAsia="Times New Roman" w:hAnsi="Verdana" w:cs="Verdana"/>
      <w:sz w:val="20"/>
      <w:szCs w:val="20"/>
      <w:lang w:val="en-US" w:eastAsia="en-US"/>
    </w:rPr>
  </w:style>
  <w:style w:type="paragraph" w:customStyle="1" w:styleId="911">
    <w:name w:val="Знак Знак9 Знак Знак1 Знак Знак Знак Знак Знак Знак Знак Знак Знак Знак Знак Знак Знак Знак Знак Знак Знак Знак Знак Знак Знак Знак"/>
    <w:basedOn w:val="a3"/>
    <w:rsid w:val="00314E4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ff5">
    <w:name w:val="Знак Знак Знак Знак1 Знак Знак Знак Знак Знак Знак Знак Знак Знак Знак"/>
    <w:basedOn w:val="a3"/>
    <w:rsid w:val="00314E4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27">
    <w:name w:val="Знак Знак12 Знак Знак Знак Знак Знак Знак"/>
    <w:basedOn w:val="a3"/>
    <w:rsid w:val="00314E4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28">
    <w:name w:val="Знак Знак12 Знак Знак Знак Знак Знак Знак Знак Знак Знак Знак Знак Знак Знак Знак Знак Знак"/>
    <w:basedOn w:val="a3"/>
    <w:rsid w:val="00314E48"/>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1ffff6">
    <w:name w:val="Обычный (веб) Знак1"/>
    <w:uiPriority w:val="99"/>
    <w:rsid w:val="00314E48"/>
    <w:rPr>
      <w:sz w:val="24"/>
      <w:szCs w:val="24"/>
      <w:lang w:eastAsia="ar-SA"/>
    </w:rPr>
  </w:style>
  <w:style w:type="paragraph" w:customStyle="1" w:styleId="2ff9">
    <w:name w:val="Обычный2"/>
    <w:rsid w:val="00314E48"/>
    <w:pPr>
      <w:widowControl w:val="0"/>
      <w:suppressAutoHyphens/>
      <w:spacing w:after="0" w:line="240" w:lineRule="auto"/>
    </w:pPr>
    <w:rPr>
      <w:rFonts w:ascii="Times New Roman" w:eastAsia="Arial" w:hAnsi="Times New Roman" w:cs="Times New Roman"/>
      <w:kern w:val="1"/>
      <w:sz w:val="24"/>
      <w:szCs w:val="20"/>
    </w:rPr>
  </w:style>
  <w:style w:type="character" w:customStyle="1" w:styleId="1ffff7">
    <w:name w:val="Знак Знак1"/>
    <w:rsid w:val="00314E48"/>
    <w:rPr>
      <w:rFonts w:eastAsia="Arial Unicode MS"/>
      <w:sz w:val="24"/>
      <w:szCs w:val="24"/>
      <w:lang w:val="ru-RU" w:eastAsia="ar-SA" w:bidi="ar-SA"/>
    </w:rPr>
  </w:style>
  <w:style w:type="character" w:customStyle="1" w:styleId="68">
    <w:name w:val="Основной шрифт абзаца6"/>
    <w:rsid w:val="00314E48"/>
  </w:style>
  <w:style w:type="character" w:customStyle="1" w:styleId="1ffff8">
    <w:name w:val="Знак сноски1"/>
    <w:rsid w:val="00314E48"/>
    <w:rPr>
      <w:vertAlign w:val="superscript"/>
    </w:rPr>
  </w:style>
  <w:style w:type="character" w:customStyle="1" w:styleId="1ffff9">
    <w:name w:val="Номер страницы1"/>
    <w:rsid w:val="00314E48"/>
  </w:style>
  <w:style w:type="paragraph" w:customStyle="1" w:styleId="11a">
    <w:name w:val="Заголовок 11"/>
    <w:basedOn w:val="2ff9"/>
    <w:next w:val="2ff9"/>
    <w:rsid w:val="00314E48"/>
    <w:pPr>
      <w:keepNext/>
      <w:widowControl/>
      <w:jc w:val="center"/>
    </w:pPr>
    <w:rPr>
      <w:b/>
      <w:kern w:val="0"/>
      <w:lang w:eastAsia="ar-SA"/>
    </w:rPr>
  </w:style>
  <w:style w:type="paragraph" w:customStyle="1" w:styleId="2ffa">
    <w:name w:val="Заголовок2"/>
    <w:basedOn w:val="2ff9"/>
    <w:rsid w:val="00314E48"/>
    <w:pPr>
      <w:widowControl/>
      <w:jc w:val="center"/>
    </w:pPr>
    <w:rPr>
      <w:b/>
      <w:kern w:val="0"/>
      <w:sz w:val="28"/>
      <w:lang w:eastAsia="ar-SA"/>
    </w:rPr>
  </w:style>
  <w:style w:type="paragraph" w:customStyle="1" w:styleId="1ffffa">
    <w:name w:val="Текст сноски1"/>
    <w:basedOn w:val="2ff9"/>
    <w:rsid w:val="00314E48"/>
    <w:pPr>
      <w:widowControl/>
    </w:pPr>
    <w:rPr>
      <w:kern w:val="0"/>
      <w:sz w:val="20"/>
      <w:lang w:eastAsia="ar-SA"/>
    </w:rPr>
  </w:style>
  <w:style w:type="paragraph" w:customStyle="1" w:styleId="1ffffb">
    <w:name w:val="Верхний колонтитул1"/>
    <w:basedOn w:val="2ff9"/>
    <w:rsid w:val="00314E48"/>
    <w:pPr>
      <w:widowControl/>
      <w:tabs>
        <w:tab w:val="center" w:pos="4677"/>
        <w:tab w:val="right" w:pos="9355"/>
      </w:tabs>
    </w:pPr>
    <w:rPr>
      <w:kern w:val="0"/>
      <w:lang w:eastAsia="ar-SA"/>
    </w:rPr>
  </w:style>
  <w:style w:type="paragraph" w:customStyle="1" w:styleId="4c">
    <w:name w:val="Название объекта4"/>
    <w:basedOn w:val="2ff9"/>
    <w:next w:val="2ff9"/>
    <w:rsid w:val="00314E48"/>
    <w:pPr>
      <w:widowControl/>
      <w:jc w:val="center"/>
    </w:pPr>
    <w:rPr>
      <w:b/>
      <w:kern w:val="0"/>
      <w:lang w:eastAsia="ar-SA"/>
    </w:rPr>
  </w:style>
  <w:style w:type="paragraph" w:customStyle="1" w:styleId="1ffffc">
    <w:name w:val="Нижний колонтитул1"/>
    <w:basedOn w:val="2ff9"/>
    <w:rsid w:val="00314E48"/>
    <w:pPr>
      <w:widowControl/>
      <w:tabs>
        <w:tab w:val="center" w:pos="4677"/>
        <w:tab w:val="right" w:pos="9355"/>
      </w:tabs>
    </w:pPr>
    <w:rPr>
      <w:kern w:val="0"/>
      <w:lang w:eastAsia="ar-SA"/>
    </w:rPr>
  </w:style>
  <w:style w:type="paragraph" w:customStyle="1" w:styleId="381">
    <w:name w:val="Основной текст с отступом 38"/>
    <w:basedOn w:val="a3"/>
    <w:rsid w:val="00314E48"/>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rPr>
  </w:style>
  <w:style w:type="paragraph" w:customStyle="1" w:styleId="244">
    <w:name w:val="Основной текст с отступом 24"/>
    <w:basedOn w:val="a3"/>
    <w:rsid w:val="00314E48"/>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b/>
      <w:sz w:val="28"/>
      <w:szCs w:val="20"/>
    </w:rPr>
  </w:style>
  <w:style w:type="character" w:customStyle="1" w:styleId="afffffffffff1">
    <w:name w:val="Заголовок Знак"/>
    <w:uiPriority w:val="10"/>
    <w:rsid w:val="00314E48"/>
    <w:rPr>
      <w:rFonts w:ascii="Cambria" w:eastAsia="Times New Roman" w:hAnsi="Cambria" w:cs="Times New Roman"/>
      <w:spacing w:val="-10"/>
      <w:kern w:val="28"/>
      <w:sz w:val="56"/>
      <w:szCs w:val="56"/>
      <w:lang w:eastAsia="ar-SA"/>
    </w:rPr>
  </w:style>
  <w:style w:type="numbering" w:customStyle="1" w:styleId="92">
    <w:name w:val="Нет списка9"/>
    <w:next w:val="a6"/>
    <w:uiPriority w:val="99"/>
    <w:semiHidden/>
    <w:rsid w:val="00314E48"/>
  </w:style>
  <w:style w:type="paragraph" w:customStyle="1" w:styleId="2ffb">
    <w:name w:val="Абзац списка2"/>
    <w:basedOn w:val="a3"/>
    <w:qFormat/>
    <w:rsid w:val="00314E48"/>
    <w:pPr>
      <w:ind w:left="720"/>
    </w:pPr>
    <w:rPr>
      <w:rFonts w:ascii="Calibri" w:eastAsia="Times New Roman" w:hAnsi="Calibri" w:cs="Calibri"/>
      <w:lang w:eastAsia="ar-SA"/>
    </w:rPr>
  </w:style>
  <w:style w:type="paragraph" w:customStyle="1" w:styleId="2ffc">
    <w:name w:val="Без интервала2"/>
    <w:rsid w:val="00314E48"/>
    <w:pPr>
      <w:spacing w:after="0" w:line="240" w:lineRule="auto"/>
      <w:ind w:left="851"/>
      <w:jc w:val="both"/>
    </w:pPr>
    <w:rPr>
      <w:rFonts w:ascii="Times New Roman" w:eastAsia="Times New Roman" w:hAnsi="Times New Roman" w:cs="Times New Roman"/>
      <w:sz w:val="20"/>
      <w:szCs w:val="20"/>
    </w:rPr>
  </w:style>
  <w:style w:type="paragraph" w:customStyle="1" w:styleId="3f8">
    <w:name w:val="Обычный3"/>
    <w:rsid w:val="00314E48"/>
    <w:pPr>
      <w:widowControl w:val="0"/>
      <w:suppressAutoHyphens/>
      <w:spacing w:after="0" w:line="240" w:lineRule="auto"/>
    </w:pPr>
    <w:rPr>
      <w:rFonts w:ascii="Times New Roman" w:eastAsia="Arial" w:hAnsi="Times New Roman" w:cs="Times New Roman"/>
      <w:kern w:val="1"/>
      <w:sz w:val="24"/>
      <w:szCs w:val="20"/>
    </w:rPr>
  </w:style>
  <w:style w:type="paragraph" w:customStyle="1" w:styleId="2ffd">
    <w:name w:val="Основной текст2"/>
    <w:basedOn w:val="a3"/>
    <w:rsid w:val="00314E48"/>
    <w:pPr>
      <w:spacing w:after="0" w:line="240" w:lineRule="auto"/>
      <w:jc w:val="center"/>
    </w:pPr>
    <w:rPr>
      <w:rFonts w:ascii="Times New Roman" w:eastAsia="Arial Unicode MS" w:hAnsi="Times New Roman" w:cs="Times New Roman"/>
      <w:sz w:val="24"/>
      <w:szCs w:val="24"/>
      <w:lang w:eastAsia="ar-SA"/>
    </w:rPr>
  </w:style>
  <w:style w:type="character" w:customStyle="1" w:styleId="76">
    <w:name w:val="Основной шрифт абзаца7"/>
    <w:rsid w:val="00314E48"/>
  </w:style>
  <w:style w:type="character" w:customStyle="1" w:styleId="2ffe">
    <w:name w:val="Знак сноски2"/>
    <w:rsid w:val="00314E48"/>
    <w:rPr>
      <w:vertAlign w:val="superscript"/>
    </w:rPr>
  </w:style>
  <w:style w:type="character" w:customStyle="1" w:styleId="2fff">
    <w:name w:val="Номер страницы2"/>
    <w:rsid w:val="00314E48"/>
  </w:style>
  <w:style w:type="paragraph" w:customStyle="1" w:styleId="129">
    <w:name w:val="Заголовок 12"/>
    <w:basedOn w:val="3f8"/>
    <w:next w:val="3f8"/>
    <w:rsid w:val="00314E48"/>
    <w:pPr>
      <w:keepNext/>
      <w:widowControl/>
      <w:jc w:val="center"/>
    </w:pPr>
    <w:rPr>
      <w:b/>
      <w:kern w:val="0"/>
      <w:lang w:eastAsia="ar-SA"/>
    </w:rPr>
  </w:style>
  <w:style w:type="paragraph" w:customStyle="1" w:styleId="5c">
    <w:name w:val="Название5"/>
    <w:basedOn w:val="3f8"/>
    <w:rsid w:val="00314E48"/>
    <w:pPr>
      <w:widowControl/>
      <w:jc w:val="center"/>
    </w:pPr>
    <w:rPr>
      <w:b/>
      <w:kern w:val="0"/>
      <w:sz w:val="28"/>
      <w:lang w:eastAsia="ar-SA"/>
    </w:rPr>
  </w:style>
  <w:style w:type="paragraph" w:customStyle="1" w:styleId="2fff0">
    <w:name w:val="Текст сноски2"/>
    <w:basedOn w:val="3f8"/>
    <w:rsid w:val="00314E48"/>
    <w:pPr>
      <w:widowControl/>
    </w:pPr>
    <w:rPr>
      <w:kern w:val="0"/>
      <w:sz w:val="20"/>
      <w:lang w:eastAsia="ar-SA"/>
    </w:rPr>
  </w:style>
  <w:style w:type="paragraph" w:customStyle="1" w:styleId="2fff1">
    <w:name w:val="Верхний колонтитул2"/>
    <w:basedOn w:val="3f8"/>
    <w:rsid w:val="00314E48"/>
    <w:pPr>
      <w:widowControl/>
      <w:tabs>
        <w:tab w:val="center" w:pos="4677"/>
        <w:tab w:val="right" w:pos="9355"/>
      </w:tabs>
    </w:pPr>
    <w:rPr>
      <w:kern w:val="0"/>
      <w:lang w:eastAsia="ar-SA"/>
    </w:rPr>
  </w:style>
  <w:style w:type="paragraph" w:customStyle="1" w:styleId="5d">
    <w:name w:val="Название объекта5"/>
    <w:basedOn w:val="3f8"/>
    <w:next w:val="3f8"/>
    <w:rsid w:val="00314E48"/>
    <w:pPr>
      <w:widowControl/>
      <w:jc w:val="center"/>
    </w:pPr>
    <w:rPr>
      <w:b/>
      <w:kern w:val="0"/>
      <w:lang w:eastAsia="ar-SA"/>
    </w:rPr>
  </w:style>
  <w:style w:type="paragraph" w:customStyle="1" w:styleId="270">
    <w:name w:val="Основной текст 27"/>
    <w:basedOn w:val="3f8"/>
    <w:rsid w:val="00314E48"/>
    <w:pPr>
      <w:widowControl/>
      <w:ind w:left="360"/>
      <w:jc w:val="center"/>
    </w:pPr>
    <w:rPr>
      <w:kern w:val="0"/>
      <w:lang w:eastAsia="ar-SA"/>
    </w:rPr>
  </w:style>
  <w:style w:type="paragraph" w:customStyle="1" w:styleId="2fff2">
    <w:name w:val="Нижний колонтитул2"/>
    <w:basedOn w:val="3f8"/>
    <w:rsid w:val="00314E48"/>
    <w:pPr>
      <w:widowControl/>
      <w:tabs>
        <w:tab w:val="center" w:pos="4677"/>
        <w:tab w:val="right" w:pos="9355"/>
      </w:tabs>
    </w:pPr>
    <w:rPr>
      <w:kern w:val="0"/>
      <w:lang w:eastAsia="ar-SA"/>
    </w:rPr>
  </w:style>
  <w:style w:type="paragraph" w:customStyle="1" w:styleId="342">
    <w:name w:val="Основной текст 34"/>
    <w:basedOn w:val="3f8"/>
    <w:rsid w:val="00314E48"/>
    <w:pPr>
      <w:widowControl/>
      <w:suppressAutoHyphens w:val="0"/>
    </w:pPr>
    <w:rPr>
      <w:rFonts w:eastAsia="Times New Roman"/>
      <w:kern w:val="0"/>
    </w:rPr>
  </w:style>
  <w:style w:type="paragraph" w:customStyle="1" w:styleId="390">
    <w:name w:val="Основной текст с отступом 39"/>
    <w:basedOn w:val="a3"/>
    <w:rsid w:val="00314E48"/>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rPr>
  </w:style>
  <w:style w:type="paragraph" w:customStyle="1" w:styleId="252">
    <w:name w:val="Основной текст с отступом 25"/>
    <w:basedOn w:val="a3"/>
    <w:rsid w:val="00314E48"/>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b/>
      <w:sz w:val="28"/>
      <w:szCs w:val="20"/>
    </w:rPr>
  </w:style>
  <w:style w:type="numbering" w:customStyle="1" w:styleId="160">
    <w:name w:val="Нет списка16"/>
    <w:next w:val="a6"/>
    <w:uiPriority w:val="99"/>
    <w:semiHidden/>
    <w:unhideWhenUsed/>
    <w:rsid w:val="00314E48"/>
  </w:style>
  <w:style w:type="numbering" w:customStyle="1" w:styleId="262">
    <w:name w:val="Нет списка26"/>
    <w:next w:val="a6"/>
    <w:uiPriority w:val="99"/>
    <w:semiHidden/>
    <w:unhideWhenUsed/>
    <w:rsid w:val="00314E48"/>
  </w:style>
  <w:style w:type="numbering" w:customStyle="1" w:styleId="351">
    <w:name w:val="Нет списка35"/>
    <w:next w:val="a6"/>
    <w:uiPriority w:val="99"/>
    <w:semiHidden/>
    <w:unhideWhenUsed/>
    <w:rsid w:val="00314E48"/>
  </w:style>
  <w:style w:type="numbering" w:customStyle="1" w:styleId="1160">
    <w:name w:val="Нет списка116"/>
    <w:next w:val="a6"/>
    <w:uiPriority w:val="99"/>
    <w:semiHidden/>
    <w:unhideWhenUsed/>
    <w:rsid w:val="00314E48"/>
  </w:style>
  <w:style w:type="paragraph" w:customStyle="1" w:styleId="77">
    <w:name w:val="Основной текст с отступом7"/>
    <w:basedOn w:val="a3"/>
    <w:rsid w:val="00314E48"/>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rPr>
  </w:style>
  <w:style w:type="numbering" w:customStyle="1" w:styleId="2120">
    <w:name w:val="Нет списка212"/>
    <w:next w:val="a6"/>
    <w:uiPriority w:val="99"/>
    <w:semiHidden/>
    <w:unhideWhenUsed/>
    <w:rsid w:val="00314E48"/>
  </w:style>
  <w:style w:type="numbering" w:customStyle="1" w:styleId="1112">
    <w:name w:val="Нет списка1112"/>
    <w:next w:val="a6"/>
    <w:uiPriority w:val="99"/>
    <w:semiHidden/>
    <w:unhideWhenUsed/>
    <w:rsid w:val="00314E48"/>
  </w:style>
  <w:style w:type="numbering" w:customStyle="1" w:styleId="11111">
    <w:name w:val="Нет списка11111"/>
    <w:next w:val="a6"/>
    <w:uiPriority w:val="99"/>
    <w:semiHidden/>
    <w:unhideWhenUsed/>
    <w:rsid w:val="00314E48"/>
  </w:style>
  <w:style w:type="numbering" w:customStyle="1" w:styleId="2111">
    <w:name w:val="Нет списка2111"/>
    <w:next w:val="a6"/>
    <w:uiPriority w:val="99"/>
    <w:semiHidden/>
    <w:unhideWhenUsed/>
    <w:rsid w:val="00314E48"/>
  </w:style>
  <w:style w:type="numbering" w:customStyle="1" w:styleId="3121">
    <w:name w:val="Нет списка312"/>
    <w:next w:val="a6"/>
    <w:uiPriority w:val="99"/>
    <w:semiHidden/>
    <w:unhideWhenUsed/>
    <w:rsid w:val="00314E48"/>
  </w:style>
  <w:style w:type="numbering" w:customStyle="1" w:styleId="450">
    <w:name w:val="Нет списка45"/>
    <w:next w:val="a6"/>
    <w:uiPriority w:val="99"/>
    <w:semiHidden/>
    <w:unhideWhenUsed/>
    <w:rsid w:val="00314E48"/>
  </w:style>
  <w:style w:type="numbering" w:customStyle="1" w:styleId="512">
    <w:name w:val="Нет списка51"/>
    <w:next w:val="a6"/>
    <w:uiPriority w:val="99"/>
    <w:semiHidden/>
    <w:unhideWhenUsed/>
    <w:rsid w:val="00314E48"/>
  </w:style>
  <w:style w:type="numbering" w:customStyle="1" w:styleId="1210">
    <w:name w:val="Нет списка121"/>
    <w:next w:val="a6"/>
    <w:uiPriority w:val="99"/>
    <w:semiHidden/>
    <w:unhideWhenUsed/>
    <w:rsid w:val="00314E48"/>
  </w:style>
  <w:style w:type="numbering" w:customStyle="1" w:styleId="1121">
    <w:name w:val="Нет списка1121"/>
    <w:next w:val="a6"/>
    <w:uiPriority w:val="99"/>
    <w:semiHidden/>
    <w:unhideWhenUsed/>
    <w:rsid w:val="00314E48"/>
  </w:style>
  <w:style w:type="numbering" w:customStyle="1" w:styleId="2210">
    <w:name w:val="Нет списка221"/>
    <w:next w:val="a6"/>
    <w:uiPriority w:val="99"/>
    <w:semiHidden/>
    <w:unhideWhenUsed/>
    <w:rsid w:val="00314E48"/>
  </w:style>
  <w:style w:type="numbering" w:customStyle="1" w:styleId="3111">
    <w:name w:val="Нет списка3111"/>
    <w:next w:val="a6"/>
    <w:uiPriority w:val="99"/>
    <w:semiHidden/>
    <w:unhideWhenUsed/>
    <w:rsid w:val="00314E48"/>
  </w:style>
  <w:style w:type="numbering" w:customStyle="1" w:styleId="4110">
    <w:name w:val="Нет списка411"/>
    <w:next w:val="a6"/>
    <w:uiPriority w:val="99"/>
    <w:semiHidden/>
    <w:unhideWhenUsed/>
    <w:rsid w:val="00314E48"/>
  </w:style>
  <w:style w:type="numbering" w:customStyle="1" w:styleId="610">
    <w:name w:val="Нет списка61"/>
    <w:next w:val="a6"/>
    <w:semiHidden/>
    <w:rsid w:val="00314E48"/>
  </w:style>
  <w:style w:type="numbering" w:customStyle="1" w:styleId="1310">
    <w:name w:val="Нет списка131"/>
    <w:next w:val="a6"/>
    <w:semiHidden/>
    <w:unhideWhenUsed/>
    <w:rsid w:val="00314E48"/>
  </w:style>
  <w:style w:type="numbering" w:customStyle="1" w:styleId="1131">
    <w:name w:val="Нет списка1131"/>
    <w:next w:val="a6"/>
    <w:semiHidden/>
    <w:unhideWhenUsed/>
    <w:rsid w:val="00314E48"/>
  </w:style>
  <w:style w:type="numbering" w:customStyle="1" w:styleId="2310">
    <w:name w:val="Нет списка231"/>
    <w:next w:val="a6"/>
    <w:semiHidden/>
    <w:unhideWhenUsed/>
    <w:rsid w:val="00314E48"/>
  </w:style>
  <w:style w:type="numbering" w:customStyle="1" w:styleId="3210">
    <w:name w:val="Нет списка321"/>
    <w:next w:val="a6"/>
    <w:semiHidden/>
    <w:unhideWhenUsed/>
    <w:rsid w:val="00314E48"/>
  </w:style>
  <w:style w:type="numbering" w:customStyle="1" w:styleId="4210">
    <w:name w:val="Нет списка421"/>
    <w:next w:val="a6"/>
    <w:semiHidden/>
    <w:unhideWhenUsed/>
    <w:rsid w:val="00314E48"/>
  </w:style>
  <w:style w:type="numbering" w:customStyle="1" w:styleId="710">
    <w:name w:val="Нет списка71"/>
    <w:next w:val="a6"/>
    <w:semiHidden/>
    <w:unhideWhenUsed/>
    <w:rsid w:val="00314E48"/>
  </w:style>
  <w:style w:type="numbering" w:customStyle="1" w:styleId="1412">
    <w:name w:val="Нет списка141"/>
    <w:next w:val="a6"/>
    <w:semiHidden/>
    <w:unhideWhenUsed/>
    <w:rsid w:val="00314E48"/>
  </w:style>
  <w:style w:type="numbering" w:customStyle="1" w:styleId="1141">
    <w:name w:val="Нет списка1141"/>
    <w:next w:val="a6"/>
    <w:semiHidden/>
    <w:unhideWhenUsed/>
    <w:rsid w:val="00314E48"/>
  </w:style>
  <w:style w:type="numbering" w:customStyle="1" w:styleId="2410">
    <w:name w:val="Нет списка241"/>
    <w:next w:val="a6"/>
    <w:semiHidden/>
    <w:unhideWhenUsed/>
    <w:rsid w:val="00314E48"/>
  </w:style>
  <w:style w:type="numbering" w:customStyle="1" w:styleId="3310">
    <w:name w:val="Нет списка331"/>
    <w:next w:val="a6"/>
    <w:semiHidden/>
    <w:unhideWhenUsed/>
    <w:rsid w:val="00314E48"/>
  </w:style>
  <w:style w:type="numbering" w:customStyle="1" w:styleId="431">
    <w:name w:val="Нет списка431"/>
    <w:next w:val="a6"/>
    <w:semiHidden/>
    <w:unhideWhenUsed/>
    <w:rsid w:val="00314E48"/>
  </w:style>
  <w:style w:type="numbering" w:customStyle="1" w:styleId="810">
    <w:name w:val="Нет списка81"/>
    <w:next w:val="a6"/>
    <w:semiHidden/>
    <w:rsid w:val="00314E48"/>
  </w:style>
  <w:style w:type="numbering" w:customStyle="1" w:styleId="151">
    <w:name w:val="Нет списка151"/>
    <w:next w:val="a6"/>
    <w:semiHidden/>
    <w:unhideWhenUsed/>
    <w:rsid w:val="00314E48"/>
  </w:style>
  <w:style w:type="numbering" w:customStyle="1" w:styleId="1151">
    <w:name w:val="Нет списка1151"/>
    <w:next w:val="a6"/>
    <w:semiHidden/>
    <w:unhideWhenUsed/>
    <w:rsid w:val="00314E48"/>
  </w:style>
  <w:style w:type="numbering" w:customStyle="1" w:styleId="2510">
    <w:name w:val="Нет списка251"/>
    <w:next w:val="a6"/>
    <w:semiHidden/>
    <w:unhideWhenUsed/>
    <w:rsid w:val="00314E48"/>
  </w:style>
  <w:style w:type="numbering" w:customStyle="1" w:styleId="3410">
    <w:name w:val="Нет списка341"/>
    <w:next w:val="a6"/>
    <w:semiHidden/>
    <w:unhideWhenUsed/>
    <w:rsid w:val="00314E48"/>
  </w:style>
  <w:style w:type="numbering" w:customStyle="1" w:styleId="441">
    <w:name w:val="Нет списка441"/>
    <w:next w:val="a6"/>
    <w:semiHidden/>
    <w:unhideWhenUsed/>
    <w:rsid w:val="00314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56487">
      <w:bodyDiv w:val="1"/>
      <w:marLeft w:val="0"/>
      <w:marRight w:val="0"/>
      <w:marTop w:val="0"/>
      <w:marBottom w:val="0"/>
      <w:divBdr>
        <w:top w:val="none" w:sz="0" w:space="0" w:color="auto"/>
        <w:left w:val="none" w:sz="0" w:space="0" w:color="auto"/>
        <w:bottom w:val="none" w:sz="0" w:space="0" w:color="auto"/>
        <w:right w:val="none" w:sz="0" w:space="0" w:color="auto"/>
      </w:divBdr>
    </w:div>
    <w:div w:id="216742419">
      <w:bodyDiv w:val="1"/>
      <w:marLeft w:val="0"/>
      <w:marRight w:val="0"/>
      <w:marTop w:val="0"/>
      <w:marBottom w:val="0"/>
      <w:divBdr>
        <w:top w:val="none" w:sz="0" w:space="0" w:color="auto"/>
        <w:left w:val="none" w:sz="0" w:space="0" w:color="auto"/>
        <w:bottom w:val="none" w:sz="0" w:space="0" w:color="auto"/>
        <w:right w:val="none" w:sz="0" w:space="0" w:color="auto"/>
      </w:divBdr>
    </w:div>
    <w:div w:id="406464011">
      <w:bodyDiv w:val="1"/>
      <w:marLeft w:val="0"/>
      <w:marRight w:val="0"/>
      <w:marTop w:val="0"/>
      <w:marBottom w:val="0"/>
      <w:divBdr>
        <w:top w:val="none" w:sz="0" w:space="0" w:color="auto"/>
        <w:left w:val="none" w:sz="0" w:space="0" w:color="auto"/>
        <w:bottom w:val="none" w:sz="0" w:space="0" w:color="auto"/>
        <w:right w:val="none" w:sz="0" w:space="0" w:color="auto"/>
      </w:divBdr>
    </w:div>
    <w:div w:id="626667865">
      <w:bodyDiv w:val="1"/>
      <w:marLeft w:val="0"/>
      <w:marRight w:val="0"/>
      <w:marTop w:val="0"/>
      <w:marBottom w:val="0"/>
      <w:divBdr>
        <w:top w:val="none" w:sz="0" w:space="0" w:color="auto"/>
        <w:left w:val="none" w:sz="0" w:space="0" w:color="auto"/>
        <w:bottom w:val="none" w:sz="0" w:space="0" w:color="auto"/>
        <w:right w:val="none" w:sz="0" w:space="0" w:color="auto"/>
      </w:divBdr>
    </w:div>
    <w:div w:id="1081366699">
      <w:bodyDiv w:val="1"/>
      <w:marLeft w:val="0"/>
      <w:marRight w:val="0"/>
      <w:marTop w:val="0"/>
      <w:marBottom w:val="0"/>
      <w:divBdr>
        <w:top w:val="none" w:sz="0" w:space="0" w:color="auto"/>
        <w:left w:val="none" w:sz="0" w:space="0" w:color="auto"/>
        <w:bottom w:val="none" w:sz="0" w:space="0" w:color="auto"/>
        <w:right w:val="none" w:sz="0" w:space="0" w:color="auto"/>
      </w:divBdr>
    </w:div>
    <w:div w:id="1081487620">
      <w:bodyDiv w:val="1"/>
      <w:marLeft w:val="0"/>
      <w:marRight w:val="0"/>
      <w:marTop w:val="0"/>
      <w:marBottom w:val="0"/>
      <w:divBdr>
        <w:top w:val="none" w:sz="0" w:space="0" w:color="auto"/>
        <w:left w:val="none" w:sz="0" w:space="0" w:color="auto"/>
        <w:bottom w:val="none" w:sz="0" w:space="0" w:color="auto"/>
        <w:right w:val="none" w:sz="0" w:space="0" w:color="auto"/>
      </w:divBdr>
    </w:div>
    <w:div w:id="129282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330961/b884020ea7453099ba8bc9ca021b84982cadea7d/" TargetMode="External"/><Relationship Id="rId21" Type="http://schemas.openxmlformats.org/officeDocument/2006/relationships/hyperlink" Target="http://www.consultant.ru/document/cons_doc_LAW_329347/71e6e46d168e045246016d11dea5fd2a71d4ee29/" TargetMode="External"/><Relationship Id="rId42" Type="http://schemas.openxmlformats.org/officeDocument/2006/relationships/hyperlink" Target="http://www.consultant.ru/document/cons_doc_LAW_330961/dbb758e5e96870aa276968887828c5d903eeba8a/" TargetMode="External"/><Relationship Id="rId63" Type="http://schemas.openxmlformats.org/officeDocument/2006/relationships/hyperlink" Target="http://www.consultant.ru/document/cons_doc_LAW_330961/dbb758e5e96870aa276968887828c5d903eeba8a/" TargetMode="External"/><Relationship Id="rId84" Type="http://schemas.openxmlformats.org/officeDocument/2006/relationships/hyperlink" Target="http://www.consultant.ru/document/cons_doc_LAW_330961/f576f90ce976877a5b6b12a8b416582fd51936f2/" TargetMode="External"/><Relationship Id="rId138" Type="http://schemas.openxmlformats.org/officeDocument/2006/relationships/hyperlink" Target="http://www.consultant.ru/document/cons_doc_LAW_330961/570afc6feff03328459242886307d6aebe1ccb6b/" TargetMode="External"/><Relationship Id="rId159" Type="http://schemas.openxmlformats.org/officeDocument/2006/relationships/hyperlink" Target="http://www.consultant.ru/document/cons_doc_LAW_330961/935a657a2b5f7c7a6436cb756694bb2d649c7a00/" TargetMode="External"/><Relationship Id="rId170" Type="http://schemas.openxmlformats.org/officeDocument/2006/relationships/hyperlink" Target="http://www.consultant.ru/document/cons_doc_LAW_330961/935a657a2b5f7c7a6436cb756694bb2d649c7a00/" TargetMode="External"/><Relationship Id="rId191" Type="http://schemas.openxmlformats.org/officeDocument/2006/relationships/header" Target="header1.xml"/><Relationship Id="rId205" Type="http://schemas.openxmlformats.org/officeDocument/2006/relationships/hyperlink" Target="http://krasnodar.ru/content/603/" TargetMode="External"/><Relationship Id="rId107" Type="http://schemas.openxmlformats.org/officeDocument/2006/relationships/hyperlink" Target="http://www.consultant.ru/document/cons_doc_LAW_330961/fb76ce1fdb5356574b298a9dcdafcfc8fc6c937b/" TargetMode="External"/><Relationship Id="rId11" Type="http://schemas.openxmlformats.org/officeDocument/2006/relationships/hyperlink" Target="http://www.consultant.ru/document/cons_doc_LAW_330851/90f9a162fec7f54cd09e7e68210417071668be68/" TargetMode="External"/><Relationship Id="rId32" Type="http://schemas.openxmlformats.org/officeDocument/2006/relationships/hyperlink" Target="http://www.consultant.ru/document/cons_doc_LAW_330961/dbb758e5e96870aa276968887828c5d903eeba8a/" TargetMode="External"/><Relationship Id="rId37" Type="http://schemas.openxmlformats.org/officeDocument/2006/relationships/hyperlink" Target="http://www.consultant.ru/document/cons_doc_LAW_330961/dbb758e5e96870aa276968887828c5d903eeba8a/" TargetMode="External"/><Relationship Id="rId53" Type="http://schemas.openxmlformats.org/officeDocument/2006/relationships/hyperlink" Target="http://www.consultant.ru/document/cons_doc_LAW_330961/2ce3b4c2e314b31833138ad26a48ec33f57545af/" TargetMode="External"/><Relationship Id="rId58" Type="http://schemas.openxmlformats.org/officeDocument/2006/relationships/hyperlink" Target="http://www.consultant.ru/document/cons_doc_LAW_330961/d3af5368102e4a218a276fe273b6edb6ce1cbfb4/" TargetMode="External"/><Relationship Id="rId74" Type="http://schemas.openxmlformats.org/officeDocument/2006/relationships/hyperlink" Target="http://www.consultant.ru/document/cons_doc_LAW_330961/dbb758e5e96870aa276968887828c5d903eeba8a/" TargetMode="External"/><Relationship Id="rId79" Type="http://schemas.openxmlformats.org/officeDocument/2006/relationships/hyperlink" Target="http://www.consultant.ru/document/cons_doc_LAW_330961/dbb758e5e96870aa276968887828c5d903eeba8a/" TargetMode="External"/><Relationship Id="rId102" Type="http://schemas.openxmlformats.org/officeDocument/2006/relationships/hyperlink" Target="http://www.consultant.ru/document/cons_doc_LAW_330961/dbb758e5e96870aa276968887828c5d903eeba8a/" TargetMode="External"/><Relationship Id="rId123" Type="http://schemas.openxmlformats.org/officeDocument/2006/relationships/hyperlink" Target="http://www.consultant.ru/document/cons_doc_LAW_330961/a7c2f5bf841aae38a03420067b02834b570686d3/" TargetMode="External"/><Relationship Id="rId128" Type="http://schemas.openxmlformats.org/officeDocument/2006/relationships/hyperlink" Target="http://www.consultant.ru/document/cons_doc_LAW_330961/570afc6feff03328459242886307d6aebe1ccb6b/" TargetMode="External"/><Relationship Id="rId144" Type="http://schemas.openxmlformats.org/officeDocument/2006/relationships/hyperlink" Target="http://www.consultant.ru/document/cons_doc_LAW_330961/a7c2f5bf841aae38a03420067b02834b570686d3/" TargetMode="External"/><Relationship Id="rId149" Type="http://schemas.openxmlformats.org/officeDocument/2006/relationships/hyperlink" Target="http://www.consultant.ru/document/cons_doc_LAW_330075/69d7327911915248e5c4e69d2783fab65f64d6b0/" TargetMode="External"/><Relationship Id="rId5" Type="http://schemas.openxmlformats.org/officeDocument/2006/relationships/webSettings" Target="webSettings.xml"/><Relationship Id="rId90" Type="http://schemas.openxmlformats.org/officeDocument/2006/relationships/hyperlink" Target="http://www.consultant.ru/document/cons_doc_LAW_330961/dbb758e5e96870aa276968887828c5d903eeba8a/" TargetMode="External"/><Relationship Id="rId95" Type="http://schemas.openxmlformats.org/officeDocument/2006/relationships/hyperlink" Target="http://www.consultant.ru/document/cons_doc_LAW_330961/dbb758e5e96870aa276968887828c5d903eeba8a/" TargetMode="External"/><Relationship Id="rId160" Type="http://schemas.openxmlformats.org/officeDocument/2006/relationships/hyperlink" Target="http://www.consultant.ru/document/cons_doc_LAW_330961/935a657a2b5f7c7a6436cb756694bb2d649c7a00/" TargetMode="External"/><Relationship Id="rId165" Type="http://schemas.openxmlformats.org/officeDocument/2006/relationships/hyperlink" Target="http://www.consultant.ru/document/cons_doc_LAW_330961/935a657a2b5f7c7a6436cb756694bb2d649c7a00/" TargetMode="External"/><Relationship Id="rId181" Type="http://schemas.openxmlformats.org/officeDocument/2006/relationships/hyperlink" Target="http://www.consultant.ru/document/cons_doc_LAW_321389/ce9537a598c41eedce29d39eb069ee6fdf7f09d4/" TargetMode="External"/><Relationship Id="rId186" Type="http://schemas.openxmlformats.org/officeDocument/2006/relationships/hyperlink" Target="http://www.consultant.ru/document/cons_doc_LAW_321389/ce9537a598c41eedce29d39eb069ee6fdf7f09d4/" TargetMode="External"/><Relationship Id="rId216" Type="http://schemas.openxmlformats.org/officeDocument/2006/relationships/theme" Target="theme/theme1.xml"/><Relationship Id="rId211" Type="http://schemas.openxmlformats.org/officeDocument/2006/relationships/hyperlink" Target="consultantplus://offline/ref=0B05C17F5A45C2CDEADE01151FA2C9697161997B1DC02EAB6FC614C18B8AD5987EE48A4706609605f9l0H" TargetMode="External"/><Relationship Id="rId22" Type="http://schemas.openxmlformats.org/officeDocument/2006/relationships/hyperlink" Target="http://www.consultant.ru/document/cons_doc_LAW_326532/" TargetMode="External"/><Relationship Id="rId27" Type="http://schemas.openxmlformats.org/officeDocument/2006/relationships/hyperlink" Target="http://www.consultant.ru/document/cons_doc_LAW_330823/7bdcac719610c6586093bf7cda256e79291d0d08/" TargetMode="External"/><Relationship Id="rId43" Type="http://schemas.openxmlformats.org/officeDocument/2006/relationships/hyperlink" Target="http://www.consultant.ru/document/cons_doc_LAW_330961/dbb758e5e96870aa276968887828c5d903eeba8a/" TargetMode="External"/><Relationship Id="rId48" Type="http://schemas.openxmlformats.org/officeDocument/2006/relationships/hyperlink" Target="http://www.consultant.ru/document/cons_doc_LAW_330961/45926bdcd26b5d759ce39a6705a6e1f98c749010/" TargetMode="External"/><Relationship Id="rId64" Type="http://schemas.openxmlformats.org/officeDocument/2006/relationships/hyperlink" Target="http://www.consultant.ru/document/cons_doc_LAW_330961/dbb758e5e96870aa276968887828c5d903eeba8a/" TargetMode="External"/><Relationship Id="rId69" Type="http://schemas.openxmlformats.org/officeDocument/2006/relationships/hyperlink" Target="http://www.consultant.ru/document/cons_doc_LAW_330961/dbb758e5e96870aa276968887828c5d903eeba8a/" TargetMode="External"/><Relationship Id="rId113" Type="http://schemas.openxmlformats.org/officeDocument/2006/relationships/hyperlink" Target="http://www.consultant.ru/document/cons_doc_LAW_330961/fb76ce1fdb5356574b298a9dcdafcfc8fc6c937b/" TargetMode="External"/><Relationship Id="rId118" Type="http://schemas.openxmlformats.org/officeDocument/2006/relationships/hyperlink" Target="http://www.consultant.ru/document/cons_doc_LAW_330961/a7c2f5bf841aae38a03420067b02834b570686d3/" TargetMode="External"/><Relationship Id="rId134" Type="http://schemas.openxmlformats.org/officeDocument/2006/relationships/hyperlink" Target="http://www.consultant.ru/document/cons_doc_LAW_330961/570afc6feff03328459242886307d6aebe1ccb6b/" TargetMode="External"/><Relationship Id="rId139" Type="http://schemas.openxmlformats.org/officeDocument/2006/relationships/hyperlink" Target="http://www.consultant.ru/document/cons_doc_LAW_330961/a7c2f5bf841aae38a03420067b02834b570686d3/" TargetMode="External"/><Relationship Id="rId80" Type="http://schemas.openxmlformats.org/officeDocument/2006/relationships/hyperlink" Target="http://www.consultant.ru/document/cons_doc_LAW_330961/dbb758e5e96870aa276968887828c5d903eeba8a/" TargetMode="External"/><Relationship Id="rId85" Type="http://schemas.openxmlformats.org/officeDocument/2006/relationships/hyperlink" Target="http://www.consultant.ru/document/cons_doc_LAW_330961/f576f90ce976877a5b6b12a8b416582fd51936f2/" TargetMode="External"/><Relationship Id="rId150" Type="http://schemas.openxmlformats.org/officeDocument/2006/relationships/hyperlink" Target="http://www.consultant.ru/document/cons_doc_LAW_330961/935a657a2b5f7c7a6436cb756694bb2d649c7a00/" TargetMode="External"/><Relationship Id="rId155" Type="http://schemas.openxmlformats.org/officeDocument/2006/relationships/hyperlink" Target="http://www.consultant.ru/document/cons_doc_LAW_330961/935a657a2b5f7c7a6436cb756694bb2d649c7a00/" TargetMode="External"/><Relationship Id="rId171" Type="http://schemas.openxmlformats.org/officeDocument/2006/relationships/hyperlink" Target="http://www.consultant.ru/document/cons_doc_LAW_330961/b884020ea7453099ba8bc9ca021b84982cadea7d/" TargetMode="External"/><Relationship Id="rId176" Type="http://schemas.openxmlformats.org/officeDocument/2006/relationships/hyperlink" Target="garantF1://2205985.0" TargetMode="External"/><Relationship Id="rId192" Type="http://schemas.openxmlformats.org/officeDocument/2006/relationships/hyperlink" Target="consultantplus://offline/ref=956B261DB76EC2E40552318B079232F40D4A414A122283FAE00ECBE086382C336750F57AZE50F" TargetMode="External"/><Relationship Id="rId197" Type="http://schemas.openxmlformats.org/officeDocument/2006/relationships/hyperlink" Target="consultantplus://offline/ref=04E1B6A4F415D5D297EDA138CE75B7355034F5EDD077AE37B00C582FAFB7FBF3819F5D28EEOELDG" TargetMode="External"/><Relationship Id="rId206" Type="http://schemas.openxmlformats.org/officeDocument/2006/relationships/hyperlink" Target="consultantplus://offline/ref=04E1B6A4F415D5D297EDA138CE75B7355034F5EDD077AE37B00C582FAFB7FBF3819F5D2DEBOELBG" TargetMode="External"/><Relationship Id="rId201" Type="http://schemas.openxmlformats.org/officeDocument/2006/relationships/hyperlink" Target="consultantplus://offline/ref=04E1B6A4F415D5D297EDA138CE75B7355034F5EDD077AE37B00C582FAFB7FBF3819F5D2EEFEA522CO1L2G" TargetMode="External"/><Relationship Id="rId12" Type="http://schemas.openxmlformats.org/officeDocument/2006/relationships/hyperlink" Target="http://www.consultant.ru/document/cons_doc_LAW_330851/90f9a162fec7f54cd09e7e68210417071668be68/" TargetMode="External"/><Relationship Id="rId17" Type="http://schemas.openxmlformats.org/officeDocument/2006/relationships/hyperlink" Target="http://www.consultant.ru/document/cons_doc_LAW_330851/b124e72af2b0eabb7334175b1c01a5454388a0cb/" TargetMode="External"/><Relationship Id="rId33" Type="http://schemas.openxmlformats.org/officeDocument/2006/relationships/hyperlink" Target="http://www.consultant.ru/document/cons_doc_LAW_330961/dbb758e5e96870aa276968887828c5d903eeba8a/" TargetMode="External"/><Relationship Id="rId38" Type="http://schemas.openxmlformats.org/officeDocument/2006/relationships/hyperlink" Target="http://www.consultant.ru/document/cons_doc_LAW_330961/dbb758e5e96870aa276968887828c5d903eeba8a/" TargetMode="External"/><Relationship Id="rId59" Type="http://schemas.openxmlformats.org/officeDocument/2006/relationships/hyperlink" Target="http://www.consultant.ru/document/cons_doc_LAW_330961/3b2bfc9ba37389876c7ebed1808b574d176d4b88/" TargetMode="External"/><Relationship Id="rId103" Type="http://schemas.openxmlformats.org/officeDocument/2006/relationships/hyperlink" Target="http://www.consultant.ru/document/cons_doc_LAW_330961/f576f90ce976877a5b6b12a8b416582fd51936f2/" TargetMode="External"/><Relationship Id="rId108" Type="http://schemas.openxmlformats.org/officeDocument/2006/relationships/hyperlink" Target="http://www.consultant.ru/document/cons_doc_LAW_330961/fb76ce1fdb5356574b298a9dcdafcfc8fc6c937b/" TargetMode="External"/><Relationship Id="rId124" Type="http://schemas.openxmlformats.org/officeDocument/2006/relationships/hyperlink" Target="http://www.consultant.ru/document/cons_doc_LAW_330961/a7c2f5bf841aae38a03420067b02834b570686d3/" TargetMode="External"/><Relationship Id="rId129" Type="http://schemas.openxmlformats.org/officeDocument/2006/relationships/hyperlink" Target="http://www.consultant.ru/document/cons_doc_LAW_330961/570afc6feff03328459242886307d6aebe1ccb6b/" TargetMode="External"/><Relationship Id="rId54" Type="http://schemas.openxmlformats.org/officeDocument/2006/relationships/hyperlink" Target="http://www.consultant.ru/document/cons_doc_LAW_330961/dbb758e5e96870aa276968887828c5d903eeba8a/" TargetMode="External"/><Relationship Id="rId70" Type="http://schemas.openxmlformats.org/officeDocument/2006/relationships/hyperlink" Target="http://www.consultant.ru/document/cons_doc_LAW_330961/dbb758e5e96870aa276968887828c5d903eeba8a/" TargetMode="External"/><Relationship Id="rId75" Type="http://schemas.openxmlformats.org/officeDocument/2006/relationships/hyperlink" Target="http://www.consultant.ru/document/cons_doc_LAW_330961/dbb758e5e96870aa276968887828c5d903eeba8a/" TargetMode="External"/><Relationship Id="rId91" Type="http://schemas.openxmlformats.org/officeDocument/2006/relationships/hyperlink" Target="http://www.consultant.ru/document/cons_doc_LAW_330961/dbb758e5e96870aa276968887828c5d903eeba8a/" TargetMode="External"/><Relationship Id="rId96" Type="http://schemas.openxmlformats.org/officeDocument/2006/relationships/hyperlink" Target="http://www.consultant.ru/document/cons_doc_LAW_330961/dbb758e5e96870aa276968887828c5d903eeba8a/" TargetMode="External"/><Relationship Id="rId140" Type="http://schemas.openxmlformats.org/officeDocument/2006/relationships/hyperlink" Target="http://www.consultant.ru/document/cons_doc_LAW_330961/570afc6feff03328459242886307d6aebe1ccb6b/" TargetMode="External"/><Relationship Id="rId145" Type="http://schemas.openxmlformats.org/officeDocument/2006/relationships/hyperlink" Target="http://www.consultant.ru/document/cons_doc_LAW_330961/a7c2f5bf841aae38a03420067b02834b570686d3/" TargetMode="External"/><Relationship Id="rId161" Type="http://schemas.openxmlformats.org/officeDocument/2006/relationships/hyperlink" Target="http://www.consultant.ru/document/cons_doc_LAW_330961/935a657a2b5f7c7a6436cb756694bb2d649c7a00/" TargetMode="External"/><Relationship Id="rId166" Type="http://schemas.openxmlformats.org/officeDocument/2006/relationships/hyperlink" Target="http://www.consultant.ru/document/cons_doc_LAW_219447/" TargetMode="External"/><Relationship Id="rId182" Type="http://schemas.openxmlformats.org/officeDocument/2006/relationships/hyperlink" Target="http://www.consultant.ru/document/cons_doc_LAW_321389/ce9537a598c41eedce29d39eb069ee6fdf7f09d4/" TargetMode="External"/><Relationship Id="rId187" Type="http://schemas.openxmlformats.org/officeDocument/2006/relationships/hyperlink" Target="http://www.consultant.ru/document/cons_doc_LAW_321389/ce9537a598c41eedce29d39eb069ee6fdf7f09d4/"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consultantplus://offline/ref=8A485FBF4486AAC03135E4AA3027F0071DC6257BD26ED1A9AEA18EF4B08FF320EDC6A03FD27C1151r2o0H" TargetMode="External"/><Relationship Id="rId23" Type="http://schemas.openxmlformats.org/officeDocument/2006/relationships/hyperlink" Target="http://www.consultant.ru/document/cons_doc_LAW_326985/" TargetMode="External"/><Relationship Id="rId28" Type="http://schemas.openxmlformats.org/officeDocument/2006/relationships/hyperlink" Target="http://www.consultant.ru/document/cons_doc_LAW_330961/91122874bbcf628c0e5c6bceb7fe613ee682fc73/" TargetMode="External"/><Relationship Id="rId49" Type="http://schemas.openxmlformats.org/officeDocument/2006/relationships/hyperlink" Target="http://www.consultant.ru/document/cons_doc_LAW_330961/2ce3b4c2e314b31833138ad26a48ec33f57545af/" TargetMode="External"/><Relationship Id="rId114" Type="http://schemas.openxmlformats.org/officeDocument/2006/relationships/hyperlink" Target="http://www.consultant.ru/document/cons_doc_LAW_327803/" TargetMode="External"/><Relationship Id="rId119" Type="http://schemas.openxmlformats.org/officeDocument/2006/relationships/hyperlink" Target="http://www.consultant.ru/document/cons_doc_LAW_330961/a7c2f5bf841aae38a03420067b02834b570686d3/" TargetMode="External"/><Relationship Id="rId44" Type="http://schemas.openxmlformats.org/officeDocument/2006/relationships/hyperlink" Target="http://www.consultant.ru/document/cons_doc_LAW_215026/" TargetMode="External"/><Relationship Id="rId60" Type="http://schemas.openxmlformats.org/officeDocument/2006/relationships/hyperlink" Target="http://www.consultant.ru/document/cons_doc_LAW_322585/958b091b237069c1818160d71658a9485eda3e9a/" TargetMode="External"/><Relationship Id="rId65" Type="http://schemas.openxmlformats.org/officeDocument/2006/relationships/hyperlink" Target="http://www.consultant.ru/document/cons_doc_LAW_330961/dbb758e5e96870aa276968887828c5d903eeba8a/" TargetMode="External"/><Relationship Id="rId81" Type="http://schemas.openxmlformats.org/officeDocument/2006/relationships/hyperlink" Target="http://www.consultant.ru/document/cons_doc_LAW_330961/dbb758e5e96870aa276968887828c5d903eeba8a/" TargetMode="External"/><Relationship Id="rId86" Type="http://schemas.openxmlformats.org/officeDocument/2006/relationships/hyperlink" Target="http://www.consultant.ru/document/cons_doc_LAW_330961/fc77c7117187684ab0cb02c7ee53952df0de55be/" TargetMode="External"/><Relationship Id="rId130" Type="http://schemas.openxmlformats.org/officeDocument/2006/relationships/hyperlink" Target="http://www.consultant.ru/document/cons_doc_LAW_330961/570afc6feff03328459242886307d6aebe1ccb6b/" TargetMode="External"/><Relationship Id="rId135" Type="http://schemas.openxmlformats.org/officeDocument/2006/relationships/hyperlink" Target="http://www.consultant.ru/document/cons_doc_LAW_334998/7f43eece6217b316018b51c5f99e45c548e19c2f/" TargetMode="External"/><Relationship Id="rId151" Type="http://schemas.openxmlformats.org/officeDocument/2006/relationships/hyperlink" Target="http://www.consultant.ru/document/cons_doc_LAW_330961/935a657a2b5f7c7a6436cb756694bb2d649c7a00/" TargetMode="External"/><Relationship Id="rId156" Type="http://schemas.openxmlformats.org/officeDocument/2006/relationships/hyperlink" Target="http://www.consultant.ru/document/cons_doc_LAW_330961/935a657a2b5f7c7a6436cb756694bb2d649c7a00/" TargetMode="External"/><Relationship Id="rId177" Type="http://schemas.openxmlformats.org/officeDocument/2006/relationships/hyperlink" Target="garantF1://70187242.0" TargetMode="External"/><Relationship Id="rId198" Type="http://schemas.openxmlformats.org/officeDocument/2006/relationships/hyperlink" Target="consultantplus://offline/ref=04E1B6A4F415D5D297EDA138CE75B7355034F5EDD077AE37B00C582FAFB7FBF3819F5D2EEFEA522CO1L2G" TargetMode="External"/><Relationship Id="rId172" Type="http://schemas.openxmlformats.org/officeDocument/2006/relationships/hyperlink" Target="http://www.consultant.ru/document/cons_doc_LAW_330961/b884020ea7453099ba8bc9ca021b84982cadea7d/" TargetMode="External"/><Relationship Id="rId193" Type="http://schemas.openxmlformats.org/officeDocument/2006/relationships/hyperlink" Target="consultantplus://offline/ref=956B261DB76EC2E40552318B079232F4044E4545172FDEF0E857C7E2813773246019F979E5BA2FZ85BF" TargetMode="External"/><Relationship Id="rId202" Type="http://schemas.openxmlformats.org/officeDocument/2006/relationships/hyperlink" Target="http://krasnodar.ru/content/603/" TargetMode="External"/><Relationship Id="rId207" Type="http://schemas.openxmlformats.org/officeDocument/2006/relationships/hyperlink" Target="consultantplus://offline/ref=04E1B6A4F415D5D297EDA138CE75B7355035F7E6D072AE37B00C582FAFOBL7G" TargetMode="External"/><Relationship Id="rId13" Type="http://schemas.openxmlformats.org/officeDocument/2006/relationships/hyperlink" Target="http://www.consultant.ru/document/cons_doc_LAW_330851/531fadfdb92215e25a0a445a301f6d4312924e25/" TargetMode="External"/><Relationship Id="rId18" Type="http://schemas.openxmlformats.org/officeDocument/2006/relationships/hyperlink" Target="http://www.consultant.ru/document/cons_doc_LAW_330851/b9026630af2f30dc3be130f8707dc5aadd89c814/" TargetMode="External"/><Relationship Id="rId39" Type="http://schemas.openxmlformats.org/officeDocument/2006/relationships/hyperlink" Target="http://www.consultant.ru/document/cons_doc_LAW_330961/dbb758e5e96870aa276968887828c5d903eeba8a/" TargetMode="External"/><Relationship Id="rId109" Type="http://schemas.openxmlformats.org/officeDocument/2006/relationships/hyperlink" Target="http://www.consultant.ru/document/cons_doc_LAW_330961/b884020ea7453099ba8bc9ca021b84982cadea7d/" TargetMode="External"/><Relationship Id="rId34" Type="http://schemas.openxmlformats.org/officeDocument/2006/relationships/hyperlink" Target="http://www.consultant.ru/document/cons_doc_LAW_330961/dbb758e5e96870aa276968887828c5d903eeba8a/" TargetMode="External"/><Relationship Id="rId50" Type="http://schemas.openxmlformats.org/officeDocument/2006/relationships/hyperlink" Target="http://www.consultant.ru/document/cons_doc_LAW_330961/7e225e104a252dcae179960a6e56b8aa4c17bdf4/" TargetMode="External"/><Relationship Id="rId55" Type="http://schemas.openxmlformats.org/officeDocument/2006/relationships/hyperlink" Target="http://www.consultant.ru/document/cons_doc_LAW_330961/dbb758e5e96870aa276968887828c5d903eeba8a/" TargetMode="External"/><Relationship Id="rId76" Type="http://schemas.openxmlformats.org/officeDocument/2006/relationships/hyperlink" Target="http://www.consultant.ru/document/cons_doc_LAW_330961/f576f90ce976877a5b6b12a8b416582fd51936f2/" TargetMode="External"/><Relationship Id="rId97" Type="http://schemas.openxmlformats.org/officeDocument/2006/relationships/hyperlink" Target="http://www.consultant.ru/document/cons_doc_LAW_330961/dbb758e5e96870aa276968887828c5d903eeba8a/" TargetMode="External"/><Relationship Id="rId104" Type="http://schemas.openxmlformats.org/officeDocument/2006/relationships/hyperlink" Target="http://www.consultant.ru/document/cons_doc_LAW_330961/fb76ce1fdb5356574b298a9dcdafcfc8fc6c937b/" TargetMode="External"/><Relationship Id="rId120" Type="http://schemas.openxmlformats.org/officeDocument/2006/relationships/hyperlink" Target="http://www.consultant.ru/document/cons_doc_LAW_330961/a7c2f5bf841aae38a03420067b02834b570686d3/" TargetMode="External"/><Relationship Id="rId125" Type="http://schemas.openxmlformats.org/officeDocument/2006/relationships/hyperlink" Target="http://www.consultant.ru/document/cons_doc_LAW_330961/570afc6feff03328459242886307d6aebe1ccb6b/" TargetMode="External"/><Relationship Id="rId141" Type="http://schemas.openxmlformats.org/officeDocument/2006/relationships/hyperlink" Target="http://www.consultant.ru/document/cons_doc_LAW_330961/5f4dfdafc2f6f8be79b768e70ef7fcf3afc02631/" TargetMode="External"/><Relationship Id="rId146" Type="http://schemas.openxmlformats.org/officeDocument/2006/relationships/hyperlink" Target="http://www.consultant.ru/document/cons_doc_LAW_330961/d6aa4f5374347120919d6d0ca106e089be185a9b/" TargetMode="External"/><Relationship Id="rId167" Type="http://schemas.openxmlformats.org/officeDocument/2006/relationships/hyperlink" Target="http://www.consultant.ru/document/cons_doc_LAW_330961/935a657a2b5f7c7a6436cb756694bb2d649c7a00/" TargetMode="External"/><Relationship Id="rId188" Type="http://schemas.openxmlformats.org/officeDocument/2006/relationships/hyperlink" Target="https://base.garant.ru/70736874/53f89421bbdaf741eb2d1ecc4ddb4c33/" TargetMode="External"/><Relationship Id="rId7" Type="http://schemas.openxmlformats.org/officeDocument/2006/relationships/endnotes" Target="endnotes.xml"/><Relationship Id="rId71" Type="http://schemas.openxmlformats.org/officeDocument/2006/relationships/hyperlink" Target="http://www.consultant.ru/document/cons_doc_LAW_330961/dbb758e5e96870aa276968887828c5d903eeba8a/" TargetMode="External"/><Relationship Id="rId92" Type="http://schemas.openxmlformats.org/officeDocument/2006/relationships/hyperlink" Target="http://www.consultant.ru/document/cons_doc_LAW_330961/dbb758e5e96870aa276968887828c5d903eeba8a/" TargetMode="External"/><Relationship Id="rId162" Type="http://schemas.openxmlformats.org/officeDocument/2006/relationships/hyperlink" Target="http://www.consultant.ru/document/cons_doc_LAW_330961/935a657a2b5f7c7a6436cb756694bb2d649c7a00/" TargetMode="External"/><Relationship Id="rId183" Type="http://schemas.openxmlformats.org/officeDocument/2006/relationships/hyperlink" Target="https://base.garant.ru/70736874/53f89421bbdaf741eb2d1ecc4ddb4c33/" TargetMode="External"/><Relationship Id="rId21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www.consultant.ru/document/cons_doc_LAW_330961/dbb758e5e96870aa276968887828c5d903eeba8a/" TargetMode="External"/><Relationship Id="rId24" Type="http://schemas.openxmlformats.org/officeDocument/2006/relationships/hyperlink" Target="http://www.consultant.ru/document/cons_doc_LAW_330851/373992b27836b2f13c2ca38545542c90a6a9f253/" TargetMode="External"/><Relationship Id="rId40" Type="http://schemas.openxmlformats.org/officeDocument/2006/relationships/hyperlink" Target="http://www.consultant.ru/document/cons_doc_LAW_330961/dbb758e5e96870aa276968887828c5d903eeba8a/" TargetMode="External"/><Relationship Id="rId45" Type="http://schemas.openxmlformats.org/officeDocument/2006/relationships/hyperlink" Target="http://www.consultant.ru/document/cons_doc_LAW_330961/7c8c059348e924abae02207c9bb5afc513f2b59f/" TargetMode="External"/><Relationship Id="rId66" Type="http://schemas.openxmlformats.org/officeDocument/2006/relationships/hyperlink" Target="http://www.consultant.ru/document/cons_doc_LAW_330961/dbb758e5e96870aa276968887828c5d903eeba8a/" TargetMode="External"/><Relationship Id="rId87" Type="http://schemas.openxmlformats.org/officeDocument/2006/relationships/hyperlink" Target="http://www.consultant.ru/document/cons_doc_LAW_330961/f576f90ce976877a5b6b12a8b416582fd51936f2/" TargetMode="External"/><Relationship Id="rId110" Type="http://schemas.openxmlformats.org/officeDocument/2006/relationships/hyperlink" Target="http://www.consultant.ru/document/cons_doc_LAW_330961/fb76ce1fdb5356574b298a9dcdafcfc8fc6c937b/" TargetMode="External"/><Relationship Id="rId115" Type="http://schemas.openxmlformats.org/officeDocument/2006/relationships/hyperlink" Target="http://www.consultant.ru/document/cons_doc_LAW_330961/fb76ce1fdb5356574b298a9dcdafcfc8fc6c937b/" TargetMode="External"/><Relationship Id="rId131" Type="http://schemas.openxmlformats.org/officeDocument/2006/relationships/hyperlink" Target="http://www.consultant.ru/document/cons_doc_LAW_330961/570afc6feff03328459242886307d6aebe1ccb6b/" TargetMode="External"/><Relationship Id="rId136" Type="http://schemas.openxmlformats.org/officeDocument/2006/relationships/hyperlink" Target="http://www.consultant.ru/document/cons_doc_LAW_330961/570afc6feff03328459242886307d6aebe1ccb6b/" TargetMode="External"/><Relationship Id="rId157" Type="http://schemas.openxmlformats.org/officeDocument/2006/relationships/hyperlink" Target="http://www.consultant.ru/document/cons_doc_LAW_330961/935a657a2b5f7c7a6436cb756694bb2d649c7a00/" TargetMode="External"/><Relationship Id="rId178" Type="http://schemas.openxmlformats.org/officeDocument/2006/relationships/hyperlink" Target="garantF1://70187238.0" TargetMode="External"/><Relationship Id="rId61" Type="http://schemas.openxmlformats.org/officeDocument/2006/relationships/hyperlink" Target="http://www.consultant.ru/document/cons_doc_LAW_330961/dbb758e5e96870aa276968887828c5d903eeba8a/" TargetMode="External"/><Relationship Id="rId82" Type="http://schemas.openxmlformats.org/officeDocument/2006/relationships/hyperlink" Target="http://www.consultant.ru/document/cons_doc_LAW_330961/dbb758e5e96870aa276968887828c5d903eeba8a/" TargetMode="External"/><Relationship Id="rId152" Type="http://schemas.openxmlformats.org/officeDocument/2006/relationships/hyperlink" Target="http://www.consultant.ru/document/cons_doc_LAW_330961/935a657a2b5f7c7a6436cb756694bb2d649c7a00/" TargetMode="External"/><Relationship Id="rId173" Type="http://schemas.openxmlformats.org/officeDocument/2006/relationships/hyperlink" Target="http://www.consultant.ru/document/cons_doc_LAW_330961/b884020ea7453099ba8bc9ca021b84982cadea7d/" TargetMode="External"/><Relationship Id="rId194" Type="http://schemas.openxmlformats.org/officeDocument/2006/relationships/hyperlink" Target="consultantplus://offline/ref=956B261DB76EC2E40552318B079232F40D4A414A122783FAE00ECBE086Z358F" TargetMode="External"/><Relationship Id="rId199" Type="http://schemas.openxmlformats.org/officeDocument/2006/relationships/hyperlink" Target="consultantplus://offline/ref=04E1B6A4F415D5D297EDA138CE75B7355034F5EDD077AE37B00C582FAFB7FBF3819F5D2EEFEA522CO1L2G" TargetMode="External"/><Relationship Id="rId203" Type="http://schemas.openxmlformats.org/officeDocument/2006/relationships/hyperlink" Target="consultantplus://offline/ref=04E1B6A4F415D5D297EDA138CE75B7355034F5EDD077AE37B00C582FAFB7FBF3819F5D2DE6OEL2G" TargetMode="External"/><Relationship Id="rId208" Type="http://schemas.openxmlformats.org/officeDocument/2006/relationships/hyperlink" Target="consultantplus://offline/ref=04E1B6A4F415D5D297EDA138CE75B7355035F7E6D072AE37B00C582FAFOBL7G" TargetMode="External"/><Relationship Id="rId19" Type="http://schemas.openxmlformats.org/officeDocument/2006/relationships/hyperlink" Target="http://www.consultant.ru/document/cons_doc_LAW_330851/a2d44013e12a0ad5697ee11f08686b38a6587ed8/" TargetMode="External"/><Relationship Id="rId14" Type="http://schemas.openxmlformats.org/officeDocument/2006/relationships/hyperlink" Target="http://www.consultant.ru/document/cons_doc_LAW_320453/a6b643e62769c86f98c64d9ad628c0e5a2e92f3b/" TargetMode="External"/><Relationship Id="rId30" Type="http://schemas.openxmlformats.org/officeDocument/2006/relationships/hyperlink" Target="http://www.consultant.ru/document/cons_doc_LAW_330961/dbb758e5e96870aa276968887828c5d903eeba8a/" TargetMode="External"/><Relationship Id="rId35" Type="http://schemas.openxmlformats.org/officeDocument/2006/relationships/hyperlink" Target="http://www.consultant.ru/document/cons_doc_LAW_330961/dbb758e5e96870aa276968887828c5d903eeba8a/" TargetMode="External"/><Relationship Id="rId56" Type="http://schemas.openxmlformats.org/officeDocument/2006/relationships/hyperlink" Target="http://www.consultant.ru/document/cons_doc_LAW_327489/" TargetMode="External"/><Relationship Id="rId77" Type="http://schemas.openxmlformats.org/officeDocument/2006/relationships/hyperlink" Target="http://www.consultant.ru/document/cons_doc_LAW_314924/" TargetMode="External"/><Relationship Id="rId100" Type="http://schemas.openxmlformats.org/officeDocument/2006/relationships/hyperlink" Target="http://www.consultant.ru/document/cons_doc_LAW_330961/dbb758e5e96870aa276968887828c5d903eeba8a/" TargetMode="External"/><Relationship Id="rId105" Type="http://schemas.openxmlformats.org/officeDocument/2006/relationships/hyperlink" Target="http://www.consultant.ru/document/cons_doc_LAW_330961/94050c1b72b36222ea765a98f890b52187a0838c/" TargetMode="External"/><Relationship Id="rId126" Type="http://schemas.openxmlformats.org/officeDocument/2006/relationships/hyperlink" Target="http://www.consultant.ru/document/cons_doc_LAW_330961/570afc6feff03328459242886307d6aebe1ccb6b/" TargetMode="External"/><Relationship Id="rId147" Type="http://schemas.openxmlformats.org/officeDocument/2006/relationships/hyperlink" Target="http://www.consultant.ru/document/cons_doc_LAW_330961/935a657a2b5f7c7a6436cb756694bb2d649c7a00/" TargetMode="External"/><Relationship Id="rId168" Type="http://schemas.openxmlformats.org/officeDocument/2006/relationships/hyperlink" Target="http://www.consultant.ru/document/cons_doc_LAW_330961/935a657a2b5f7c7a6436cb756694bb2d649c7a00/" TargetMode="External"/><Relationship Id="rId8" Type="http://schemas.openxmlformats.org/officeDocument/2006/relationships/hyperlink" Target="http://admin-koshehabl.ru/" TargetMode="External"/><Relationship Id="rId51" Type="http://schemas.openxmlformats.org/officeDocument/2006/relationships/hyperlink" Target="http://www.consultant.ru/document/cons_doc_LAW_330961/fc68154d0457446d0a1e7d3fcf938f717ebb4397/" TargetMode="External"/><Relationship Id="rId72" Type="http://schemas.openxmlformats.org/officeDocument/2006/relationships/hyperlink" Target="http://www.consultant.ru/document/cons_doc_LAW_330961/dbb758e5e96870aa276968887828c5d903eeba8a/" TargetMode="External"/><Relationship Id="rId93" Type="http://schemas.openxmlformats.org/officeDocument/2006/relationships/hyperlink" Target="http://www.consultant.ru/document/cons_doc_LAW_330961/dbb758e5e96870aa276968887828c5d903eeba8a/" TargetMode="External"/><Relationship Id="rId98" Type="http://schemas.openxmlformats.org/officeDocument/2006/relationships/hyperlink" Target="http://www.consultant.ru/document/cons_doc_LAW_330961/dbb758e5e96870aa276968887828c5d903eeba8a/" TargetMode="External"/><Relationship Id="rId121" Type="http://schemas.openxmlformats.org/officeDocument/2006/relationships/hyperlink" Target="http://www.consultant.ru/document/cons_doc_LAW_330961/a7c2f5bf841aae38a03420067b02834b570686d3/" TargetMode="External"/><Relationship Id="rId142" Type="http://schemas.openxmlformats.org/officeDocument/2006/relationships/hyperlink" Target="http://www.consultant.ru/document/cons_doc_LAW_330961/df32b8231cf067c4d4e864c717eb6b398358b504/" TargetMode="External"/><Relationship Id="rId163" Type="http://schemas.openxmlformats.org/officeDocument/2006/relationships/hyperlink" Target="http://www.consultant.ru/document/cons_doc_LAW_330961/935a657a2b5f7c7a6436cb756694bb2d649c7a00/" TargetMode="External"/><Relationship Id="rId184" Type="http://schemas.openxmlformats.org/officeDocument/2006/relationships/hyperlink" Target="http://www.consultant.ru/document/cons_doc_LAW_321389/ce9537a598c41eedce29d39eb069ee6fdf7f09d4/" TargetMode="External"/><Relationship Id="rId189" Type="http://schemas.openxmlformats.org/officeDocument/2006/relationships/hyperlink" Target="http://www.consultant.ru/document/cons_doc_LAW_321389/ce9537a598c41eedce29d39eb069ee6fdf7f09d4/" TargetMode="External"/><Relationship Id="rId3" Type="http://schemas.openxmlformats.org/officeDocument/2006/relationships/styles" Target="styles.xml"/><Relationship Id="rId214" Type="http://schemas.openxmlformats.org/officeDocument/2006/relationships/image" Target="media/image1.jpeg"/><Relationship Id="rId25" Type="http://schemas.openxmlformats.org/officeDocument/2006/relationships/hyperlink" Target="http://www.consultant.ru/document/cons_doc_LAW_330851/b124e72af2b0eabb7334175b1c01a5454388a0cb/" TargetMode="External"/><Relationship Id="rId46" Type="http://schemas.openxmlformats.org/officeDocument/2006/relationships/hyperlink" Target="http://www.consultant.ru/document/cons_doc_LAW_330961/7e225e104a252dcae179960a6e56b8aa4c17bdf4/" TargetMode="External"/><Relationship Id="rId67" Type="http://schemas.openxmlformats.org/officeDocument/2006/relationships/hyperlink" Target="http://www.consultant.ru/document/cons_doc_LAW_330961/dbb758e5e96870aa276968887828c5d903eeba8a/" TargetMode="External"/><Relationship Id="rId116" Type="http://schemas.openxmlformats.org/officeDocument/2006/relationships/hyperlink" Target="http://www.consultant.ru/document/cons_doc_LAW_330961/b884020ea7453099ba8bc9ca021b84982cadea7d/" TargetMode="External"/><Relationship Id="rId137" Type="http://schemas.openxmlformats.org/officeDocument/2006/relationships/hyperlink" Target="http://www.consultant.ru/document/cons_doc_LAW_330961/570afc6feff03328459242886307d6aebe1ccb6b/" TargetMode="External"/><Relationship Id="rId158" Type="http://schemas.openxmlformats.org/officeDocument/2006/relationships/hyperlink" Target="http://www.consultant.ru/document/cons_doc_LAW_330961/935a657a2b5f7c7a6436cb756694bb2d649c7a00/" TargetMode="External"/><Relationship Id="rId20" Type="http://schemas.openxmlformats.org/officeDocument/2006/relationships/hyperlink" Target="http://www.consultant.ru/document/cons_doc_LAW_330851/ce84a87dc1e7b39b770f22b8bfd0c5899ff8ba9d/" TargetMode="External"/><Relationship Id="rId41" Type="http://schemas.openxmlformats.org/officeDocument/2006/relationships/hyperlink" Target="http://www.consultant.ru/document/cons_doc_LAW_330961/dbb758e5e96870aa276968887828c5d903eeba8a/" TargetMode="External"/><Relationship Id="rId62" Type="http://schemas.openxmlformats.org/officeDocument/2006/relationships/hyperlink" Target="http://www.consultant.ru/document/cons_doc_LAW_330961/dbb758e5e96870aa276968887828c5d903eeba8a/" TargetMode="External"/><Relationship Id="rId83" Type="http://schemas.openxmlformats.org/officeDocument/2006/relationships/hyperlink" Target="http://www.consultant.ru/document/cons_doc_LAW_330961/dbb758e5e96870aa276968887828c5d903eeba8a/" TargetMode="External"/><Relationship Id="rId88" Type="http://schemas.openxmlformats.org/officeDocument/2006/relationships/hyperlink" Target="http://www.consultant.ru/document/cons_doc_LAW_330961/f576f90ce976877a5b6b12a8b416582fd51936f2/" TargetMode="External"/><Relationship Id="rId111" Type="http://schemas.openxmlformats.org/officeDocument/2006/relationships/hyperlink" Target="http://www.consultant.ru/document/cons_doc_LAW_217542/" TargetMode="External"/><Relationship Id="rId132" Type="http://schemas.openxmlformats.org/officeDocument/2006/relationships/hyperlink" Target="http://www.consultant.ru/document/cons_doc_LAW_330961/570afc6feff03328459242886307d6aebe1ccb6b/" TargetMode="External"/><Relationship Id="rId153" Type="http://schemas.openxmlformats.org/officeDocument/2006/relationships/hyperlink" Target="http://www.consultant.ru/document/cons_doc_LAW_330961/935a657a2b5f7c7a6436cb756694bb2d649c7a00/" TargetMode="External"/><Relationship Id="rId174" Type="http://schemas.openxmlformats.org/officeDocument/2006/relationships/hyperlink" Target="http://www.consultant.ru/document/cons_doc_LAW_330961/a7c2f5bf841aae38a03420067b02834b570686d3/" TargetMode="External"/><Relationship Id="rId179" Type="http://schemas.openxmlformats.org/officeDocument/2006/relationships/hyperlink" Target="https://base.garant.ru/70736874/53f89421bbdaf741eb2d1ecc4ddb4c33/" TargetMode="External"/><Relationship Id="rId195" Type="http://schemas.openxmlformats.org/officeDocument/2006/relationships/hyperlink" Target="consultantplus://offline/ref=956B261DB76EC2E40552318B079232F40D4A444E112283FAE00ECBE086Z358F" TargetMode="External"/><Relationship Id="rId209" Type="http://schemas.openxmlformats.org/officeDocument/2006/relationships/hyperlink" Target="consultantplus://offline/ref=0B05C17F5A45C2CDEADE01151FA2C9697161997B1DC02EAB6FC614C18B8AD5987EE48A470661930Df9l2H" TargetMode="External"/><Relationship Id="rId190" Type="http://schemas.openxmlformats.org/officeDocument/2006/relationships/hyperlink" Target="http://www.consultant.ru/document/cons_doc_LAW_321389/ce9537a598c41eedce29d39eb069ee6fdf7f09d4/" TargetMode="External"/><Relationship Id="rId204" Type="http://schemas.openxmlformats.org/officeDocument/2006/relationships/hyperlink" Target="consultantplus://offline/ref=04E1B6A4F415D5D297EDA138CE75B7355034F5EDD077AE37B00C582FAFB7FBF3819F5D2EEFEA522CO1L2G" TargetMode="External"/><Relationship Id="rId15" Type="http://schemas.openxmlformats.org/officeDocument/2006/relationships/hyperlink" Target="http://www.consultant.ru/document/cons_doc_LAW_330851/531fadfdb92215e25a0a445a301f6d4312924e25/" TargetMode="External"/><Relationship Id="rId36" Type="http://schemas.openxmlformats.org/officeDocument/2006/relationships/hyperlink" Target="http://www.consultant.ru/document/cons_doc_LAW_330961/dbb758e5e96870aa276968887828c5d903eeba8a/" TargetMode="External"/><Relationship Id="rId57" Type="http://schemas.openxmlformats.org/officeDocument/2006/relationships/hyperlink" Target="http://www.consultant.ru/document/cons_doc_LAW_330961/d3af5368102e4a218a276fe273b6edb6ce1cbfb4/" TargetMode="External"/><Relationship Id="rId106" Type="http://schemas.openxmlformats.org/officeDocument/2006/relationships/hyperlink" Target="http://www.consultant.ru/document/cons_doc_LAW_330961/fb76ce1fdb5356574b298a9dcdafcfc8fc6c937b/" TargetMode="External"/><Relationship Id="rId127" Type="http://schemas.openxmlformats.org/officeDocument/2006/relationships/hyperlink" Target="http://www.consultant.ru/document/cons_doc_LAW_330961/570afc6feff03328459242886307d6aebe1ccb6b/" TargetMode="External"/><Relationship Id="rId10" Type="http://schemas.openxmlformats.org/officeDocument/2006/relationships/hyperlink" Target="http://www.consultant.ru/document/cons_doc_LAW_330961/" TargetMode="External"/><Relationship Id="rId31" Type="http://schemas.openxmlformats.org/officeDocument/2006/relationships/hyperlink" Target="http://www.consultant.ru/document/cons_doc_LAW_330961/dbb758e5e96870aa276968887828c5d903eeba8a/" TargetMode="External"/><Relationship Id="rId52" Type="http://schemas.openxmlformats.org/officeDocument/2006/relationships/hyperlink" Target="http://www.consultant.ru/document/cons_doc_LAW_330961/45926bdcd26b5d759ce39a6705a6e1f98c749010/" TargetMode="External"/><Relationship Id="rId73" Type="http://schemas.openxmlformats.org/officeDocument/2006/relationships/hyperlink" Target="http://www.consultant.ru/document/cons_doc_LAW_330961/dbb758e5e96870aa276968887828c5d903eeba8a/" TargetMode="External"/><Relationship Id="rId78" Type="http://schemas.openxmlformats.org/officeDocument/2006/relationships/hyperlink" Target="http://www.consultant.ru/document/cons_doc_LAW_330115/" TargetMode="External"/><Relationship Id="rId94" Type="http://schemas.openxmlformats.org/officeDocument/2006/relationships/hyperlink" Target="http://www.consultant.ru/document/cons_doc_LAW_330961/dbb758e5e96870aa276968887828c5d903eeba8a/" TargetMode="External"/><Relationship Id="rId99" Type="http://schemas.openxmlformats.org/officeDocument/2006/relationships/hyperlink" Target="http://www.consultant.ru/document/cons_doc_LAW_330961/dbb758e5e96870aa276968887828c5d903eeba8a/" TargetMode="External"/><Relationship Id="rId101" Type="http://schemas.openxmlformats.org/officeDocument/2006/relationships/hyperlink" Target="http://www.consultant.ru/document/cons_doc_LAW_330961/dbb758e5e96870aa276968887828c5d903eeba8a/" TargetMode="External"/><Relationship Id="rId122" Type="http://schemas.openxmlformats.org/officeDocument/2006/relationships/hyperlink" Target="http://www.consultant.ru/document/cons_doc_LAW_330961/a7c2f5bf841aae38a03420067b02834b570686d3/" TargetMode="External"/><Relationship Id="rId143" Type="http://schemas.openxmlformats.org/officeDocument/2006/relationships/hyperlink" Target="http://www.consultant.ru/document/cons_doc_LAW_330961/d6aa4f5374347120919d6d0ca106e089be185a9b/" TargetMode="External"/><Relationship Id="rId148" Type="http://schemas.openxmlformats.org/officeDocument/2006/relationships/hyperlink" Target="http://www.consultant.ru/document/cons_doc_LAW_330961/935a657a2b5f7c7a6436cb756694bb2d649c7a00/" TargetMode="External"/><Relationship Id="rId164" Type="http://schemas.openxmlformats.org/officeDocument/2006/relationships/hyperlink" Target="http://www.consultant.ru/document/cons_doc_LAW_330961/935a657a2b5f7c7a6436cb756694bb2d649c7a00/" TargetMode="External"/><Relationship Id="rId169" Type="http://schemas.openxmlformats.org/officeDocument/2006/relationships/hyperlink" Target="http://www.consultant.ru/document/cons_doc_LAW_330961/935a657a2b5f7c7a6436cb756694bb2d649c7a00/" TargetMode="External"/><Relationship Id="rId185" Type="http://schemas.openxmlformats.org/officeDocument/2006/relationships/hyperlink" Target="http://www.consultant.ru/document/cons_doc_LAW_321389/ce9537a598c41eedce29d39eb069ee6fdf7f09d4/" TargetMode="External"/><Relationship Id="rId4" Type="http://schemas.openxmlformats.org/officeDocument/2006/relationships/settings" Target="settings.xml"/><Relationship Id="rId9" Type="http://schemas.openxmlformats.org/officeDocument/2006/relationships/hyperlink" Target="http://www.consultant.ru/document/cons_doc_LAW_327803/8cd5c59176348e82c463bf71be71c5d897762b67/" TargetMode="External"/><Relationship Id="rId180" Type="http://schemas.openxmlformats.org/officeDocument/2006/relationships/hyperlink" Target="http://mobileonline.garant.ru/" TargetMode="External"/><Relationship Id="rId210" Type="http://schemas.openxmlformats.org/officeDocument/2006/relationships/hyperlink" Target="consultantplus://offline/ref=0B05C17F5A45C2CDEADE01151FA2C9697161997B1DC02EAB6FC614C18B8AD5987EE48A470661920Df9l4H" TargetMode="External"/><Relationship Id="rId215" Type="http://schemas.openxmlformats.org/officeDocument/2006/relationships/fontTable" Target="fontTable.xml"/><Relationship Id="rId26" Type="http://schemas.openxmlformats.org/officeDocument/2006/relationships/hyperlink" Target="http://www.consultant.ru/document/cons_doc_LAW_330851/adcd0946aba86fae69e77717988b117bc8ca717f/" TargetMode="External"/><Relationship Id="rId47" Type="http://schemas.openxmlformats.org/officeDocument/2006/relationships/hyperlink" Target="http://www.consultant.ru/document/cons_doc_LAW_330961/fc68154d0457446d0a1e7d3fcf938f717ebb4397/" TargetMode="External"/><Relationship Id="rId68" Type="http://schemas.openxmlformats.org/officeDocument/2006/relationships/hyperlink" Target="http://www.consultant.ru/document/cons_doc_LAW_330961/dbb758e5e96870aa276968887828c5d903eeba8a/" TargetMode="External"/><Relationship Id="rId89" Type="http://schemas.openxmlformats.org/officeDocument/2006/relationships/hyperlink" Target="http://www.consultant.ru/document/cons_doc_LAW_330961/dbb758e5e96870aa276968887828c5d903eeba8a/" TargetMode="External"/><Relationship Id="rId112" Type="http://schemas.openxmlformats.org/officeDocument/2006/relationships/hyperlink" Target="http://www.consultant.ru/document/cons_doc_LAW_217542/" TargetMode="External"/><Relationship Id="rId133" Type="http://schemas.openxmlformats.org/officeDocument/2006/relationships/hyperlink" Target="http://www.consultant.ru/document/cons_doc_LAW_219447/" TargetMode="External"/><Relationship Id="rId154" Type="http://schemas.openxmlformats.org/officeDocument/2006/relationships/hyperlink" Target="http://www.consultant.ru/document/cons_doc_LAW_330961/935a657a2b5f7c7a6436cb756694bb2d649c7a00/" TargetMode="External"/><Relationship Id="rId175" Type="http://schemas.openxmlformats.org/officeDocument/2006/relationships/hyperlink" Target="http://www.consultant.ru/document/cons_doc_LAW_330961/a7c2f5bf841aae38a03420067b02834b570686d3/" TargetMode="External"/><Relationship Id="rId196" Type="http://schemas.openxmlformats.org/officeDocument/2006/relationships/hyperlink" Target="consultantplus://offline/ref=956B261DB76EC2E40552318B079232F40D4B444F102283FAE00ECBE086382C336750F578E5BA2C8AZE57F" TargetMode="External"/><Relationship Id="rId200" Type="http://schemas.openxmlformats.org/officeDocument/2006/relationships/hyperlink" Target="consultantplus://offline/ref=04E1B6A4F415D5D297EDA138CE75B7355034F5EDD077AE37B00C582FAFB7FBF3819F5D2DE7OELDG" TargetMode="External"/><Relationship Id="rId16" Type="http://schemas.openxmlformats.org/officeDocument/2006/relationships/hyperlink" Target="http://www.consultant.ru/document/cons_doc_LAW_330851/b124e72af2b0eabb7334175b1c01a5454388a0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45BF2-3107-4A02-A470-DC67E98E7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183</Pages>
  <Words>97163</Words>
  <Characters>553834</Characters>
  <Application>Microsoft Office Word</Application>
  <DocSecurity>0</DocSecurity>
  <Lines>4615</Lines>
  <Paragraphs>1299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50</cp:revision>
  <cp:lastPrinted>2017-01-31T08:11:00Z</cp:lastPrinted>
  <dcterms:created xsi:type="dcterms:W3CDTF">2016-12-22T06:59:00Z</dcterms:created>
  <dcterms:modified xsi:type="dcterms:W3CDTF">2019-12-11T10:29:00Z</dcterms:modified>
</cp:coreProperties>
</file>