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08AA" w14:textId="77777777" w:rsidR="00276402" w:rsidRPr="001C13A6" w:rsidRDefault="00276402" w:rsidP="00276402">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1C13A6">
        <w:rPr>
          <w:rFonts w:ascii="Times New Roman" w:eastAsia="Times New Roman" w:hAnsi="Times New Roman" w:cs="Times New Roman"/>
          <w:b/>
          <w:bCs/>
          <w:color w:val="333333"/>
          <w:sz w:val="36"/>
          <w:szCs w:val="36"/>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14:paraId="3C5A5992"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Федеральным законом от 11.06.2022 № 155-ФЗ внесены изменения в Трудовой кодекс Российской Федерации.</w:t>
      </w:r>
    </w:p>
    <w:p w14:paraId="712AFA99"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С 1 марта 2023 года вводится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Уголовным кодексом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14:paraId="18DCA124"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Работодатель обязан отстранить от работы или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14:paraId="631EA8BC"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14:paraId="2A3C1927"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 13 ч. 1 ст. 83 Трудового кодекса РФ.</w:t>
      </w:r>
    </w:p>
    <w:p w14:paraId="5E9DB360" w14:textId="77777777" w:rsidR="00276402" w:rsidRPr="001C13A6" w:rsidRDefault="00276402" w:rsidP="0027640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C13A6">
        <w:rPr>
          <w:rFonts w:ascii="Times New Roman" w:eastAsia="Times New Roman" w:hAnsi="Times New Roman" w:cs="Times New Roman"/>
          <w:color w:val="333333"/>
          <w:sz w:val="28"/>
          <w:szCs w:val="28"/>
          <w:lang w:eastAsia="ru-RU"/>
        </w:rPr>
        <w:t>Федеральный закон вступает в силу с 1 марта 2023 года.</w:t>
      </w:r>
    </w:p>
    <w:p w14:paraId="62F74B48"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440FE817"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31479984"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22D92AA8"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0046305F"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1FBA6EFA" w14:textId="77777777" w:rsidR="00276402" w:rsidRDefault="00276402" w:rsidP="00276402">
      <w:pPr>
        <w:shd w:val="clear" w:color="auto" w:fill="FFFFFF"/>
        <w:spacing w:after="0" w:line="240" w:lineRule="auto"/>
        <w:jc w:val="both"/>
        <w:rPr>
          <w:rFonts w:ascii="Roboto" w:eastAsia="Times New Roman" w:hAnsi="Roboto" w:cs="Times New Roman"/>
          <w:color w:val="333333"/>
          <w:sz w:val="24"/>
          <w:szCs w:val="24"/>
          <w:lang w:eastAsia="ru-RU"/>
        </w:rPr>
      </w:pPr>
    </w:p>
    <w:p w14:paraId="5BCE9010" w14:textId="77777777" w:rsidR="00793931" w:rsidRDefault="00793931"/>
    <w:sectPr w:rsidR="0079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31"/>
    <w:rsid w:val="00276402"/>
    <w:rsid w:val="0079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725EE-6E03-443E-90C8-8D50911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ПК</dc:creator>
  <cp:keywords/>
  <dc:description/>
  <cp:lastModifiedBy>Азамат ПК</cp:lastModifiedBy>
  <cp:revision>2</cp:revision>
  <dcterms:created xsi:type="dcterms:W3CDTF">2022-12-09T11:34:00Z</dcterms:created>
  <dcterms:modified xsi:type="dcterms:W3CDTF">2022-12-09T11:35:00Z</dcterms:modified>
</cp:coreProperties>
</file>