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F" w:rsidRDefault="00075C2F" w:rsidP="00075C2F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ИНВЕСТИЦИОННОЕ ПОСЛАНИЕ</w:t>
      </w:r>
    </w:p>
    <w:p w:rsidR="00075C2F" w:rsidRDefault="00075C2F" w:rsidP="00075C2F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«КОШЕХАБЛЬСКИЙ РАЙОН»</w:t>
      </w:r>
    </w:p>
    <w:p w:rsidR="00075C2F" w:rsidRDefault="00075C2F" w:rsidP="00075C2F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075C2F" w:rsidRDefault="00075C2F" w:rsidP="00075C2F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075C2F" w:rsidRPr="003038FD" w:rsidRDefault="00075C2F" w:rsidP="0007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F" w:rsidRPr="007B6564" w:rsidRDefault="00075C2F" w:rsidP="0007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>Привлечение инвестиций в экономику района является одной из наиболее важных задач, стоящих перед администрацией муниципального образования «</w:t>
      </w:r>
      <w:proofErr w:type="spellStart"/>
      <w:r w:rsidRPr="007B6564"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 w:rsidRPr="007B6564">
        <w:rPr>
          <w:rFonts w:ascii="Times New Roman" w:hAnsi="Times New Roman" w:cs="Times New Roman"/>
          <w:sz w:val="26"/>
          <w:szCs w:val="26"/>
        </w:rPr>
        <w:t xml:space="preserve"> район», решение которой возможно путем формирования целенаправленной и комплексной инвестиционной политики. Инвестиционная деятельность является важнейшей составляющей экономической деятельности. От неё зависят перспективы развития экономики, поскольку эта деятельность определяет потенциал экономики района и её рост. 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6564"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 w:rsidRPr="007B6564">
        <w:rPr>
          <w:rFonts w:ascii="Times New Roman" w:hAnsi="Times New Roman" w:cs="Times New Roman"/>
          <w:sz w:val="26"/>
          <w:szCs w:val="26"/>
        </w:rPr>
        <w:t xml:space="preserve"> район по географическому положению и прочим факторам является достаточно </w:t>
      </w:r>
      <w:proofErr w:type="spellStart"/>
      <w:r w:rsidRPr="007B6564">
        <w:rPr>
          <w:rFonts w:ascii="Times New Roman" w:hAnsi="Times New Roman" w:cs="Times New Roman"/>
          <w:sz w:val="26"/>
          <w:szCs w:val="26"/>
        </w:rPr>
        <w:t>инвестиционно</w:t>
      </w:r>
      <w:proofErr w:type="spellEnd"/>
      <w:r w:rsidRPr="007B6564">
        <w:rPr>
          <w:rFonts w:ascii="Times New Roman" w:hAnsi="Times New Roman" w:cs="Times New Roman"/>
          <w:sz w:val="26"/>
          <w:szCs w:val="26"/>
        </w:rPr>
        <w:t xml:space="preserve"> привлекательным районом.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 xml:space="preserve">Внедрение Стандарта деятельности по обеспечению благоприятного делового климата законодательно закрепит всю систему поддержки инвестиционной деятельности на территории района.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привлечения и развития бизнеса так же является ключевым направлением работы муниципального образования, и для этого имеются все условия: определены инвестиционные площадки района для возможного размещения производственных объектов для ведения бизнеса разной направленности.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 xml:space="preserve">Основными критериями, по которым инвестор выбирает территорию, выступают простота и скорость вхождения, наличие инженерных сетей, сырьевых и кадровых ресурсов. Помимо ключевой задачи - создание благоприятного климата для инвестиционной деятельности, как для крупного, так и для малого бизнеса - необходимо активизировать работу по привлечению новых инвесторов на территорию района. Основная задача этой работы – не допускать случаев потери инвестора на этапе выбора площадки.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 xml:space="preserve">Одной из задач, стоящих перед органами местного самоуправления района, является возвращение населения трудоспособного возраста, работающего за пределами района. С приходом новых инвесторов будут созданы новые рабочие места, снижен уровень безработицы, появятся дополнительные поступления в бюджет района и бюджеты сельских поселений. </w:t>
      </w:r>
    </w:p>
    <w:p w:rsidR="00075C2F" w:rsidRPr="007B6564" w:rsidRDefault="00075C2F" w:rsidP="00075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564">
        <w:rPr>
          <w:rFonts w:ascii="Times New Roman" w:hAnsi="Times New Roman" w:cs="Times New Roman"/>
          <w:sz w:val="26"/>
          <w:szCs w:val="26"/>
        </w:rPr>
        <w:t>Первостепенная задача сегодня – чтобы каждое сельское поселение, входящее в состав муниципального образования «</w:t>
      </w:r>
      <w:proofErr w:type="spellStart"/>
      <w:r w:rsidRPr="007B6564"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 w:rsidRPr="007B6564">
        <w:rPr>
          <w:rFonts w:ascii="Times New Roman" w:hAnsi="Times New Roman" w:cs="Times New Roman"/>
          <w:sz w:val="26"/>
          <w:szCs w:val="26"/>
        </w:rPr>
        <w:t xml:space="preserve"> район», превратилось в территорию максимального благоприятствования инвестициям и развитию предпринимательства. Результатом нашей совместной с заинтересованными сторонами работы, должно стать формирование комфортных условий для старта и ведения бизнеса на территории </w:t>
      </w:r>
      <w:proofErr w:type="spellStart"/>
      <w:r w:rsidRPr="007B6564">
        <w:rPr>
          <w:rFonts w:ascii="Times New Roman" w:hAnsi="Times New Roman" w:cs="Times New Roman"/>
          <w:sz w:val="26"/>
          <w:szCs w:val="26"/>
        </w:rPr>
        <w:t>Кошехабльского</w:t>
      </w:r>
      <w:proofErr w:type="spellEnd"/>
      <w:r w:rsidRPr="007B656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75C2F" w:rsidRDefault="00075C2F" w:rsidP="00075C2F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F341B1" w:rsidRDefault="00F341B1">
      <w:bookmarkStart w:id="0" w:name="_GoBack"/>
      <w:bookmarkEnd w:id="0"/>
    </w:p>
    <w:sectPr w:rsidR="00F3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20"/>
    <w:rsid w:val="00075C2F"/>
    <w:rsid w:val="00D32B20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nhideWhenUsed/>
    <w:rsid w:val="0007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nhideWhenUsed/>
    <w:rsid w:val="0007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2021-06-08T09:36:00Z</dcterms:created>
  <dcterms:modified xsi:type="dcterms:W3CDTF">2021-06-08T09:36:00Z</dcterms:modified>
</cp:coreProperties>
</file>